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88" w:type="dxa"/>
        <w:tblLook w:val="04A0" w:firstRow="1" w:lastRow="0" w:firstColumn="1" w:lastColumn="0" w:noHBand="0" w:noVBand="1"/>
      </w:tblPr>
      <w:tblGrid>
        <w:gridCol w:w="10060"/>
        <w:gridCol w:w="1429"/>
        <w:gridCol w:w="1558"/>
        <w:gridCol w:w="990"/>
        <w:gridCol w:w="1551"/>
      </w:tblGrid>
      <w:tr w:rsidR="00F6195C" w14:paraId="1EA07278" w14:textId="1580BE95" w:rsidTr="0086483F">
        <w:trPr>
          <w:trHeight w:val="795"/>
        </w:trPr>
        <w:tc>
          <w:tcPr>
            <w:tcW w:w="10060" w:type="dxa"/>
          </w:tcPr>
          <w:p w14:paraId="6DE3B597" w14:textId="77777777" w:rsidR="00F6195C" w:rsidRDefault="00F6195C" w:rsidP="00652FE2">
            <w:bookmarkStart w:id="0" w:name="_Hlk11940861"/>
          </w:p>
          <w:p w14:paraId="395F788C" w14:textId="7A0CB4A3" w:rsidR="00F6195C" w:rsidRPr="00B407DE" w:rsidRDefault="00F6195C" w:rsidP="00652FE2">
            <w:pPr>
              <w:shd w:val="clear" w:color="auto" w:fill="FFFFFF"/>
              <w:spacing w:line="360" w:lineRule="auto"/>
              <w:jc w:val="center"/>
              <w:outlineLvl w:val="1"/>
              <w:rPr>
                <w:sz w:val="28"/>
                <w:szCs w:val="28"/>
              </w:rPr>
            </w:pPr>
            <w:r w:rsidRPr="00B407DE">
              <w:rPr>
                <w:rFonts w:ascii="Arial" w:eastAsia="Times New Roman" w:hAnsi="Arial" w:cs="Arial"/>
                <w:b/>
                <w:bCs/>
                <w:color w:val="0066CC"/>
                <w:sz w:val="28"/>
                <w:szCs w:val="28"/>
                <w:lang w:eastAsia="en-AU"/>
              </w:rPr>
              <w:t>Quality Objectives &amp; Targets</w:t>
            </w:r>
          </w:p>
        </w:tc>
        <w:tc>
          <w:tcPr>
            <w:tcW w:w="1429" w:type="dxa"/>
          </w:tcPr>
          <w:p w14:paraId="693532A5" w14:textId="77777777" w:rsidR="00F6195C" w:rsidRDefault="00F6195C"/>
          <w:p w14:paraId="008E2BDB" w14:textId="596434D7" w:rsidR="00F6195C" w:rsidRDefault="00F6195C" w:rsidP="00652FE2">
            <w:pPr>
              <w:shd w:val="clear" w:color="auto" w:fill="FFFFFF"/>
              <w:spacing w:line="360" w:lineRule="auto"/>
              <w:jc w:val="center"/>
              <w:outlineLvl w:val="1"/>
            </w:pPr>
            <w:r>
              <w:t>Monitoring method</w:t>
            </w:r>
          </w:p>
        </w:tc>
        <w:tc>
          <w:tcPr>
            <w:tcW w:w="1558" w:type="dxa"/>
          </w:tcPr>
          <w:p w14:paraId="7500EB11" w14:textId="77777777" w:rsidR="00F6195C" w:rsidRDefault="00F6195C"/>
          <w:p w14:paraId="194130FC" w14:textId="3B917BD7" w:rsidR="00F6195C" w:rsidRDefault="00F6195C" w:rsidP="00652FE2">
            <w:pPr>
              <w:shd w:val="clear" w:color="auto" w:fill="FFFFFF"/>
              <w:spacing w:line="360" w:lineRule="auto"/>
              <w:jc w:val="center"/>
              <w:outlineLvl w:val="1"/>
            </w:pPr>
            <w:r>
              <w:t>Responsibility</w:t>
            </w:r>
          </w:p>
        </w:tc>
        <w:tc>
          <w:tcPr>
            <w:tcW w:w="990" w:type="dxa"/>
          </w:tcPr>
          <w:p w14:paraId="00D6A780" w14:textId="77777777" w:rsidR="00F6195C" w:rsidRDefault="00F6195C"/>
          <w:p w14:paraId="038AD9EA" w14:textId="17C2DF73" w:rsidR="00F6195C" w:rsidRDefault="00F6195C" w:rsidP="00652FE2">
            <w:pPr>
              <w:shd w:val="clear" w:color="auto" w:fill="FFFFFF"/>
              <w:spacing w:line="360" w:lineRule="auto"/>
              <w:jc w:val="center"/>
              <w:outlineLvl w:val="1"/>
            </w:pPr>
            <w:r>
              <w:t>Target date</w:t>
            </w:r>
          </w:p>
        </w:tc>
        <w:tc>
          <w:tcPr>
            <w:tcW w:w="1551" w:type="dxa"/>
          </w:tcPr>
          <w:p w14:paraId="5286F11E" w14:textId="77777777" w:rsidR="00F6195C" w:rsidRDefault="00F6195C"/>
          <w:p w14:paraId="0E86A344" w14:textId="55F739EC" w:rsidR="00F6195C" w:rsidRDefault="00F6195C" w:rsidP="00652FE2">
            <w:pPr>
              <w:shd w:val="clear" w:color="auto" w:fill="FFFFFF"/>
              <w:spacing w:line="360" w:lineRule="auto"/>
              <w:jc w:val="center"/>
              <w:outlineLvl w:val="1"/>
            </w:pPr>
            <w:r>
              <w:t xml:space="preserve">Summary </w:t>
            </w:r>
          </w:p>
          <w:p w14:paraId="04D09F96" w14:textId="64AE7774" w:rsidR="00F6195C" w:rsidRDefault="00F6195C" w:rsidP="00652FE2">
            <w:pPr>
              <w:shd w:val="clear" w:color="auto" w:fill="FFFFFF"/>
              <w:spacing w:line="360" w:lineRule="auto"/>
              <w:jc w:val="center"/>
              <w:outlineLvl w:val="1"/>
            </w:pPr>
          </w:p>
        </w:tc>
      </w:tr>
      <w:tr w:rsidR="00F6195C" w14:paraId="35138F3A" w14:textId="4C78FBEE" w:rsidTr="0086483F">
        <w:trPr>
          <w:trHeight w:val="29"/>
        </w:trPr>
        <w:tc>
          <w:tcPr>
            <w:tcW w:w="10060" w:type="dxa"/>
          </w:tcPr>
          <w:p w14:paraId="58801EB4" w14:textId="77777777" w:rsidR="00F6195C" w:rsidRDefault="00F6195C" w:rsidP="003153EA">
            <w:pPr>
              <w:spacing w:before="200" w:after="120" w:line="276" w:lineRule="auto"/>
              <w:ind w:left="176" w:right="170"/>
              <w:jc w:val="both"/>
              <w:rPr>
                <w:sz w:val="32"/>
                <w:szCs w:val="32"/>
              </w:rPr>
            </w:pPr>
            <w:r w:rsidRPr="00FA3F61">
              <w:rPr>
                <w:sz w:val="32"/>
                <w:szCs w:val="32"/>
              </w:rPr>
              <w:t>To provide efficient service through a timely, reliable and cost-effective services through:</w:t>
            </w:r>
          </w:p>
          <w:p w14:paraId="4626C01F" w14:textId="1C0C048F" w:rsidR="00F6195C" w:rsidRDefault="00F6195C" w:rsidP="00EB1717">
            <w:pPr>
              <w:pStyle w:val="ListParagraph"/>
              <w:numPr>
                <w:ilvl w:val="0"/>
                <w:numId w:val="4"/>
              </w:numPr>
              <w:spacing w:line="276" w:lineRule="auto"/>
              <w:ind w:right="170"/>
              <w:jc w:val="both"/>
              <w:rPr>
                <w:sz w:val="32"/>
                <w:szCs w:val="32"/>
                <w:lang w:val="en-US"/>
              </w:rPr>
            </w:pPr>
            <w:r w:rsidRPr="00FA3F61">
              <w:rPr>
                <w:sz w:val="32"/>
                <w:szCs w:val="32"/>
                <w:lang w:val="en-US"/>
              </w:rPr>
              <w:t xml:space="preserve">Zero tolerance </w:t>
            </w:r>
            <w:r w:rsidR="003E0E50">
              <w:rPr>
                <w:sz w:val="32"/>
                <w:szCs w:val="32"/>
                <w:lang w:val="en-US"/>
              </w:rPr>
              <w:t xml:space="preserve">for unsatisfactory </w:t>
            </w:r>
            <w:r w:rsidRPr="00FA3F61">
              <w:rPr>
                <w:sz w:val="32"/>
                <w:szCs w:val="32"/>
                <w:lang w:val="en-US"/>
              </w:rPr>
              <w:t>customer service</w:t>
            </w:r>
            <w:r w:rsidR="00C533C7">
              <w:rPr>
                <w:sz w:val="32"/>
                <w:szCs w:val="32"/>
                <w:lang w:val="en-US"/>
              </w:rPr>
              <w:t>,</w:t>
            </w:r>
            <w:r w:rsidRPr="00FA3F61">
              <w:rPr>
                <w:sz w:val="32"/>
                <w:szCs w:val="32"/>
                <w:lang w:val="en-US"/>
              </w:rPr>
              <w:t xml:space="preserve"> yearly</w:t>
            </w:r>
          </w:p>
          <w:p w14:paraId="5DC9B13B" w14:textId="77777777" w:rsidR="00F6195C" w:rsidRDefault="00F6195C" w:rsidP="004F11C0">
            <w:pPr>
              <w:pStyle w:val="ListParagraph"/>
              <w:spacing w:line="276" w:lineRule="auto"/>
              <w:ind w:right="170"/>
              <w:jc w:val="both"/>
              <w:rPr>
                <w:sz w:val="32"/>
                <w:szCs w:val="32"/>
                <w:lang w:val="en-US"/>
              </w:rPr>
            </w:pPr>
          </w:p>
          <w:p w14:paraId="041FA0FD" w14:textId="77777777" w:rsidR="003E0E50" w:rsidRDefault="003E0E50" w:rsidP="004F11C0">
            <w:pPr>
              <w:pStyle w:val="ListParagraph"/>
              <w:spacing w:line="276" w:lineRule="auto"/>
              <w:ind w:right="170"/>
              <w:jc w:val="both"/>
              <w:rPr>
                <w:sz w:val="32"/>
                <w:szCs w:val="32"/>
                <w:lang w:val="en-US"/>
              </w:rPr>
            </w:pPr>
          </w:p>
          <w:p w14:paraId="57A55235" w14:textId="2662AB13" w:rsidR="00F6195C" w:rsidRPr="004F11C0" w:rsidRDefault="00F6195C" w:rsidP="00EB1717">
            <w:pPr>
              <w:pStyle w:val="ListParagraph"/>
              <w:numPr>
                <w:ilvl w:val="0"/>
                <w:numId w:val="4"/>
              </w:numPr>
              <w:spacing w:line="276" w:lineRule="auto"/>
              <w:ind w:right="170"/>
              <w:jc w:val="both"/>
              <w:rPr>
                <w:sz w:val="32"/>
                <w:szCs w:val="32"/>
              </w:rPr>
            </w:pPr>
            <w:r w:rsidRPr="00FA3F61">
              <w:rPr>
                <w:sz w:val="32"/>
                <w:szCs w:val="32"/>
                <w:lang w:val="en-US"/>
              </w:rPr>
              <w:t>Zero tolerance Safety, Security and environment incidents</w:t>
            </w:r>
            <w:r w:rsidR="00C533C7">
              <w:rPr>
                <w:sz w:val="32"/>
                <w:szCs w:val="32"/>
                <w:lang w:val="en-US"/>
              </w:rPr>
              <w:t>,</w:t>
            </w:r>
            <w:r w:rsidRPr="00FA3F61">
              <w:rPr>
                <w:sz w:val="32"/>
                <w:szCs w:val="32"/>
                <w:lang w:val="en-US"/>
              </w:rPr>
              <w:t xml:space="preserve"> </w:t>
            </w:r>
            <w:r w:rsidR="000452F3">
              <w:rPr>
                <w:sz w:val="32"/>
                <w:szCs w:val="32"/>
                <w:lang w:val="en-US"/>
              </w:rPr>
              <w:t>monthly</w:t>
            </w:r>
          </w:p>
          <w:p w14:paraId="006973FC" w14:textId="77777777" w:rsidR="00F6195C" w:rsidRPr="002C5E40" w:rsidRDefault="00F6195C" w:rsidP="004F11C0">
            <w:pPr>
              <w:pStyle w:val="ListParagraph"/>
              <w:spacing w:line="276" w:lineRule="auto"/>
              <w:ind w:right="170"/>
              <w:jc w:val="both"/>
              <w:rPr>
                <w:sz w:val="24"/>
                <w:szCs w:val="24"/>
              </w:rPr>
            </w:pPr>
          </w:p>
          <w:p w14:paraId="34427C45" w14:textId="77777777" w:rsidR="003E0E50" w:rsidRPr="002C5E40" w:rsidRDefault="003E0E50" w:rsidP="004F11C0">
            <w:pPr>
              <w:pStyle w:val="ListParagraph"/>
              <w:spacing w:line="276" w:lineRule="auto"/>
              <w:ind w:right="170"/>
              <w:jc w:val="both"/>
              <w:rPr>
                <w:sz w:val="24"/>
                <w:szCs w:val="24"/>
              </w:rPr>
            </w:pPr>
          </w:p>
          <w:p w14:paraId="7C4F9923" w14:textId="1B2FFB3F" w:rsidR="00F6195C" w:rsidRPr="00E20F4A" w:rsidRDefault="00370FBF" w:rsidP="00EB1717">
            <w:pPr>
              <w:pStyle w:val="ListParagraph"/>
              <w:numPr>
                <w:ilvl w:val="0"/>
                <w:numId w:val="4"/>
              </w:numPr>
              <w:spacing w:line="276" w:lineRule="auto"/>
              <w:ind w:right="17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Employees awareness training related to quality, yearly</w:t>
            </w:r>
          </w:p>
          <w:p w14:paraId="4D9DBB5A" w14:textId="77777777" w:rsidR="00F6195C" w:rsidRPr="002C5E40" w:rsidRDefault="00F6195C" w:rsidP="00E20F4A">
            <w:pPr>
              <w:pStyle w:val="ListParagraph"/>
              <w:spacing w:line="276" w:lineRule="auto"/>
              <w:ind w:right="170"/>
              <w:jc w:val="both"/>
              <w:rPr>
                <w:sz w:val="24"/>
                <w:szCs w:val="24"/>
              </w:rPr>
            </w:pPr>
          </w:p>
          <w:p w14:paraId="2516D005" w14:textId="54BDFF37" w:rsidR="00F6195C" w:rsidRDefault="00F6195C" w:rsidP="00EB1717">
            <w:pPr>
              <w:pStyle w:val="ListParagraph"/>
              <w:numPr>
                <w:ilvl w:val="0"/>
                <w:numId w:val="4"/>
              </w:numPr>
              <w:spacing w:line="276" w:lineRule="auto"/>
              <w:ind w:right="170"/>
              <w:jc w:val="both"/>
              <w:rPr>
                <w:sz w:val="32"/>
                <w:szCs w:val="32"/>
                <w:lang w:val="en-US"/>
              </w:rPr>
            </w:pPr>
            <w:r w:rsidRPr="00FA3F61">
              <w:rPr>
                <w:sz w:val="32"/>
                <w:szCs w:val="32"/>
                <w:lang w:val="en-US"/>
              </w:rPr>
              <w:t>Reduced TAT to 3 days for every job</w:t>
            </w:r>
          </w:p>
          <w:p w14:paraId="77E9C998" w14:textId="77777777" w:rsidR="003E0E50" w:rsidRPr="003E0E50" w:rsidRDefault="003E0E50" w:rsidP="004F11C0">
            <w:pPr>
              <w:pStyle w:val="ListParagraph"/>
              <w:spacing w:line="276" w:lineRule="auto"/>
              <w:ind w:right="170"/>
              <w:jc w:val="both"/>
              <w:rPr>
                <w:sz w:val="24"/>
                <w:szCs w:val="24"/>
                <w:lang w:val="en-US"/>
              </w:rPr>
            </w:pPr>
          </w:p>
          <w:p w14:paraId="37274EF4" w14:textId="0C16D4AA" w:rsidR="00F6195C" w:rsidRPr="005143DD" w:rsidRDefault="00F6195C" w:rsidP="00EB1717">
            <w:pPr>
              <w:pStyle w:val="ListParagraph"/>
              <w:numPr>
                <w:ilvl w:val="0"/>
                <w:numId w:val="4"/>
              </w:numPr>
              <w:spacing w:line="276" w:lineRule="auto"/>
              <w:ind w:right="170"/>
              <w:jc w:val="both"/>
              <w:rPr>
                <w:sz w:val="32"/>
                <w:szCs w:val="32"/>
              </w:rPr>
            </w:pPr>
            <w:r w:rsidRPr="00FA3F61">
              <w:rPr>
                <w:sz w:val="32"/>
                <w:szCs w:val="32"/>
                <w:lang w:val="en-US"/>
              </w:rPr>
              <w:t>Stock accuracy, 100% monthly</w:t>
            </w:r>
          </w:p>
          <w:p w14:paraId="5B004994" w14:textId="77777777" w:rsidR="00F6195C" w:rsidRDefault="00F6195C" w:rsidP="00FA3F61">
            <w:pPr>
              <w:spacing w:line="276" w:lineRule="auto"/>
              <w:jc w:val="both"/>
            </w:pPr>
          </w:p>
        </w:tc>
        <w:tc>
          <w:tcPr>
            <w:tcW w:w="1429" w:type="dxa"/>
          </w:tcPr>
          <w:p w14:paraId="5B645F02" w14:textId="77777777" w:rsidR="00F6195C" w:rsidRDefault="00F6195C"/>
          <w:p w14:paraId="4E56964F" w14:textId="77777777" w:rsidR="00F6195C" w:rsidRDefault="00F6195C" w:rsidP="00FA3F61">
            <w:pPr>
              <w:spacing w:line="276" w:lineRule="auto"/>
              <w:jc w:val="both"/>
            </w:pPr>
          </w:p>
          <w:p w14:paraId="78ECF388" w14:textId="77777777" w:rsidR="00F6195C" w:rsidRDefault="00F6195C" w:rsidP="00FA3F61">
            <w:pPr>
              <w:spacing w:line="276" w:lineRule="auto"/>
              <w:jc w:val="both"/>
            </w:pPr>
          </w:p>
          <w:p w14:paraId="6E6B5F0F" w14:textId="77777777" w:rsidR="00F6195C" w:rsidRDefault="00F6195C" w:rsidP="00FA3F61">
            <w:pPr>
              <w:spacing w:line="276" w:lineRule="auto"/>
              <w:jc w:val="both"/>
            </w:pPr>
          </w:p>
          <w:p w14:paraId="104578A3" w14:textId="77777777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E20F4A">
              <w:rPr>
                <w:sz w:val="16"/>
                <w:szCs w:val="16"/>
              </w:rPr>
              <w:t>Annual survey</w:t>
            </w:r>
          </w:p>
          <w:p w14:paraId="11DD979B" w14:textId="1DA11A73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4880647A" w14:textId="009B66BA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74C73BE3" w14:textId="77777777" w:rsidR="003E0E50" w:rsidRDefault="003E0E50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3DFB050B" w14:textId="77777777" w:rsidR="003E0E50" w:rsidRDefault="003E0E50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75B804F5" w14:textId="77777777" w:rsidR="003E0E50" w:rsidRDefault="003E0E50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64C0AF35" w14:textId="77777777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2C3F6164" w14:textId="2E43F49E" w:rsidR="00F6195C" w:rsidRDefault="000452F3" w:rsidP="000452F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HSE Committee</w:t>
            </w:r>
            <w:r w:rsidR="00F6195C">
              <w:rPr>
                <w:sz w:val="16"/>
                <w:szCs w:val="16"/>
              </w:rPr>
              <w:t xml:space="preserve"> review</w:t>
            </w:r>
          </w:p>
          <w:p w14:paraId="79D072C5" w14:textId="68934151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743DB829" w14:textId="7ECEEF28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63B9D1E2" w14:textId="77777777" w:rsidR="00F6195C" w:rsidRPr="00370FBF" w:rsidRDefault="00F6195C" w:rsidP="00FA3F61">
            <w:pPr>
              <w:spacing w:line="276" w:lineRule="auto"/>
              <w:jc w:val="both"/>
              <w:rPr>
                <w:sz w:val="8"/>
                <w:szCs w:val="8"/>
              </w:rPr>
            </w:pPr>
          </w:p>
          <w:p w14:paraId="5DF223F9" w14:textId="7D4BB216" w:rsidR="00F6195C" w:rsidRDefault="00370FBF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Tracking Records</w:t>
            </w:r>
          </w:p>
          <w:p w14:paraId="73DE63E4" w14:textId="77777777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60DC0842" w14:textId="77777777" w:rsidR="00370FBF" w:rsidRDefault="00370FBF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7228D9D5" w14:textId="77777777" w:rsidR="00F6195C" w:rsidRDefault="00F6195C" w:rsidP="00370FBF">
            <w:pPr>
              <w:spacing w:before="120"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Operational activity</w:t>
            </w:r>
          </w:p>
          <w:p w14:paraId="575B9D57" w14:textId="77777777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63F0E9E6" w14:textId="77777777" w:rsidR="002C5E40" w:rsidRDefault="002C5E40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3AE6F2B3" w14:textId="238C99B1" w:rsidR="00F6195C" w:rsidRPr="00E20F4A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Stock count</w:t>
            </w:r>
          </w:p>
        </w:tc>
        <w:tc>
          <w:tcPr>
            <w:tcW w:w="1558" w:type="dxa"/>
          </w:tcPr>
          <w:p w14:paraId="70D9D446" w14:textId="77777777" w:rsidR="00F6195C" w:rsidRDefault="00F6195C"/>
          <w:p w14:paraId="61DEC67F" w14:textId="77777777" w:rsidR="00F6195C" w:rsidRDefault="00F6195C" w:rsidP="00FA3F61">
            <w:pPr>
              <w:spacing w:line="276" w:lineRule="auto"/>
              <w:jc w:val="both"/>
            </w:pPr>
          </w:p>
          <w:p w14:paraId="3E5AF7EE" w14:textId="77777777" w:rsidR="00F6195C" w:rsidRDefault="00F6195C" w:rsidP="00FA3F61">
            <w:pPr>
              <w:spacing w:line="276" w:lineRule="auto"/>
              <w:jc w:val="both"/>
            </w:pPr>
          </w:p>
          <w:p w14:paraId="293AF6B9" w14:textId="77777777" w:rsidR="00F6195C" w:rsidRDefault="00F6195C" w:rsidP="00FA3F61">
            <w:pPr>
              <w:spacing w:line="276" w:lineRule="auto"/>
              <w:jc w:val="both"/>
            </w:pPr>
          </w:p>
          <w:p w14:paraId="1DBC3A60" w14:textId="36703653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QOHSE &amp; IS </w:t>
            </w:r>
            <w:r w:rsidR="003E0E50">
              <w:rPr>
                <w:sz w:val="16"/>
                <w:szCs w:val="16"/>
              </w:rPr>
              <w:t>Mgr.</w:t>
            </w:r>
          </w:p>
          <w:p w14:paraId="110CDCA2" w14:textId="4F0E6297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75E91418" w14:textId="09B4C360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4DF91494" w14:textId="77777777" w:rsidR="003E0E50" w:rsidRDefault="003E0E50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31FA2DF5" w14:textId="77777777" w:rsidR="003E0E50" w:rsidRDefault="003E0E50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229AB7F8" w14:textId="77777777" w:rsidR="003E0E50" w:rsidRDefault="003E0E50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76B7E7A7" w14:textId="77777777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41CB0658" w14:textId="2DE7C4B2" w:rsidR="00F6195C" w:rsidRDefault="003E0E50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HSE Committee</w:t>
            </w:r>
          </w:p>
          <w:p w14:paraId="58598006" w14:textId="6AB5AAC8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5665B922" w14:textId="177C3E92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14792C20" w14:textId="77777777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674F2220" w14:textId="308F742E" w:rsidR="00F6195C" w:rsidRDefault="00370FBF" w:rsidP="00370FBF">
            <w:pPr>
              <w:spacing w:before="120"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HR</w:t>
            </w:r>
            <w:r w:rsidR="00F6195C">
              <w:rPr>
                <w:sz w:val="16"/>
                <w:szCs w:val="16"/>
              </w:rPr>
              <w:t xml:space="preserve"> Manager</w:t>
            </w:r>
          </w:p>
          <w:p w14:paraId="71E54E21" w14:textId="30BA6749" w:rsidR="00370FBF" w:rsidRDefault="00370FBF" w:rsidP="00370FBF">
            <w:pPr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(People &amp; Culture Advisor)</w:t>
            </w:r>
          </w:p>
          <w:p w14:paraId="11DC14C7" w14:textId="77777777" w:rsidR="00F6195C" w:rsidRDefault="00F6195C" w:rsidP="00370FBF">
            <w:pPr>
              <w:spacing w:before="120"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Operations/business managers</w:t>
            </w:r>
          </w:p>
          <w:p w14:paraId="39C72FC0" w14:textId="77777777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7E729BFB" w14:textId="77777777" w:rsidR="003E0E50" w:rsidRDefault="003E0E50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191D002D" w14:textId="575B26E3" w:rsidR="00F6195C" w:rsidRPr="00E20F4A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Operations/business managers/Finance </w:t>
            </w:r>
            <w:r w:rsidR="002C5E40">
              <w:rPr>
                <w:sz w:val="16"/>
                <w:szCs w:val="16"/>
              </w:rPr>
              <w:t>Mgr.</w:t>
            </w:r>
          </w:p>
        </w:tc>
        <w:tc>
          <w:tcPr>
            <w:tcW w:w="990" w:type="dxa"/>
          </w:tcPr>
          <w:p w14:paraId="14521AC2" w14:textId="77777777" w:rsidR="00F6195C" w:rsidRDefault="00F6195C"/>
          <w:p w14:paraId="31B05669" w14:textId="77777777" w:rsidR="00F6195C" w:rsidRDefault="00F6195C" w:rsidP="00FA3F61">
            <w:pPr>
              <w:spacing w:line="276" w:lineRule="auto"/>
              <w:jc w:val="both"/>
            </w:pPr>
          </w:p>
          <w:p w14:paraId="0BCD2874" w14:textId="77777777" w:rsidR="00F6195C" w:rsidRDefault="00F6195C" w:rsidP="00FA3F61">
            <w:pPr>
              <w:spacing w:line="276" w:lineRule="auto"/>
              <w:jc w:val="both"/>
            </w:pPr>
          </w:p>
          <w:p w14:paraId="77BAE35F" w14:textId="77777777" w:rsidR="00F6195C" w:rsidRDefault="00F6195C" w:rsidP="00FA3F61">
            <w:pPr>
              <w:spacing w:line="276" w:lineRule="auto"/>
              <w:jc w:val="both"/>
            </w:pPr>
          </w:p>
          <w:p w14:paraId="2AFFFBCA" w14:textId="77777777" w:rsidR="00F6195C" w:rsidRDefault="00F6195C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20F4A">
              <w:rPr>
                <w:sz w:val="16"/>
                <w:szCs w:val="16"/>
              </w:rPr>
              <w:t>Year end</w:t>
            </w:r>
          </w:p>
          <w:p w14:paraId="5FA86BCC" w14:textId="083EF133" w:rsidR="00F6195C" w:rsidRDefault="00F6195C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71B7EAFF" w14:textId="37BF1EB1" w:rsidR="00F6195C" w:rsidRDefault="00F6195C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3A092F10" w14:textId="77777777" w:rsidR="00F6195C" w:rsidRDefault="00F6195C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581898F6" w14:textId="77777777" w:rsidR="003E0E50" w:rsidRDefault="003E0E50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54C19B3F" w14:textId="77777777" w:rsidR="003E0E50" w:rsidRDefault="003E0E50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1D1CC4A8" w14:textId="77777777" w:rsidR="003E0E50" w:rsidRDefault="003E0E50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194A96C1" w14:textId="77777777" w:rsidR="00F6195C" w:rsidRDefault="00F6195C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 end</w:t>
            </w:r>
          </w:p>
          <w:p w14:paraId="7EC7E8E7" w14:textId="079E8D3D" w:rsidR="00F6195C" w:rsidRDefault="00F6195C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689D06D1" w14:textId="6B1B7FD3" w:rsidR="00F6195C" w:rsidRDefault="00F6195C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1903C42E" w14:textId="77777777" w:rsidR="00F6195C" w:rsidRDefault="00F6195C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342323B5" w14:textId="397AA020" w:rsidR="00F6195C" w:rsidRDefault="00370FBF" w:rsidP="00370FBF">
            <w:pPr>
              <w:spacing w:before="120"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Monthly</w:t>
            </w:r>
          </w:p>
          <w:p w14:paraId="63EA35F3" w14:textId="77777777" w:rsidR="00F6195C" w:rsidRDefault="00F6195C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37E4CA17" w14:textId="77777777" w:rsidR="00F6195C" w:rsidRDefault="00F6195C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43D0A592" w14:textId="028922B9" w:rsidR="00F6195C" w:rsidRDefault="00F6195C" w:rsidP="00370FBF">
            <w:pPr>
              <w:spacing w:before="120"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Monthly</w:t>
            </w:r>
          </w:p>
          <w:p w14:paraId="142527EC" w14:textId="77777777" w:rsidR="00F6195C" w:rsidRDefault="00F6195C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7724487C" w14:textId="77777777" w:rsidR="00F6195C" w:rsidRDefault="00F6195C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06A80134" w14:textId="77777777" w:rsidR="003E0E50" w:rsidRDefault="003E0E50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0BAD1144" w14:textId="7F7D14AE" w:rsidR="00F6195C" w:rsidRPr="00E20F4A" w:rsidRDefault="00F6195C" w:rsidP="00E20F4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monthly</w:t>
            </w:r>
          </w:p>
        </w:tc>
        <w:tc>
          <w:tcPr>
            <w:tcW w:w="1551" w:type="dxa"/>
          </w:tcPr>
          <w:p w14:paraId="2D74D6B9" w14:textId="77777777" w:rsidR="00F6195C" w:rsidRDefault="00F6195C"/>
          <w:p w14:paraId="17B673D5" w14:textId="77777777" w:rsidR="00F6195C" w:rsidRDefault="00F6195C" w:rsidP="00FA3F61">
            <w:pPr>
              <w:spacing w:line="276" w:lineRule="auto"/>
              <w:jc w:val="both"/>
            </w:pPr>
          </w:p>
          <w:p w14:paraId="3A7F5764" w14:textId="77777777" w:rsidR="00F6195C" w:rsidRDefault="00F6195C" w:rsidP="00FA3F61">
            <w:pPr>
              <w:spacing w:line="276" w:lineRule="auto"/>
              <w:jc w:val="both"/>
            </w:pPr>
          </w:p>
          <w:p w14:paraId="3C835D0A" w14:textId="77777777" w:rsidR="00F6195C" w:rsidRDefault="00F6195C" w:rsidP="00FA3F61">
            <w:pPr>
              <w:spacing w:line="276" w:lineRule="auto"/>
              <w:jc w:val="both"/>
            </w:pPr>
          </w:p>
          <w:p w14:paraId="614FE4A3" w14:textId="77777777" w:rsidR="003E0E50" w:rsidRDefault="003E0E50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 conducted end of previous year or at the beginning of the year;</w:t>
            </w:r>
          </w:p>
          <w:p w14:paraId="28356288" w14:textId="058F30CD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discussed</w:t>
            </w:r>
            <w:r w:rsidRPr="00E20F4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 review meeting</w:t>
            </w:r>
          </w:p>
          <w:p w14:paraId="7C6877FD" w14:textId="4089DC5F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11B93EF4" w14:textId="15BF1589" w:rsidR="00F6195C" w:rsidRDefault="00F6195C" w:rsidP="004F11C0">
            <w:pPr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discussed</w:t>
            </w:r>
            <w:r w:rsidRPr="00E20F4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 review meeting</w:t>
            </w:r>
            <w:r w:rsidR="003E0E50">
              <w:rPr>
                <w:sz w:val="16"/>
                <w:szCs w:val="16"/>
              </w:rPr>
              <w:t xml:space="preserve"> &amp; HSE Committee meeting</w:t>
            </w:r>
          </w:p>
          <w:p w14:paraId="7A1BF06F" w14:textId="77777777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6B74F256" w14:textId="77777777" w:rsidR="00F6195C" w:rsidRDefault="00F6195C" w:rsidP="00370FBF">
            <w:pPr>
              <w:spacing w:before="120"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discussed</w:t>
            </w:r>
            <w:r w:rsidRPr="00E20F4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 review meeting</w:t>
            </w:r>
          </w:p>
          <w:p w14:paraId="38851956" w14:textId="77777777" w:rsidR="003E0E50" w:rsidRDefault="003E0E50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6B3F4CFD" w14:textId="77777777" w:rsidR="00F6195C" w:rsidRDefault="00F6195C" w:rsidP="00370FBF">
            <w:pPr>
              <w:spacing w:before="120"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discussed</w:t>
            </w:r>
            <w:r w:rsidRPr="00E20F4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 review meeting</w:t>
            </w:r>
          </w:p>
          <w:p w14:paraId="576B325C" w14:textId="77777777" w:rsidR="00F6195C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5CC7A14D" w14:textId="77777777" w:rsidR="003E0E50" w:rsidRDefault="003E0E50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</w:p>
          <w:p w14:paraId="25CB90C6" w14:textId="3D8B472B" w:rsidR="00F6195C" w:rsidRPr="00E20F4A" w:rsidRDefault="00F6195C" w:rsidP="00FA3F61">
            <w:pPr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discussed</w:t>
            </w:r>
            <w:r w:rsidRPr="00E20F4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 review meeting</w:t>
            </w:r>
          </w:p>
        </w:tc>
      </w:tr>
    </w:tbl>
    <w:bookmarkEnd w:id="0"/>
    <w:p w14:paraId="0C338B54" w14:textId="06012033" w:rsidR="00FA3F61" w:rsidRDefault="004C3350" w:rsidP="003153EA">
      <w:pPr>
        <w:tabs>
          <w:tab w:val="left" w:pos="775"/>
        </w:tabs>
        <w:spacing w:before="120" w:after="480"/>
        <w:ind w:right="-329"/>
      </w:pPr>
      <w:r>
        <w:t xml:space="preserve">       </w:t>
      </w:r>
      <w:r w:rsidR="002C5E40">
        <w:tab/>
      </w:r>
      <w:r w:rsidR="00FA3F61" w:rsidRPr="002C5E40">
        <w:rPr>
          <w:sz w:val="24"/>
          <w:szCs w:val="24"/>
        </w:rPr>
        <w:t>Signed</w:t>
      </w:r>
      <w:r w:rsidR="00FA3F61">
        <w:t>:</w:t>
      </w:r>
      <w:r w:rsidR="002C5E40">
        <w:tab/>
      </w:r>
      <w:r w:rsidR="002C5E40">
        <w:tab/>
      </w:r>
      <w:r w:rsidR="002C5E40">
        <w:tab/>
      </w:r>
      <w:r w:rsidR="002C5E40">
        <w:tab/>
      </w:r>
      <w:r w:rsidR="002C5E40">
        <w:tab/>
      </w:r>
      <w:r w:rsidR="002C5E40">
        <w:tab/>
      </w:r>
      <w:r w:rsidR="002C5E40">
        <w:tab/>
      </w:r>
      <w:r w:rsidR="002C5E40">
        <w:tab/>
      </w:r>
      <w:r w:rsidR="002C5E40">
        <w:tab/>
      </w:r>
    </w:p>
    <w:p w14:paraId="3C40DA60" w14:textId="699DC39C" w:rsidR="00FA3F61" w:rsidRPr="006F388F" w:rsidRDefault="00B407DE" w:rsidP="003153EA">
      <w:pPr>
        <w:tabs>
          <w:tab w:val="left" w:pos="775"/>
        </w:tabs>
        <w:spacing w:before="240" w:after="0"/>
        <w:ind w:right="-329"/>
        <w:rPr>
          <w:rFonts w:ascii="Arial" w:hAnsi="Arial" w:cs="Arial"/>
          <w:b/>
          <w:bCs/>
          <w:sz w:val="24"/>
          <w:szCs w:val="24"/>
        </w:rPr>
      </w:pPr>
      <w:r>
        <w:t xml:space="preserve">                   </w:t>
      </w:r>
      <w:r w:rsidR="00F6195C">
        <w:t xml:space="preserve">        </w:t>
      </w:r>
      <w:r w:rsidR="00FA3F61">
        <w:rPr>
          <w:rFonts w:ascii="Arial" w:hAnsi="Arial" w:cs="Arial"/>
        </w:rPr>
        <w:t xml:space="preserve">        </w:t>
      </w:r>
      <w:r w:rsidR="00767925">
        <w:rPr>
          <w:rFonts w:ascii="Arial" w:hAnsi="Arial" w:cs="Arial"/>
        </w:rPr>
        <w:t xml:space="preserve">      </w:t>
      </w:r>
      <w:r w:rsidR="00FA3F61">
        <w:rPr>
          <w:rFonts w:ascii="Arial" w:hAnsi="Arial" w:cs="Arial"/>
        </w:rPr>
        <w:t xml:space="preserve"> </w:t>
      </w:r>
      <w:r w:rsidR="00767925">
        <w:rPr>
          <w:rFonts w:ascii="Arial" w:hAnsi="Arial" w:cs="Arial"/>
        </w:rPr>
        <w:t xml:space="preserve">      </w:t>
      </w:r>
      <w:r w:rsidR="00FA3F61">
        <w:rPr>
          <w:rFonts w:ascii="Arial" w:hAnsi="Arial" w:cs="Arial"/>
        </w:rPr>
        <w:t xml:space="preserve"> </w:t>
      </w:r>
      <w:r w:rsidR="00FA3F61" w:rsidRPr="006F388F">
        <w:rPr>
          <w:rFonts w:ascii="Arial" w:hAnsi="Arial" w:cs="Arial"/>
          <w:b/>
          <w:bCs/>
          <w:sz w:val="24"/>
          <w:szCs w:val="24"/>
        </w:rPr>
        <w:t>Prem Reddy</w:t>
      </w:r>
      <w:r w:rsidR="002C5E40">
        <w:rPr>
          <w:rFonts w:ascii="Arial" w:hAnsi="Arial" w:cs="Arial"/>
          <w:b/>
          <w:bCs/>
          <w:sz w:val="24"/>
          <w:szCs w:val="24"/>
        </w:rPr>
        <w:tab/>
      </w:r>
      <w:r w:rsidR="002C5E40">
        <w:rPr>
          <w:rFonts w:ascii="Arial" w:hAnsi="Arial" w:cs="Arial"/>
          <w:b/>
          <w:bCs/>
          <w:sz w:val="24"/>
          <w:szCs w:val="24"/>
        </w:rPr>
        <w:tab/>
      </w:r>
      <w:r w:rsidR="002C5E40">
        <w:rPr>
          <w:rFonts w:ascii="Arial" w:hAnsi="Arial" w:cs="Arial"/>
          <w:b/>
          <w:bCs/>
          <w:sz w:val="24"/>
          <w:szCs w:val="24"/>
        </w:rPr>
        <w:tab/>
      </w:r>
      <w:r w:rsidR="002C5E40">
        <w:rPr>
          <w:rFonts w:ascii="Arial" w:hAnsi="Arial" w:cs="Arial"/>
          <w:b/>
          <w:bCs/>
          <w:sz w:val="24"/>
          <w:szCs w:val="24"/>
        </w:rPr>
        <w:tab/>
      </w:r>
      <w:r w:rsidR="002C5E40">
        <w:rPr>
          <w:rFonts w:ascii="Arial" w:hAnsi="Arial" w:cs="Arial"/>
          <w:b/>
          <w:bCs/>
          <w:sz w:val="24"/>
          <w:szCs w:val="24"/>
        </w:rPr>
        <w:tab/>
      </w:r>
      <w:r w:rsidR="002C5E40">
        <w:rPr>
          <w:rFonts w:ascii="Arial" w:hAnsi="Arial" w:cs="Arial"/>
          <w:b/>
          <w:bCs/>
          <w:sz w:val="24"/>
          <w:szCs w:val="24"/>
        </w:rPr>
        <w:tab/>
      </w:r>
      <w:r w:rsidR="002C5E40">
        <w:rPr>
          <w:rFonts w:ascii="Arial" w:hAnsi="Arial" w:cs="Arial"/>
          <w:b/>
          <w:bCs/>
          <w:sz w:val="24"/>
          <w:szCs w:val="24"/>
        </w:rPr>
        <w:tab/>
      </w:r>
      <w:r w:rsidR="002C5E40">
        <w:rPr>
          <w:rFonts w:ascii="Arial" w:hAnsi="Arial" w:cs="Arial"/>
          <w:b/>
          <w:bCs/>
          <w:sz w:val="24"/>
          <w:szCs w:val="24"/>
        </w:rPr>
        <w:tab/>
      </w:r>
      <w:r w:rsidR="002C5E40">
        <w:rPr>
          <w:rFonts w:ascii="Arial" w:hAnsi="Arial" w:cs="Arial"/>
          <w:b/>
          <w:bCs/>
          <w:sz w:val="24"/>
          <w:szCs w:val="24"/>
        </w:rPr>
        <w:tab/>
      </w:r>
    </w:p>
    <w:p w14:paraId="2DE0954B" w14:textId="52E2E32E" w:rsidR="00062E7F" w:rsidRDefault="00FA3F61" w:rsidP="002C5E40">
      <w:pPr>
        <w:tabs>
          <w:tab w:val="left" w:pos="775"/>
        </w:tabs>
        <w:spacing w:after="0"/>
        <w:ind w:right="-330" w:firstLine="720"/>
      </w:pPr>
      <w:r w:rsidRPr="006F388F">
        <w:rPr>
          <w:rFonts w:ascii="Arial" w:hAnsi="Arial" w:cs="Arial"/>
          <w:sz w:val="24"/>
          <w:szCs w:val="24"/>
        </w:rPr>
        <w:t xml:space="preserve">    </w:t>
      </w:r>
      <w:r w:rsidR="00767925">
        <w:rPr>
          <w:rFonts w:ascii="Arial" w:hAnsi="Arial" w:cs="Arial"/>
          <w:sz w:val="24"/>
          <w:szCs w:val="24"/>
        </w:rPr>
        <w:t xml:space="preserve">         </w:t>
      </w:r>
      <w:r w:rsidR="002C5E40">
        <w:rPr>
          <w:rFonts w:ascii="Arial" w:hAnsi="Arial" w:cs="Arial"/>
          <w:sz w:val="24"/>
          <w:szCs w:val="24"/>
        </w:rPr>
        <w:tab/>
      </w:r>
      <w:r w:rsidR="00767925">
        <w:rPr>
          <w:rFonts w:ascii="Arial" w:hAnsi="Arial" w:cs="Arial"/>
          <w:sz w:val="24"/>
          <w:szCs w:val="24"/>
        </w:rPr>
        <w:t xml:space="preserve">   </w:t>
      </w:r>
      <w:r w:rsidRPr="006F388F">
        <w:rPr>
          <w:rFonts w:ascii="Arial" w:hAnsi="Arial" w:cs="Arial"/>
          <w:sz w:val="24"/>
          <w:szCs w:val="24"/>
        </w:rPr>
        <w:t xml:space="preserve"> Managing Directo</w:t>
      </w:r>
      <w:r w:rsidR="00767925">
        <w:rPr>
          <w:rFonts w:ascii="Arial" w:hAnsi="Arial" w:cs="Arial"/>
          <w:sz w:val="24"/>
          <w:szCs w:val="24"/>
        </w:rPr>
        <w:t>r</w:t>
      </w:r>
      <w:r w:rsidR="002C5E40">
        <w:rPr>
          <w:rFonts w:ascii="Arial" w:hAnsi="Arial" w:cs="Arial"/>
          <w:sz w:val="24"/>
          <w:szCs w:val="24"/>
        </w:rPr>
        <w:tab/>
      </w:r>
      <w:r w:rsidR="002C5E40">
        <w:rPr>
          <w:rFonts w:ascii="Arial" w:hAnsi="Arial" w:cs="Arial"/>
          <w:sz w:val="24"/>
          <w:szCs w:val="24"/>
        </w:rPr>
        <w:tab/>
      </w:r>
      <w:r w:rsidR="002C5E40">
        <w:rPr>
          <w:rFonts w:ascii="Arial" w:hAnsi="Arial" w:cs="Arial"/>
          <w:sz w:val="24"/>
          <w:szCs w:val="24"/>
        </w:rPr>
        <w:tab/>
      </w:r>
      <w:r w:rsidR="002C5E40" w:rsidRPr="002C5E40">
        <w:rPr>
          <w:i/>
          <w:iCs/>
        </w:rPr>
        <w:t>Date Printed &amp; Signed</w:t>
      </w:r>
      <w:r w:rsidR="002C5E40">
        <w:t xml:space="preserve">:  </w:t>
      </w:r>
      <w:r w:rsidR="002C5E40">
        <w:rPr>
          <w:rFonts w:ascii="Arial" w:hAnsi="Arial" w:cs="Arial"/>
          <w:b/>
          <w:bCs/>
          <w:sz w:val="24"/>
          <w:szCs w:val="24"/>
        </w:rPr>
        <w:tab/>
      </w:r>
      <w:r w:rsidR="00767648">
        <w:rPr>
          <w:rFonts w:ascii="Arial" w:hAnsi="Arial" w:cs="Arial"/>
          <w:b/>
          <w:bCs/>
          <w:sz w:val="24"/>
          <w:szCs w:val="24"/>
        </w:rPr>
        <w:t>10-02-2023</w:t>
      </w:r>
      <w:r w:rsidR="00EB1717">
        <w:tab/>
      </w:r>
    </w:p>
    <w:sectPr w:rsidR="00062E7F" w:rsidSect="007679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567" w:right="567" w:bottom="680" w:left="567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DC538" w14:textId="77777777" w:rsidR="00FB46B3" w:rsidRDefault="00FB46B3" w:rsidP="00FA3F61">
      <w:pPr>
        <w:spacing w:after="0" w:line="240" w:lineRule="auto"/>
      </w:pPr>
      <w:r>
        <w:separator/>
      </w:r>
    </w:p>
  </w:endnote>
  <w:endnote w:type="continuationSeparator" w:id="0">
    <w:p w14:paraId="0B7FA3ED" w14:textId="77777777" w:rsidR="00FB46B3" w:rsidRDefault="00FB46B3" w:rsidP="00FA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EA24D" w14:textId="77777777" w:rsidR="00D67F6D" w:rsidRDefault="00D67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7A1CF" w14:textId="57E8E64F" w:rsidR="00FA3F61" w:rsidRDefault="00FA3F61" w:rsidP="00FA3F61">
    <w:pPr>
      <w:pStyle w:val="Footer"/>
      <w:spacing w:after="120"/>
      <w:rPr>
        <w:rFonts w:ascii="Arial Narrow" w:hAnsi="Arial Narrow"/>
        <w:b/>
        <w:color w:val="000000"/>
        <w:sz w:val="16"/>
      </w:rPr>
    </w:pPr>
    <w:r w:rsidRPr="00794EC7">
      <w:rPr>
        <w:rFonts w:ascii="Arial Narrow" w:hAnsi="Arial Narrow"/>
        <w:b/>
        <w:color w:val="000000"/>
        <w:sz w:val="16"/>
      </w:rPr>
      <w:t>Note:  Only the original signed copy of this document is a controlled copy.   All other printed copies are uncontrolled and for reference purposes only.  Check the register on the Server for the current version of this document.</w:t>
    </w:r>
    <w:r w:rsidR="00904287">
      <w:rPr>
        <w:rFonts w:ascii="Arial Narrow" w:hAnsi="Arial Narrow"/>
        <w:b/>
        <w:color w:val="000000"/>
        <w:sz w:val="16"/>
      </w:rPr>
      <w:t xml:space="preserve"> </w:t>
    </w:r>
  </w:p>
  <w:p w14:paraId="26E6B0D2" w14:textId="223C7229" w:rsidR="00EB1717" w:rsidRPr="00FA3F61" w:rsidRDefault="00F6195C" w:rsidP="00FA3F61">
    <w:pPr>
      <w:pStyle w:val="Footer"/>
      <w:spacing w:after="120"/>
      <w:rPr>
        <w:rFonts w:ascii="Arial Narrow" w:hAnsi="Arial Narrow"/>
        <w:b/>
        <w:color w:val="000000"/>
        <w:sz w:val="16"/>
      </w:rPr>
    </w:pPr>
    <w:r>
      <w:rPr>
        <w:rFonts w:ascii="Arial" w:hAnsi="Arial" w:cs="Arial"/>
        <w:color w:val="000000"/>
        <w:sz w:val="18"/>
        <w:szCs w:val="18"/>
      </w:rPr>
      <w:t>FN007D</w:t>
    </w:r>
    <w:r w:rsidR="00EB1717">
      <w:rPr>
        <w:rFonts w:ascii="Arial" w:hAnsi="Arial" w:cs="Arial"/>
        <w:color w:val="000000"/>
        <w:sz w:val="18"/>
        <w:szCs w:val="18"/>
      </w:rPr>
      <w:tab/>
      <w:t xml:space="preserve">                                                                                                           </w:t>
    </w:r>
    <w:r w:rsidR="002C5E40">
      <w:rPr>
        <w:rFonts w:ascii="Arial" w:hAnsi="Arial" w:cs="Arial"/>
        <w:color w:val="000000"/>
        <w:sz w:val="18"/>
        <w:szCs w:val="18"/>
      </w:rPr>
      <w:t>Unclassified</w:t>
    </w:r>
    <w:r w:rsidR="00EB1717" w:rsidRPr="00EB1717">
      <w:rPr>
        <w:rFonts w:ascii="Arial" w:hAnsi="Arial" w:cs="Arial"/>
        <w:color w:val="000000"/>
        <w:sz w:val="18"/>
        <w:szCs w:val="18"/>
      </w:rPr>
      <w:tab/>
    </w:r>
    <w:r w:rsidR="00EB1717">
      <w:rPr>
        <w:rFonts w:ascii="Arial" w:hAnsi="Arial" w:cs="Arial"/>
        <w:color w:val="000000"/>
        <w:sz w:val="18"/>
        <w:szCs w:val="18"/>
      </w:rPr>
      <w:t xml:space="preserve">                     </w:t>
    </w:r>
    <w:r w:rsidR="00EB1717">
      <w:rPr>
        <w:rStyle w:val="PageNumber"/>
        <w:rFonts w:ascii="Arial" w:hAnsi="Arial" w:cs="Arial"/>
        <w:color w:val="000000"/>
        <w:sz w:val="18"/>
        <w:szCs w:val="18"/>
      </w:rPr>
      <w:tab/>
    </w:r>
    <w:r w:rsidR="00EB1717">
      <w:rPr>
        <w:rStyle w:val="PageNumber"/>
        <w:rFonts w:ascii="Arial" w:hAnsi="Arial" w:cs="Arial"/>
        <w:color w:val="000000"/>
        <w:sz w:val="18"/>
        <w:szCs w:val="18"/>
      </w:rPr>
      <w:tab/>
    </w:r>
    <w:r w:rsidR="00EB1717">
      <w:rPr>
        <w:rStyle w:val="PageNumber"/>
        <w:rFonts w:ascii="Arial" w:hAnsi="Arial" w:cs="Arial"/>
        <w:color w:val="000000"/>
        <w:sz w:val="18"/>
        <w:szCs w:val="18"/>
      </w:rPr>
      <w:tab/>
    </w:r>
    <w:r w:rsidR="00EB1717">
      <w:rPr>
        <w:rStyle w:val="PageNumber"/>
        <w:rFonts w:ascii="Arial" w:hAnsi="Arial" w:cs="Arial"/>
        <w:color w:val="000000"/>
        <w:sz w:val="18"/>
        <w:szCs w:val="18"/>
      </w:rPr>
      <w:tab/>
    </w:r>
    <w:r w:rsidR="00EB1717">
      <w:rPr>
        <w:rStyle w:val="PageNumber"/>
        <w:rFonts w:ascii="Arial" w:hAnsi="Arial" w:cs="Arial"/>
        <w:color w:val="000000"/>
        <w:sz w:val="18"/>
        <w:szCs w:val="18"/>
      </w:rPr>
      <w:tab/>
    </w:r>
    <w:r w:rsidR="00EB1717">
      <w:rPr>
        <w:rFonts w:ascii="Arial" w:hAnsi="Arial" w:cs="Arial"/>
        <w:color w:val="000000"/>
        <w:sz w:val="18"/>
        <w:szCs w:val="18"/>
      </w:rPr>
      <w:t xml:space="preserve">                     </w:t>
    </w:r>
    <w:r w:rsidR="00EB1717" w:rsidRPr="00EB1717">
      <w:rPr>
        <w:rFonts w:ascii="Arial" w:hAnsi="Arial" w:cs="Arial"/>
        <w:color w:val="000000"/>
        <w:sz w:val="18"/>
        <w:szCs w:val="18"/>
      </w:rPr>
      <w:t xml:space="preserve">Page </w:t>
    </w:r>
    <w:r w:rsidR="00EB1717" w:rsidRPr="00EB1717">
      <w:rPr>
        <w:rStyle w:val="PageNumber"/>
        <w:rFonts w:ascii="Arial" w:hAnsi="Arial" w:cs="Arial"/>
        <w:color w:val="000000"/>
        <w:sz w:val="18"/>
        <w:szCs w:val="18"/>
      </w:rPr>
      <w:fldChar w:fldCharType="begin"/>
    </w:r>
    <w:r w:rsidR="00EB1717" w:rsidRPr="00EB1717">
      <w:rPr>
        <w:rStyle w:val="PageNumber"/>
        <w:rFonts w:ascii="Arial" w:hAnsi="Arial" w:cs="Arial"/>
        <w:color w:val="000000"/>
        <w:sz w:val="18"/>
        <w:szCs w:val="18"/>
      </w:rPr>
      <w:instrText xml:space="preserve"> PAGE </w:instrText>
    </w:r>
    <w:r w:rsidR="00EB1717" w:rsidRPr="00EB1717">
      <w:rPr>
        <w:rStyle w:val="PageNumber"/>
        <w:rFonts w:ascii="Arial" w:hAnsi="Arial" w:cs="Arial"/>
        <w:color w:val="000000"/>
        <w:sz w:val="18"/>
        <w:szCs w:val="18"/>
      </w:rPr>
      <w:fldChar w:fldCharType="separate"/>
    </w:r>
    <w:r w:rsidR="00EB1717">
      <w:rPr>
        <w:rStyle w:val="PageNumber"/>
        <w:rFonts w:ascii="Arial" w:hAnsi="Arial" w:cs="Arial"/>
        <w:color w:val="000000"/>
        <w:sz w:val="18"/>
        <w:szCs w:val="18"/>
      </w:rPr>
      <w:t>1</w:t>
    </w:r>
    <w:r w:rsidR="00EB1717" w:rsidRPr="00EB1717">
      <w:rPr>
        <w:rStyle w:val="PageNumber"/>
        <w:rFonts w:ascii="Arial" w:hAnsi="Arial" w:cs="Arial"/>
        <w:color w:val="000000"/>
        <w:sz w:val="18"/>
        <w:szCs w:val="18"/>
      </w:rPr>
      <w:fldChar w:fldCharType="end"/>
    </w:r>
    <w:r w:rsidR="00EB1717" w:rsidRPr="00EB1717">
      <w:rPr>
        <w:rFonts w:ascii="Arial" w:hAnsi="Arial" w:cs="Arial"/>
        <w:color w:val="000000"/>
        <w:sz w:val="18"/>
        <w:szCs w:val="18"/>
      </w:rPr>
      <w:t xml:space="preserve"> of </w:t>
    </w:r>
    <w:r w:rsidR="00EB1717" w:rsidRPr="00EB1717">
      <w:rPr>
        <w:rStyle w:val="PageNumber"/>
        <w:rFonts w:ascii="Arial" w:hAnsi="Arial" w:cs="Arial"/>
        <w:color w:val="000000"/>
        <w:sz w:val="18"/>
        <w:szCs w:val="18"/>
      </w:rPr>
      <w:fldChar w:fldCharType="begin"/>
    </w:r>
    <w:r w:rsidR="00EB1717" w:rsidRPr="00EB1717">
      <w:rPr>
        <w:rStyle w:val="PageNumber"/>
        <w:rFonts w:ascii="Arial" w:hAnsi="Arial" w:cs="Arial"/>
        <w:color w:val="000000"/>
        <w:sz w:val="18"/>
        <w:szCs w:val="18"/>
      </w:rPr>
      <w:instrText xml:space="preserve"> NUMPAGES </w:instrText>
    </w:r>
    <w:r w:rsidR="00EB1717" w:rsidRPr="00EB1717">
      <w:rPr>
        <w:rStyle w:val="PageNumber"/>
        <w:rFonts w:ascii="Arial" w:hAnsi="Arial" w:cs="Arial"/>
        <w:color w:val="000000"/>
        <w:sz w:val="18"/>
        <w:szCs w:val="18"/>
      </w:rPr>
      <w:fldChar w:fldCharType="separate"/>
    </w:r>
    <w:r w:rsidR="00EB1717">
      <w:rPr>
        <w:rStyle w:val="PageNumber"/>
        <w:rFonts w:ascii="Arial" w:hAnsi="Arial" w:cs="Arial"/>
        <w:color w:val="000000"/>
        <w:sz w:val="18"/>
        <w:szCs w:val="18"/>
      </w:rPr>
      <w:t>2</w:t>
    </w:r>
    <w:r w:rsidR="00EB1717" w:rsidRPr="00EB1717">
      <w:rPr>
        <w:rStyle w:val="PageNumber"/>
        <w:rFonts w:ascii="Arial" w:hAnsi="Arial" w:cs="Arial"/>
        <w:color w:val="00000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CC273" w14:textId="77777777" w:rsidR="00D67F6D" w:rsidRDefault="00D67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1F75E" w14:textId="77777777" w:rsidR="00FB46B3" w:rsidRDefault="00FB46B3" w:rsidP="00FA3F61">
      <w:pPr>
        <w:spacing w:after="0" w:line="240" w:lineRule="auto"/>
      </w:pPr>
      <w:r>
        <w:separator/>
      </w:r>
    </w:p>
  </w:footnote>
  <w:footnote w:type="continuationSeparator" w:id="0">
    <w:p w14:paraId="02268F58" w14:textId="77777777" w:rsidR="00FB46B3" w:rsidRDefault="00FB46B3" w:rsidP="00FA3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8DEF" w14:textId="77777777" w:rsidR="00D67F6D" w:rsidRDefault="00D67F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CEB16" w14:textId="0DA308EF" w:rsidR="00FA3F61" w:rsidRDefault="00FA3F61">
    <w:pPr>
      <w:pStyle w:val="Header"/>
    </w:pPr>
  </w:p>
  <w:p w14:paraId="429A64BB" w14:textId="77777777" w:rsidR="00612EA6" w:rsidRDefault="00612EA6">
    <w:pPr>
      <w:pStyle w:val="Header"/>
    </w:pPr>
  </w:p>
  <w:tbl>
    <w:tblPr>
      <w:tblW w:w="15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30"/>
      <w:gridCol w:w="10198"/>
      <w:gridCol w:w="1417"/>
      <w:gridCol w:w="1843"/>
    </w:tblGrid>
    <w:tr w:rsidR="00FA3F61" w14:paraId="5A3A8778" w14:textId="77777777" w:rsidTr="00EB1717">
      <w:tc>
        <w:tcPr>
          <w:tcW w:w="21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838030" w14:textId="77777777" w:rsidR="00FA3F61" w:rsidRPr="00A80DCB" w:rsidRDefault="00FA3F61" w:rsidP="00FA3F61">
          <w:pPr>
            <w:pStyle w:val="Header"/>
            <w:jc w:val="center"/>
            <w:rPr>
              <w:rFonts w:ascii="Arial Rounded MT Bold" w:hAnsi="Arial Rounded MT Bold"/>
              <w:b/>
              <w:color w:val="0000FF"/>
              <w:sz w:val="56"/>
              <w:szCs w:val="56"/>
            </w:rPr>
          </w:pPr>
          <w:r w:rsidRPr="00A80DCB">
            <w:rPr>
              <w:rFonts w:ascii="Arial Rounded MT Bold" w:hAnsi="Arial Rounded MT Bold"/>
              <w:b/>
              <w:color w:val="0000FF"/>
              <w:sz w:val="56"/>
              <w:szCs w:val="56"/>
            </w:rPr>
            <w:t>QSL</w:t>
          </w:r>
        </w:p>
      </w:tc>
      <w:tc>
        <w:tcPr>
          <w:tcW w:w="10198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3DD97912" w14:textId="7A030A06" w:rsidR="00FA3F61" w:rsidRPr="001B27C3" w:rsidRDefault="00FA3F61" w:rsidP="00EB1717">
          <w:pPr>
            <w:spacing w:after="0"/>
            <w:jc w:val="center"/>
            <w:rPr>
              <w:rFonts w:ascii="Arial Narrow" w:hAnsi="Arial Narrow"/>
              <w:b/>
              <w:sz w:val="32"/>
              <w:szCs w:val="32"/>
            </w:rPr>
          </w:pPr>
          <w:r>
            <w:rPr>
              <w:rFonts w:ascii="Arial Narrow" w:hAnsi="Arial Narrow"/>
              <w:b/>
              <w:sz w:val="32"/>
              <w:szCs w:val="32"/>
            </w:rPr>
            <w:t>QUALITY OBJECTIVES</w:t>
          </w:r>
          <w:r w:rsidR="00EB1717">
            <w:rPr>
              <w:rFonts w:ascii="Arial Narrow" w:hAnsi="Arial Narrow"/>
              <w:b/>
              <w:sz w:val="32"/>
              <w:szCs w:val="32"/>
            </w:rPr>
            <w:t xml:space="preserve"> </w:t>
          </w:r>
          <w:r>
            <w:rPr>
              <w:rFonts w:ascii="Arial Narrow" w:hAnsi="Arial Narrow"/>
              <w:b/>
              <w:sz w:val="32"/>
              <w:szCs w:val="32"/>
            </w:rPr>
            <w:t xml:space="preserve"> </w:t>
          </w:r>
          <w:r w:rsidR="00EB1717">
            <w:rPr>
              <w:rFonts w:ascii="Arial Narrow" w:hAnsi="Arial Narrow"/>
              <w:b/>
              <w:sz w:val="32"/>
              <w:szCs w:val="32"/>
            </w:rPr>
            <w:t>and</w:t>
          </w:r>
          <w:r>
            <w:rPr>
              <w:rFonts w:ascii="Arial Narrow" w:hAnsi="Arial Narrow"/>
              <w:b/>
              <w:sz w:val="32"/>
              <w:szCs w:val="32"/>
            </w:rPr>
            <w:t xml:space="preserve"> </w:t>
          </w:r>
          <w:r w:rsidR="00454625">
            <w:rPr>
              <w:rFonts w:ascii="Arial Narrow" w:hAnsi="Arial Narrow"/>
              <w:b/>
              <w:sz w:val="32"/>
              <w:szCs w:val="32"/>
            </w:rPr>
            <w:t>TARGETS</w:t>
          </w:r>
        </w:p>
      </w:tc>
      <w:tc>
        <w:tcPr>
          <w:tcW w:w="1417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5B0673E4" w14:textId="6A962E04" w:rsidR="00FA3F61" w:rsidRDefault="00EA1793" w:rsidP="00FA3F61">
          <w:pPr>
            <w:pStyle w:val="Header"/>
            <w:jc w:val="right"/>
            <w:rPr>
              <w:rFonts w:ascii="Arial" w:hAnsi="Arial"/>
              <w:color w:val="000000"/>
            </w:rPr>
          </w:pPr>
          <w:r>
            <w:rPr>
              <w:rFonts w:ascii="Arial" w:hAnsi="Arial"/>
              <w:color w:val="000000"/>
            </w:rPr>
            <w:t xml:space="preserve">Control </w:t>
          </w:r>
          <w:r w:rsidR="00FA3F61">
            <w:rPr>
              <w:rFonts w:ascii="Arial" w:hAnsi="Arial"/>
              <w:color w:val="000000"/>
            </w:rPr>
            <w:t>No.</w:t>
          </w:r>
        </w:p>
        <w:p w14:paraId="2198CF31" w14:textId="77777777" w:rsidR="00FA3F61" w:rsidRDefault="00FA3F61" w:rsidP="00FA3F61">
          <w:pPr>
            <w:pStyle w:val="Header"/>
            <w:jc w:val="right"/>
            <w:rPr>
              <w:rFonts w:ascii="Arial" w:hAnsi="Arial"/>
              <w:color w:val="000000"/>
            </w:rPr>
          </w:pPr>
          <w:r>
            <w:rPr>
              <w:rFonts w:ascii="Arial" w:hAnsi="Arial"/>
              <w:color w:val="000000"/>
            </w:rPr>
            <w:t>Rev:</w:t>
          </w:r>
        </w:p>
      </w:tc>
      <w:tc>
        <w:tcPr>
          <w:tcW w:w="184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33999453" w14:textId="77777777" w:rsidR="00FA3F61" w:rsidRDefault="00FA3F61" w:rsidP="00FA3F61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DOC0</w:t>
          </w:r>
          <w:r w:rsidR="00CA197D">
            <w:rPr>
              <w:rFonts w:ascii="Arial" w:hAnsi="Arial"/>
              <w:b/>
            </w:rPr>
            <w:t>11</w:t>
          </w:r>
        </w:p>
        <w:p w14:paraId="0FAC2600" w14:textId="25DBF258" w:rsidR="00D67F6D" w:rsidRPr="008B6D0A" w:rsidRDefault="00D67F6D" w:rsidP="00FA3F61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D</w:t>
          </w:r>
        </w:p>
      </w:tc>
    </w:tr>
    <w:tr w:rsidR="00FA3F61" w14:paraId="777C5376" w14:textId="77777777" w:rsidTr="00EB1717">
      <w:tc>
        <w:tcPr>
          <w:tcW w:w="21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6BECA6" w14:textId="77777777" w:rsidR="00FA3F61" w:rsidRPr="00BB46F2" w:rsidRDefault="00FA3F61" w:rsidP="00FA3F61">
          <w:pPr>
            <w:pStyle w:val="Header"/>
            <w:jc w:val="center"/>
            <w:rPr>
              <w:rFonts w:ascii="Arial" w:hAnsi="Arial"/>
              <w:b/>
              <w:color w:val="000000"/>
            </w:rPr>
          </w:pPr>
          <w:r w:rsidRPr="00BB46F2">
            <w:rPr>
              <w:rFonts w:ascii="Arial" w:hAnsi="Arial"/>
              <w:b/>
              <w:color w:val="000000"/>
            </w:rPr>
            <w:t>Quantum Service and Logistics</w:t>
          </w:r>
        </w:p>
      </w:tc>
      <w:tc>
        <w:tcPr>
          <w:tcW w:w="10198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51625EEA" w14:textId="5E839644" w:rsidR="00FA3F61" w:rsidRPr="00D67154" w:rsidRDefault="00FA3F61" w:rsidP="00FA3F61">
          <w:pPr>
            <w:pStyle w:val="Header"/>
            <w:jc w:val="center"/>
            <w:rPr>
              <w:rFonts w:ascii="Arial" w:hAnsi="Arial"/>
              <w:b/>
              <w:color w:val="000000"/>
              <w:sz w:val="24"/>
            </w:rPr>
          </w:pPr>
          <w:r>
            <w:rPr>
              <w:rFonts w:ascii="Arial" w:hAnsi="Arial"/>
              <w:b/>
              <w:color w:val="000000"/>
              <w:sz w:val="24"/>
            </w:rPr>
            <w:t>Objectives</w:t>
          </w:r>
          <w:r w:rsidR="00EB1717">
            <w:rPr>
              <w:rFonts w:ascii="Arial" w:hAnsi="Arial"/>
              <w:b/>
              <w:color w:val="000000"/>
              <w:sz w:val="24"/>
            </w:rPr>
            <w:t xml:space="preserve"> &amp; Targets</w:t>
          </w:r>
        </w:p>
      </w:tc>
      <w:tc>
        <w:tcPr>
          <w:tcW w:w="1417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45E02334" w14:textId="5C6238BF" w:rsidR="00FA3F61" w:rsidRDefault="00767925" w:rsidP="00FA3F61">
          <w:pPr>
            <w:pStyle w:val="Header"/>
            <w:jc w:val="right"/>
            <w:rPr>
              <w:rFonts w:ascii="Arial" w:hAnsi="Arial"/>
              <w:color w:val="000000"/>
            </w:rPr>
          </w:pPr>
          <w:r>
            <w:rPr>
              <w:rFonts w:ascii="Arial" w:hAnsi="Arial"/>
              <w:color w:val="000000"/>
            </w:rPr>
            <w:t>Review</w:t>
          </w:r>
          <w:r w:rsidR="00FA3F61">
            <w:rPr>
              <w:rFonts w:ascii="Arial" w:hAnsi="Arial"/>
              <w:color w:val="000000"/>
            </w:rPr>
            <w:t xml:space="preserve"> Date:</w:t>
          </w:r>
        </w:p>
      </w:tc>
      <w:tc>
        <w:tcPr>
          <w:tcW w:w="184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42B366D2" w14:textId="7F6F4071" w:rsidR="00FA3F61" w:rsidRPr="008B6D0A" w:rsidRDefault="00767648" w:rsidP="00FA3F61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10</w:t>
          </w:r>
          <w:r w:rsidR="00FA3F61" w:rsidRPr="008B6D0A">
            <w:rPr>
              <w:rFonts w:ascii="Arial" w:hAnsi="Arial"/>
              <w:b/>
            </w:rPr>
            <w:t>-</w:t>
          </w:r>
          <w:r w:rsidR="00767925">
            <w:rPr>
              <w:rFonts w:ascii="Arial" w:hAnsi="Arial"/>
              <w:b/>
            </w:rPr>
            <w:t>Feb</w:t>
          </w:r>
          <w:r w:rsidR="00FA3F61" w:rsidRPr="008B6D0A">
            <w:rPr>
              <w:rFonts w:ascii="Arial" w:hAnsi="Arial"/>
              <w:b/>
            </w:rPr>
            <w:t>-</w:t>
          </w:r>
          <w:r>
            <w:rPr>
              <w:rFonts w:ascii="Arial" w:hAnsi="Arial"/>
              <w:b/>
            </w:rPr>
            <w:t>2023</w:t>
          </w:r>
        </w:p>
      </w:tc>
    </w:tr>
  </w:tbl>
  <w:p w14:paraId="1C2B0D02" w14:textId="77777777" w:rsidR="00FA3F61" w:rsidRDefault="00FA3F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1D9A1" w14:textId="77777777" w:rsidR="00D67F6D" w:rsidRDefault="00D67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0F4"/>
    <w:multiLevelType w:val="hybridMultilevel"/>
    <w:tmpl w:val="81C6FF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3E97"/>
    <w:multiLevelType w:val="hybridMultilevel"/>
    <w:tmpl w:val="CF6CF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02AD0"/>
    <w:multiLevelType w:val="hybridMultilevel"/>
    <w:tmpl w:val="73388FBC"/>
    <w:lvl w:ilvl="0" w:tplc="91CA8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566C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627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F014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BCB5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DAD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5832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844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F86B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356D7"/>
    <w:multiLevelType w:val="hybridMultilevel"/>
    <w:tmpl w:val="9E245B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E407F"/>
    <w:multiLevelType w:val="hybridMultilevel"/>
    <w:tmpl w:val="310E31B8"/>
    <w:lvl w:ilvl="0" w:tplc="B5949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2684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DA9B5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42CA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0B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4CE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44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2C3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4A4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264075">
    <w:abstractNumId w:val="0"/>
  </w:num>
  <w:num w:numId="2" w16cid:durableId="396824478">
    <w:abstractNumId w:val="1"/>
  </w:num>
  <w:num w:numId="3" w16cid:durableId="758451197">
    <w:abstractNumId w:val="2"/>
  </w:num>
  <w:num w:numId="4" w16cid:durableId="442303958">
    <w:abstractNumId w:val="3"/>
  </w:num>
  <w:num w:numId="5" w16cid:durableId="2111848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61"/>
    <w:rsid w:val="000452F3"/>
    <w:rsid w:val="002C5E40"/>
    <w:rsid w:val="003153EA"/>
    <w:rsid w:val="00370FBF"/>
    <w:rsid w:val="003E0E50"/>
    <w:rsid w:val="00454625"/>
    <w:rsid w:val="004C3350"/>
    <w:rsid w:val="004F11C0"/>
    <w:rsid w:val="00504443"/>
    <w:rsid w:val="005143DD"/>
    <w:rsid w:val="005E3436"/>
    <w:rsid w:val="005E6736"/>
    <w:rsid w:val="005F1DB9"/>
    <w:rsid w:val="00612EA6"/>
    <w:rsid w:val="006D5694"/>
    <w:rsid w:val="006E0CF4"/>
    <w:rsid w:val="00750A88"/>
    <w:rsid w:val="00767648"/>
    <w:rsid w:val="00767925"/>
    <w:rsid w:val="008045A4"/>
    <w:rsid w:val="0086483F"/>
    <w:rsid w:val="008F5736"/>
    <w:rsid w:val="00904287"/>
    <w:rsid w:val="00924E81"/>
    <w:rsid w:val="00AA0118"/>
    <w:rsid w:val="00B407DE"/>
    <w:rsid w:val="00B6561A"/>
    <w:rsid w:val="00C533C7"/>
    <w:rsid w:val="00CA197D"/>
    <w:rsid w:val="00CC1A87"/>
    <w:rsid w:val="00D67F6D"/>
    <w:rsid w:val="00DB23FD"/>
    <w:rsid w:val="00DE21CF"/>
    <w:rsid w:val="00E20F4A"/>
    <w:rsid w:val="00EA1793"/>
    <w:rsid w:val="00EB1717"/>
    <w:rsid w:val="00F6195C"/>
    <w:rsid w:val="00FA3F61"/>
    <w:rsid w:val="00FB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4C71336"/>
  <w15:chartTrackingRefBased/>
  <w15:docId w15:val="{667C2732-AC54-4113-80F6-5104A45A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F61"/>
    <w:pPr>
      <w:ind w:left="720"/>
      <w:contextualSpacing/>
    </w:pPr>
  </w:style>
  <w:style w:type="table" w:styleId="TableGrid">
    <w:name w:val="Table Grid"/>
    <w:basedOn w:val="TableNormal"/>
    <w:uiPriority w:val="39"/>
    <w:rsid w:val="00FA3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F61"/>
  </w:style>
  <w:style w:type="paragraph" w:styleId="Footer">
    <w:name w:val="footer"/>
    <w:basedOn w:val="Normal"/>
    <w:link w:val="FooterChar"/>
    <w:uiPriority w:val="99"/>
    <w:unhideWhenUsed/>
    <w:rsid w:val="00FA3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F61"/>
  </w:style>
  <w:style w:type="paragraph" w:styleId="BalloonText">
    <w:name w:val="Balloon Text"/>
    <w:basedOn w:val="Normal"/>
    <w:link w:val="BalloonTextChar"/>
    <w:uiPriority w:val="99"/>
    <w:semiHidden/>
    <w:unhideWhenUsed/>
    <w:rsid w:val="00504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443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rsid w:val="00EB1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0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8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80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1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5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5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0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2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5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Nunez</dc:creator>
  <cp:keywords/>
  <dc:description/>
  <cp:lastModifiedBy>Elizabeth Nunez</cp:lastModifiedBy>
  <cp:revision>11</cp:revision>
  <cp:lastPrinted>2023-07-09T11:01:00Z</cp:lastPrinted>
  <dcterms:created xsi:type="dcterms:W3CDTF">2023-07-09T10:34:00Z</dcterms:created>
  <dcterms:modified xsi:type="dcterms:W3CDTF">2023-07-09T11:03:00Z</dcterms:modified>
</cp:coreProperties>
</file>