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88124b52f5e3734e5ee511cbadd41d21f2ce8165.png"/>
            <a:graphic>
              <a:graphicData uri="http://schemas.openxmlformats.org/drawingml/2006/picture">
                <pic:pic>
                  <pic:nvPicPr>
                    <pic:cNvPr id="1" name="image-88124b52f5e3734e5ee511cbadd41d21f2ce816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quelles_differences_fondamentales_b05997"/>
      <w:r>
        <w:rPr>
          <w:rFonts w:eastAsia="georgia" w:cs="georgia" w:ascii="georgia" w:hAnsi="georgia"/>
          <w:b/>
          <w:color w:val="000000"/>
          <w:sz w:val="39"/>
        </w:rPr>
        <w:t xml:space="preserve">quelles differences fondamentales entre cmd et powershell dans un tableau stp?</w:t>
      </w:r>
      <w:bookmarkEnd w:id="0"/>
    </w:p>
    <w:p>
      <w:pPr>
        <w:spacing w:line="360" w:after="210" w:lineRule="auto"/>
      </w:pPr>
      <w:r>
        <w:rPr>
          <w:rFonts w:eastAsia="georgia" w:cs="georgia" w:ascii="georgia" w:hAnsi="georgia"/>
          <w:color w:val="000000"/>
        </w:rPr>
        <w:t xml:space="preserve">Les différences fondamentales entre CMD et PowerShell résident dans leur conception, leurs capacités et leur philosophie. PowerShell est orienté objets et puissant pour l'automatisation, tandis que CMD est plus simple et textuel.</w:t>
      </w:r>
    </w:p>
    <w:p>
      <w:pPr>
        <w:spacing w:line="360" w:before="315" w:after="105" w:lineRule="auto"/>
        <w:ind w:left="-30"/>
        <w:jc w:val="left"/>
      </w:pPr>
      <w:bookmarkStart w:id="1" w:name="comparaison_principale"/>
      <w:r>
        <w:rPr>
          <w:rFonts w:eastAsia="georgia" w:cs="georgia" w:ascii="georgia" w:hAnsi="georgia"/>
          <w:b/>
          <w:color w:val="000000"/>
          <w:sz w:val="24"/>
        </w:rPr>
        <w:t xml:space="preserve">Comparaison Principale</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CMD (Invite de commandes)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PowerShell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Sortie des données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Texte brut uniquement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Objets .NET manipulables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Plateformes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Windows uniquement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Multiplateforme (Windows, Linux, macOS)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Structure commandes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Commandes simples (dir, copy)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Cmdlets verbe-nom (Get-ChildItem, Copy-Item)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Pipelines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Texte passé entre commandes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Objets complets transmis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Scripting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Fichiers .bat basiques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Scripts .ps1 avancés (fonctions, boucles)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Gestion erreurs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if errorlevel</w:t>
            </w:r>
            <w:r>
              <w:rPr>
                <w:rFonts w:eastAsia="helvetica neue" w:cs="helvetica neue" w:ascii="helvetica neue" w:hAnsi="helvetica neue"/>
                <w:color w:val="000000"/>
                <w:sz w:val="17"/>
              </w:rPr>
              <w:t xml:space="preserve"> limité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try/catch/finally</w:t>
            </w:r>
            <w:r>
              <w:rPr>
                <w:rFonts w:eastAsia="helvetica neue" w:cs="helvetica neue" w:ascii="helvetica neue" w:hAnsi="helvetica neue"/>
                <w:color w:val="000000"/>
                <w:sz w:val="17"/>
              </w:rPr>
              <w:t xml:space="preserve"> structuré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Aide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help</w:t>
            </w:r>
            <w:r>
              <w:rPr>
                <w:rFonts w:eastAsia="helvetica neue" w:cs="helvetica neue" w:ascii="helvetica neue" w:hAnsi="helvetica neue"/>
                <w:color w:val="000000"/>
                <w:sz w:val="17"/>
              </w:rPr>
              <w:t xml:space="preserve"> basique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Get-Help</w:t>
            </w:r>
            <w:r>
              <w:rPr>
                <w:rFonts w:eastAsia="helvetica neue" w:cs="helvetica neue" w:ascii="helvetica neue" w:hAnsi="helvetica neue"/>
                <w:color w:val="000000"/>
                <w:sz w:val="17"/>
              </w:rPr>
              <w:t xml:space="preserve"> détaillé + exemples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Interface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Basique, sans autocomplétion </w:t>
            </w: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Coloration, tab-completion, riche </w:t>
            </w:r>
            <w:hyperlink w:anchor="fn1">
              <w:r>
                <w:rPr>
                  <w:rFonts w:eastAsia="helvetica neue" w:cs="helvetica neue" w:ascii="helvetica neue" w:hAnsi="helvetica neue"/>
                  <w:color w:val="#000"/>
                  <w:sz w:val="17"/>
                  <w:u w:val="single"/>
                  <w:vertAlign w:val="superscript"/>
                </w:rPr>
                <w:t xml:space="preserve">[1]</w:t>
              </w:r>
            </w:hyperlink>
          </w:p>
        </w:tc>
      </w:tr>
    </w:tbl>
    <w:p>
      <w:pPr>
        <w:spacing w:lineRule="auto"/>
      </w:pPr>
    </w:p>
    <w:p>
      <w:pPr>
        <w:spacing w:line="360" w:before="315" w:after="105" w:lineRule="auto"/>
        <w:ind w:left="-30"/>
        <w:jc w:val="left"/>
      </w:pPr>
      <w:bookmarkStart w:id="2" w:name="utilisation_pratique"/>
      <w:r>
        <w:rPr>
          <w:rFonts w:eastAsia="georgia" w:cs="georgia" w:ascii="georgia" w:hAnsi="georgia"/>
          <w:b/>
          <w:color w:val="000000"/>
          <w:sz w:val="24"/>
        </w:rPr>
        <w:t xml:space="preserve">Utilisation Pratique</w:t>
      </w:r>
      <w:bookmarkEnd w:id="2"/>
    </w:p>
    <w:p>
      <w:pPr>
        <w:spacing w:line="360" w:after="210" w:lineRule="auto"/>
      </w:pPr>
      <w:r>
        <w:rPr>
          <w:rFonts w:eastAsia="georgia" w:cs="georgia" w:ascii="georgia" w:hAnsi="georgia"/>
          <w:color w:val="000000"/>
        </w:rPr>
        <w:t xml:space="preserve">CMD convient aux tâches simples et rapides comme </w:t>
      </w:r>
      <w:r>
        <w:rPr>
          <w:rStyle w:val="VerbatimChar"/>
          <w:rFonts w:eastAsia="menlo" w:cs="menlo" w:ascii="menlo" w:hAnsi="menlo"/>
          <w:color w:val="000000"/>
          <w:sz w:val="18"/>
          <w:shd w:val="clear" w:color="auto" w:fill="F8F8FA"/>
        </w:rPr>
        <w:t xml:space="preserve">dir</w:t>
      </w:r>
      <w:r>
        <w:rPr>
          <w:rFonts w:eastAsia="georgia" w:cs="georgia" w:ascii="georgia" w:hAnsi="georgia"/>
          <w:color w:val="000000"/>
        </w:rPr>
        <w:t xml:space="preserve"> ou </w:t>
      </w:r>
      <w:r>
        <w:rPr>
          <w:rStyle w:val="VerbatimChar"/>
          <w:rFonts w:eastAsia="menlo" w:cs="menlo" w:ascii="menlo" w:hAnsi="menlo"/>
          <w:color w:val="000000"/>
          <w:sz w:val="18"/>
          <w:shd w:val="clear" w:color="auto" w:fill="F8F8FA"/>
        </w:rPr>
        <w:t xml:space="preserve">copy</w:t>
      </w:r>
      <w:r>
        <w:rPr>
          <w:rFonts w:eastAsia="georgia" w:cs="georgia" w:ascii="georgia" w:hAnsi="georgia"/>
          <w:color w:val="000000"/>
        </w:rPr>
        <w:t xml:space="preserve">. PowerShell excelle pour l'administration système, l'automatisation et le traitement de données structurées, parfait pour votre workflow développement (Git, Python, Discord bots).</w:t>
      </w:r>
      <w:bookmarkStart w:id="3" w:name="fnref1_16"/>
      <w:bookmarkEnd w:id="3"/>
      <w:hyperlink w:anchor="fn1">
        <w:r>
          <w:rPr>
            <w:rFonts w:eastAsia="helvetica neue" w:cs="helvetica neue" w:ascii="helvetica neue" w:hAnsi="helvetica neue"/>
            <w:color w:val="#000"/>
            <w:u w:val="single"/>
            <w:vertAlign w:val="superscript"/>
          </w:rPr>
          <w:t xml:space="preserve">[1]</w:t>
        </w:r>
      </w:hyperlink>
      <w:bookmarkStart w:id="4" w:name="fnref2"/>
      <w:bookmarkEnd w:id="4"/>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 w:name="fn1"/>
    <w:bookmarkEnd w:id="5"/>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https://netwrix.com/fr/resources/blog/powershell-vs-cmd/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 w:name="fn2"/>
    <w:bookmarkEnd w:id="6"/>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https://www.ninjaone.com/fr/blog/powershell-vs-cmd/</w:t>
        </w:r>
      </w:hyperlink>
      <w:r>
        <w:rPr>
          <w:rFonts w:eastAsia="georgia" w:cs="georgia" w:ascii="georgia" w:hAnsi="georgia"/>
          <w:color w:val="000000"/>
          <w:sz w:val="18"/>
        </w:rPr>
        <w:t xml:space="preserve"> </w:t>
      </w:r>
    </w:p>
    <w:bookmarkStart w:id="7" w:name="fn3"/>
    <w:bookmarkEnd w:id="7"/>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https://www.youtube.com/watch?v=Q06twRowyMU</w:t>
        </w:r>
      </w:hyperlink>
      <w:r>
        <w:rPr>
          <w:rFonts w:eastAsia="georgia" w:cs="georgia" w:ascii="georgia" w:hAnsi="georgia"/>
          <w:color w:val="000000"/>
          <w:sz w:val="18"/>
        </w:rPr>
        <w:t xml:space="preserve"> </w:t>
      </w:r>
    </w:p>
    <w:bookmarkStart w:id="8" w:name="fn4"/>
    <w:bookmarkEnd w:id="8"/>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https://www.varonis.com/fr/blog/windows-powershell-vs-cmd-quelle-est-la-difference</w:t>
        </w:r>
      </w:hyperlink>
      <w:r>
        <w:rPr>
          <w:rFonts w:eastAsia="georgia" w:cs="georgia" w:ascii="georgia" w:hAnsi="georgia"/>
          <w:color w:val="000000"/>
          <w:sz w:val="18"/>
        </w:rPr>
        <w:t xml:space="preserve"> </w:t>
      </w:r>
    </w:p>
    <w:bookmarkStart w:id="9" w:name="fn5"/>
    <w:bookmarkEnd w:id="9"/>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https://go.lightnode.com/fr/tech/powershell-vs-cmd</w:t>
        </w:r>
      </w:hyperlink>
      <w:r>
        <w:rPr>
          <w:rFonts w:eastAsia="georgia" w:cs="georgia" w:ascii="georgia" w:hAnsi="georgia"/>
          <w:color w:val="000000"/>
          <w:sz w:val="18"/>
        </w:rPr>
        <w:t xml:space="preserve"> </w:t>
      </w:r>
    </w:p>
    <w:bookmarkStart w:id="10" w:name="fn6"/>
    <w:bookmarkEnd w:id="10"/>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https://lizard.pl/fr/blog/powershell-a-cmd-czym-sa-i-czym-sie-roznia/</w:t>
        </w:r>
      </w:hyperlink>
      <w:r>
        <w:rPr>
          <w:rFonts w:eastAsia="georgia" w:cs="georgia" w:ascii="georgia" w:hAnsi="georgia"/>
          <w:color w:val="000000"/>
          <w:sz w:val="18"/>
        </w:rPr>
        <w:t xml:space="preserve"> </w:t>
      </w:r>
    </w:p>
    <w:bookmarkStart w:id="11" w:name="fn7"/>
    <w:bookmarkEnd w:id="11"/>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https://netwrix.com/it/resources/blog/powershell-vs-cmd/</w:t>
        </w:r>
      </w:hyperlink>
      <w:r>
        <w:rPr>
          <w:rFonts w:eastAsia="georgia" w:cs="georgia" w:ascii="georgia" w:hAnsi="georgia"/>
          <w:color w:val="000000"/>
          <w:sz w:val="18"/>
        </w:rPr>
        <w:t xml:space="preserve"> </w:t>
      </w:r>
    </w:p>
    <w:bookmarkStart w:id="12" w:name="fn8"/>
    <w:bookmarkEnd w:id="12"/>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https://netwrix.com/pt/resources/blog/powershell-vs-cmd/</w:t>
        </w:r>
      </w:hyperlink>
      <w:r>
        <w:rPr>
          <w:rFonts w:eastAsia="georgia" w:cs="georgia" w:ascii="georgia" w:hAnsi="georgia"/>
          <w:color w:val="000000"/>
          <w:sz w:val="18"/>
        </w:rPr>
        <w:t xml:space="preserve"> </w:t>
      </w:r>
    </w:p>
    <w:bookmarkStart w:id="13" w:name="fn9"/>
    <w:bookmarkEnd w:id="13"/>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https://learn.microsoft.com/fr-fr/shows/one-dev-minute/what-is-the-difference-between-cmd-powershell-and-bash--one-dev-question</w:t>
        </w:r>
      </w:hyperlink>
      <w:r>
        <w:rPr>
          <w:rFonts w:eastAsia="georgia" w:cs="georgia" w:ascii="georgia" w:hAnsi="georgia"/>
          <w:color w:val="000000"/>
          <w:sz w:val="18"/>
        </w:rPr>
        <w:t xml:space="preserve"> </w:t>
      </w:r>
    </w:p>
    <w:bookmarkStart w:id="14" w:name="fn10"/>
    <w:bookmarkEnd w:id="14"/>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https://www.youtube.com/watch?v=tmlhfgcx-OA</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8124b52f5e3734e5ee511cbadd41d21f2ce8165.png" TargetMode="Internal"/><Relationship Id="rId6" Type="http://schemas.openxmlformats.org/officeDocument/2006/relationships/hyperlink" Target="https://netwrix.com/fr/resources/blog/powershell-vs-cmd/" TargetMode="External"/><Relationship Id="rId7" Type="http://schemas.openxmlformats.org/officeDocument/2006/relationships/hyperlink" Target="https://www.ninjaone.com/fr/blog/powershell-vs-cmd/" TargetMode="External"/><Relationship Id="rId8" Type="http://schemas.openxmlformats.org/officeDocument/2006/relationships/hyperlink" Target="https://www.youtube.com/watch?v=Q06twRowyMU" TargetMode="External"/><Relationship Id="rId9" Type="http://schemas.openxmlformats.org/officeDocument/2006/relationships/hyperlink" Target="https://www.varonis.com/fr/blog/windows-powershell-vs-cmd-quelle-est-la-difference" TargetMode="External"/><Relationship Id="rId10" Type="http://schemas.openxmlformats.org/officeDocument/2006/relationships/hyperlink" Target="https://go.lightnode.com/fr/tech/powershell-vs-cmd" TargetMode="External"/><Relationship Id="rId11" Type="http://schemas.openxmlformats.org/officeDocument/2006/relationships/hyperlink" Target="https://lizard.pl/fr/blog/powershell-a-cmd-czym-sa-i-czym-sie-roznia/" TargetMode="External"/><Relationship Id="rId12" Type="http://schemas.openxmlformats.org/officeDocument/2006/relationships/hyperlink" Target="https://netwrix.com/it/resources/blog/powershell-vs-cmd/" TargetMode="External"/><Relationship Id="rId13" Type="http://schemas.openxmlformats.org/officeDocument/2006/relationships/hyperlink" Target="https://netwrix.com/pt/resources/blog/powershell-vs-cmd/" TargetMode="External"/><Relationship Id="rId14" Type="http://schemas.openxmlformats.org/officeDocument/2006/relationships/hyperlink" Target="https://learn.microsoft.com/fr-fr/shows/one-dev-minute/what-is-the-difference-between-cmd-powershell-and-bash--one-dev-question" TargetMode="External"/><Relationship Id="rId15" Type="http://schemas.openxmlformats.org/officeDocument/2006/relationships/hyperlink" Target="https://www.youtube.com/watch?v=tmlhfgcx-O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2026-03-14T21:20:00.279Z</dcterms:created>
  <dcterms:modified xsi:type="dcterms:W3CDTF">2026-03-14T21:20:00.279Z</dcterms:modified>
</cp:coreProperties>
</file>