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348"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9"/>
        <w:gridCol w:w="8439"/>
      </w:tblGrid>
      <w:tr w:rsidR="00D3510B" w14:paraId="73E36202" w14:textId="77777777" w:rsidTr="00EA7123">
        <w:trPr>
          <w:trHeight w:val="362"/>
        </w:trPr>
        <w:tc>
          <w:tcPr>
            <w:tcW w:w="1909" w:type="dxa"/>
            <w:vMerge w:val="restart"/>
            <w:shd w:val="clear" w:color="auto" w:fill="D9EAD3"/>
            <w:tcMar>
              <w:top w:w="100" w:type="dxa"/>
              <w:left w:w="100" w:type="dxa"/>
              <w:bottom w:w="100" w:type="dxa"/>
              <w:right w:w="100" w:type="dxa"/>
            </w:tcMar>
          </w:tcPr>
          <w:p w14:paraId="5C28D6AF" w14:textId="5B405E30" w:rsidR="00D3510B" w:rsidRPr="00AD779F" w:rsidRDefault="00CB1263">
            <w:pPr>
              <w:widowControl w:val="0"/>
              <w:pBdr>
                <w:top w:val="nil"/>
                <w:left w:val="nil"/>
                <w:bottom w:val="nil"/>
                <w:right w:val="nil"/>
                <w:between w:val="nil"/>
              </w:pBdr>
              <w:spacing w:line="240" w:lineRule="auto"/>
              <w:rPr>
                <w:rFonts w:ascii="Roboto" w:eastAsia="Roboto" w:hAnsi="Roboto" w:cs="Browallia New"/>
                <w:color w:val="5F6368"/>
                <w:szCs w:val="28"/>
                <w:lang w:val="en-US" w:bidi="th-TH"/>
              </w:rPr>
            </w:pPr>
            <w:r>
              <w:rPr>
                <w:rFonts w:ascii="Roboto" w:eastAsia="Roboto" w:hAnsi="Roboto" w:cs="Roboto"/>
                <w:b/>
                <w:color w:val="5F6368"/>
              </w:rPr>
              <w:t>Date:</w:t>
            </w:r>
            <w:r>
              <w:rPr>
                <w:rFonts w:ascii="Roboto" w:eastAsia="Roboto" w:hAnsi="Roboto" w:cs="Roboto"/>
                <w:color w:val="5F6368"/>
              </w:rPr>
              <w:t xml:space="preserve"> </w:t>
            </w:r>
            <w:r w:rsidR="00AD779F">
              <w:rPr>
                <w:rFonts w:ascii="Roboto" w:eastAsia="Roboto" w:hAnsi="Roboto" w:cs="Browallia New"/>
                <w:color w:val="5F6368"/>
                <w:szCs w:val="28"/>
                <w:lang w:val="en-US" w:bidi="th-TH"/>
              </w:rPr>
              <w:t>9/7/2022</w:t>
            </w:r>
          </w:p>
        </w:tc>
        <w:tc>
          <w:tcPr>
            <w:tcW w:w="8439"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rsidTr="00EA7123">
        <w:trPr>
          <w:trHeight w:val="362"/>
        </w:trPr>
        <w:tc>
          <w:tcPr>
            <w:tcW w:w="1909"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439"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rsidTr="00EA7123">
        <w:trPr>
          <w:trHeight w:val="916"/>
        </w:trPr>
        <w:tc>
          <w:tcPr>
            <w:tcW w:w="1909"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439"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6C33C0F8"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AD779F">
              <w:rPr>
                <w:rFonts w:ascii="Roboto" w:eastAsia="Roboto" w:hAnsi="Roboto" w:cs="Roboto"/>
                <w:color w:val="5F6368"/>
              </w:rPr>
              <w:t xml:space="preserve"> What time do you wake up in the morning?</w:t>
            </w:r>
          </w:p>
          <w:p w14:paraId="74FBB1CA" w14:textId="694B0681"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AD779F">
              <w:rPr>
                <w:rFonts w:ascii="Roboto" w:eastAsia="Roboto" w:hAnsi="Roboto" w:cs="Roboto"/>
                <w:color w:val="5F6368"/>
              </w:rPr>
              <w:t xml:space="preserve"> What game that you played recently?</w:t>
            </w:r>
          </w:p>
          <w:p w14:paraId="76E09BA6" w14:textId="5F6E4F9C"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AD779F">
              <w:rPr>
                <w:rFonts w:ascii="Roboto" w:eastAsia="Roboto" w:hAnsi="Roboto" w:cs="Roboto"/>
                <w:color w:val="5F6368"/>
              </w:rPr>
              <w:t xml:space="preserve"> Have you ever been to the USA?</w:t>
            </w:r>
          </w:p>
          <w:p w14:paraId="21C02685" w14:textId="43628EF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AD779F">
              <w:rPr>
                <w:rFonts w:ascii="Roboto" w:eastAsia="Roboto" w:hAnsi="Roboto" w:cs="Roboto"/>
                <w:color w:val="5F6368"/>
              </w:rPr>
              <w:t xml:space="preserve"> What do you like to eat?</w:t>
            </w:r>
          </w:p>
          <w:p w14:paraId="63926F7E" w14:textId="167C793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AD779F">
              <w:rPr>
                <w:rFonts w:ascii="Roboto" w:eastAsia="Roboto" w:hAnsi="Roboto" w:cs="Roboto"/>
                <w:color w:val="5F6368"/>
              </w:rPr>
              <w:t xml:space="preserve"> What ages that you prefer to have a luxury car?</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rsidTr="00EA7123">
        <w:trPr>
          <w:trHeight w:val="453"/>
        </w:trPr>
        <w:tc>
          <w:tcPr>
            <w:tcW w:w="1909"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439"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rsidTr="00EA7123">
        <w:trPr>
          <w:trHeight w:val="362"/>
        </w:trPr>
        <w:tc>
          <w:tcPr>
            <w:tcW w:w="1909"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439"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182AD80C" w:rsidR="00D3510B" w:rsidRDefault="00EA712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Why do I play the recent game? Do I like that game? What time that I like to play that game, in the morning, in the afternoon, or at midnight? Are there other games I play as a recent game?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1069E907" w:rsidR="00D3510B" w:rsidRDefault="005D4A5B">
            <w:pPr>
              <w:widowControl w:val="0"/>
              <w:spacing w:line="240" w:lineRule="auto"/>
              <w:ind w:left="720"/>
              <w:rPr>
                <w:rFonts w:ascii="Roboto" w:eastAsia="Roboto" w:hAnsi="Roboto" w:cs="Roboto"/>
                <w:color w:val="5F6368"/>
              </w:rPr>
            </w:pPr>
            <w:r>
              <w:rPr>
                <w:rFonts w:ascii="Roboto" w:eastAsia="Roboto" w:hAnsi="Roboto" w:cs="Roboto"/>
                <w:i/>
                <w:color w:val="5F6368"/>
              </w:rPr>
              <w:t>I would like to know the game mode or feature that is why I play it recently. If I like to play, what time is the vest if I play and don’t get an angry emotion? Are there include friends to play with me and how many of them as well as why do I play with them?</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53A8C466" w:rsidR="00D3510B" w:rsidRPr="005D4A5B" w:rsidRDefault="00CB1263" w:rsidP="005D4A5B">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Are there any other things you might want to track associated with this </w:t>
            </w:r>
            <w:r w:rsidRPr="005D4A5B">
              <w:rPr>
                <w:rFonts w:ascii="Roboto" w:eastAsia="Roboto" w:hAnsi="Roboto" w:cs="Roboto"/>
                <w:color w:val="5F6368"/>
              </w:rPr>
              <w:lastRenderedPageBreak/>
              <w:t>decision?</w:t>
            </w:r>
          </w:p>
          <w:p w14:paraId="0885C527" w14:textId="4949A124" w:rsidR="00D3510B" w:rsidRDefault="005D4A5B">
            <w:pPr>
              <w:widowControl w:val="0"/>
              <w:spacing w:line="240" w:lineRule="auto"/>
              <w:ind w:left="720"/>
              <w:rPr>
                <w:rFonts w:ascii="Roboto" w:eastAsia="Roboto" w:hAnsi="Roboto" w:cs="Roboto"/>
                <w:color w:val="5F6368"/>
              </w:rPr>
            </w:pPr>
            <w:r>
              <w:rPr>
                <w:rFonts w:ascii="Roboto" w:eastAsia="Roboto" w:hAnsi="Roboto" w:cs="Roboto"/>
                <w:i/>
                <w:color w:val="5F6368"/>
              </w:rPr>
              <w:t xml:space="preserve">Are there any games I like to play if the recent game I play is closed? When my friends are unavailable to play, do I play alone or do something others? If I like the game, how popular and famous is it? </w:t>
            </w:r>
            <w:r w:rsidR="00787167">
              <w:rPr>
                <w:rFonts w:ascii="Roboto" w:eastAsia="Roboto" w:hAnsi="Roboto" w:cs="Roboto"/>
                <w:i/>
                <w:color w:val="5F6368"/>
              </w:rPr>
              <w:t>Most games in the world have competition, is there any competition for this game and where is it?</w:t>
            </w:r>
          </w:p>
        </w:tc>
      </w:tr>
    </w:tbl>
    <w:p w14:paraId="209510C3" w14:textId="77777777" w:rsidR="00D3510B" w:rsidRDefault="00D3510B" w:rsidP="00EA7123">
      <w:pPr>
        <w:ind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B590" w14:textId="77777777" w:rsidR="00057165" w:rsidRDefault="00057165">
      <w:pPr>
        <w:spacing w:line="240" w:lineRule="auto"/>
      </w:pPr>
      <w:r>
        <w:separator/>
      </w:r>
    </w:p>
  </w:endnote>
  <w:endnote w:type="continuationSeparator" w:id="0">
    <w:p w14:paraId="5C4CEFB4" w14:textId="77777777" w:rsidR="00057165" w:rsidRDefault="00057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rowallia New">
    <w:panose1 w:val="020B0604020202020204"/>
    <w:charset w:val="00"/>
    <w:family w:val="swiss"/>
    <w:pitch w:val="variable"/>
    <w:sig w:usb0="81000003" w:usb1="00000000" w:usb2="00000000" w:usb3="00000000" w:csb0="00010001"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220B" w14:textId="77777777" w:rsidR="00057165" w:rsidRDefault="00057165">
      <w:pPr>
        <w:spacing w:line="240" w:lineRule="auto"/>
      </w:pPr>
      <w:r>
        <w:separator/>
      </w:r>
    </w:p>
  </w:footnote>
  <w:footnote w:type="continuationSeparator" w:id="0">
    <w:p w14:paraId="0669FBF8" w14:textId="77777777" w:rsidR="00057165" w:rsidRDefault="000571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134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057165"/>
    <w:rsid w:val="005D4A5B"/>
    <w:rsid w:val="00787167"/>
    <w:rsid w:val="00A30899"/>
    <w:rsid w:val="00AD779F"/>
    <w:rsid w:val="00CB1263"/>
    <w:rsid w:val="00D3510B"/>
    <w:rsid w:val="00EA712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krissanapong palakham</cp:lastModifiedBy>
  <cp:revision>3</cp:revision>
  <dcterms:created xsi:type="dcterms:W3CDTF">2021-04-16T23:28:00Z</dcterms:created>
  <dcterms:modified xsi:type="dcterms:W3CDTF">2022-09-07T15:35:00Z</dcterms:modified>
</cp:coreProperties>
</file>