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F981" w14:textId="77777777" w:rsidR="009009C8" w:rsidRPr="009009C8" w:rsidRDefault="009009C8" w:rsidP="009009C8">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9009C8">
        <w:rPr>
          <w:rFonts w:ascii="Source Sans Pro" w:eastAsia="Times New Roman" w:hAnsi="Source Sans Pro" w:cs="Times New Roman"/>
          <w:b/>
          <w:bCs/>
          <w:color w:val="1F1F1F"/>
          <w:spacing w:val="-2"/>
          <w:sz w:val="36"/>
          <w:szCs w:val="36"/>
        </w:rPr>
        <w:t>Evaluating your presentation</w:t>
      </w:r>
    </w:p>
    <w:p w14:paraId="4138C9B1" w14:textId="10385003" w:rsidR="009009C8" w:rsidRPr="009009C8" w:rsidRDefault="009009C8" w:rsidP="009009C8">
      <w:pPr>
        <w:shd w:val="clear" w:color="auto" w:fill="FFFFFF"/>
        <w:spacing w:line="240" w:lineRule="auto"/>
        <w:rPr>
          <w:rFonts w:ascii="Source Sans Pro" w:eastAsia="Times New Roman" w:hAnsi="Source Sans Pro" w:cs="Times New Roman"/>
          <w:color w:val="1F1F1F"/>
          <w:szCs w:val="24"/>
        </w:rPr>
      </w:pPr>
      <w:r w:rsidRPr="009009C8">
        <w:rPr>
          <w:rFonts w:ascii="Source Sans Pro" w:eastAsia="Times New Roman" w:hAnsi="Source Sans Pro" w:cs="Times New Roman"/>
          <w:color w:val="1F1F1F"/>
          <w:szCs w:val="24"/>
        </w:rPr>
        <w:fldChar w:fldCharType="begin"/>
      </w:r>
      <w:r w:rsidRPr="009009C8">
        <w:rPr>
          <w:rFonts w:ascii="Source Sans Pro" w:eastAsia="Times New Roman" w:hAnsi="Source Sans Pro" w:cs="Times New Roman"/>
          <w:color w:val="1F1F1F"/>
          <w:szCs w:val="24"/>
        </w:rPr>
        <w:instrText xml:space="preserve"> INCLUDEPICTURE "https://d3c33hcgiwev3.cloudfront.net/imageAssetProxy.v1/G-KePoi0R2Sinj6ItBdkMg_2d69ab4b929f40f2b472a78fdd5ed880_line-y.png?expiry=1677888000000&amp;hmac=pCZCbxyaKPhcHUkWGl8zm2ue7Fyem6n4RhmMbLLkNpA" \* MERGEFORMATINET </w:instrText>
      </w:r>
      <w:r w:rsidRPr="009009C8">
        <w:rPr>
          <w:rFonts w:ascii="Source Sans Pro" w:eastAsia="Times New Roman" w:hAnsi="Source Sans Pro" w:cs="Times New Roman"/>
          <w:color w:val="1F1F1F"/>
          <w:szCs w:val="24"/>
        </w:rPr>
        <w:fldChar w:fldCharType="separate"/>
      </w:r>
      <w:r w:rsidRPr="009009C8">
        <w:rPr>
          <w:rFonts w:ascii="Source Sans Pro" w:eastAsia="Times New Roman" w:hAnsi="Source Sans Pro" w:cs="Times New Roman"/>
          <w:noProof/>
          <w:color w:val="1F1F1F"/>
          <w:szCs w:val="24"/>
        </w:rPr>
        <w:drawing>
          <wp:inline distT="0" distB="0" distL="0" distR="0" wp14:anchorId="641593D9" wp14:editId="50F63411">
            <wp:extent cx="5943600" cy="26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r w:rsidRPr="009009C8">
        <w:rPr>
          <w:rFonts w:ascii="Source Sans Pro" w:eastAsia="Times New Roman" w:hAnsi="Source Sans Pro" w:cs="Times New Roman"/>
          <w:color w:val="1F1F1F"/>
          <w:szCs w:val="24"/>
        </w:rPr>
        <w:fldChar w:fldCharType="end"/>
      </w:r>
    </w:p>
    <w:p w14:paraId="3A9E607F" w14:textId="77777777" w:rsidR="009009C8" w:rsidRPr="009009C8" w:rsidRDefault="009009C8" w:rsidP="009009C8">
      <w:pPr>
        <w:shd w:val="clear" w:color="auto" w:fill="FFFFFF"/>
        <w:spacing w:after="240" w:line="240" w:lineRule="auto"/>
        <w:rPr>
          <w:rFonts w:ascii="Source Sans Pro" w:eastAsia="Times New Roman" w:hAnsi="Source Sans Pro" w:cs="Times New Roman"/>
          <w:color w:val="1F1F1F"/>
          <w:szCs w:val="24"/>
        </w:rPr>
      </w:pPr>
      <w:r w:rsidRPr="009009C8">
        <w:rPr>
          <w:rFonts w:ascii="Source Sans Pro" w:eastAsia="Times New Roman" w:hAnsi="Source Sans Pro" w:cs="Times New Roman"/>
          <w:color w:val="1F1F1F"/>
          <w:szCs w:val="24"/>
        </w:rPr>
        <w:t>Watch the video of your presentation. As you watch it, go through the following checklist. Each point is related to a best practice for presentations. </w:t>
      </w:r>
    </w:p>
    <w:p w14:paraId="68E8AFC4" w14:textId="77777777" w:rsidR="009009C8" w:rsidRPr="009009C8" w:rsidRDefault="009009C8" w:rsidP="009009C8">
      <w:pPr>
        <w:shd w:val="clear" w:color="auto" w:fill="FFFFFF"/>
        <w:spacing w:after="240" w:line="240" w:lineRule="auto"/>
        <w:rPr>
          <w:rFonts w:ascii="Source Sans Pro" w:eastAsia="Times New Roman" w:hAnsi="Source Sans Pro" w:cs="Times New Roman"/>
          <w:color w:val="1F1F1F"/>
          <w:szCs w:val="24"/>
        </w:rPr>
      </w:pPr>
      <w:r w:rsidRPr="009009C8">
        <w:rPr>
          <w:rFonts w:ascii="Source Sans Pro" w:eastAsia="Times New Roman" w:hAnsi="Source Sans Pro" w:cs="Times New Roman"/>
          <w:color w:val="1F1F1F"/>
          <w:szCs w:val="24"/>
        </w:rPr>
        <w:t>Do you:</w:t>
      </w:r>
    </w:p>
    <w:p w14:paraId="41ABE4EB" w14:textId="77777777" w:rsidR="009009C8" w:rsidRPr="009009C8" w:rsidRDefault="009009C8" w:rsidP="009009C8">
      <w:pPr>
        <w:numPr>
          <w:ilvl w:val="0"/>
          <w:numId w:val="1"/>
        </w:numPr>
        <w:shd w:val="clear" w:color="auto" w:fill="FFFFFF"/>
        <w:spacing w:line="240" w:lineRule="auto"/>
        <w:rPr>
          <w:rFonts w:ascii="Source Sans Pro" w:eastAsia="Times New Roman" w:hAnsi="Source Sans Pro" w:cs="Times New Roman"/>
          <w:color w:val="1F1F1F"/>
          <w:szCs w:val="24"/>
        </w:rPr>
      </w:pPr>
      <w:r w:rsidRPr="009009C8">
        <w:rPr>
          <w:rFonts w:ascii="Source Sans Pro" w:eastAsia="Times New Roman" w:hAnsi="Source Sans Pro" w:cs="Times New Roman"/>
          <w:color w:val="1F1F1F"/>
          <w:szCs w:val="24"/>
        </w:rPr>
        <w:t>Use an attention-grabbing opening?</w:t>
      </w:r>
    </w:p>
    <w:p w14:paraId="7A79E8BA" w14:textId="77777777" w:rsidR="009009C8" w:rsidRPr="009009C8" w:rsidRDefault="009009C8" w:rsidP="009009C8">
      <w:pPr>
        <w:numPr>
          <w:ilvl w:val="0"/>
          <w:numId w:val="1"/>
        </w:numPr>
        <w:shd w:val="clear" w:color="auto" w:fill="FFFFFF"/>
        <w:spacing w:line="240" w:lineRule="auto"/>
        <w:rPr>
          <w:rFonts w:ascii="Source Sans Pro" w:eastAsia="Times New Roman" w:hAnsi="Source Sans Pro" w:cs="Times New Roman"/>
          <w:color w:val="1F1F1F"/>
          <w:szCs w:val="24"/>
        </w:rPr>
      </w:pPr>
      <w:r w:rsidRPr="009009C8">
        <w:rPr>
          <w:rFonts w:ascii="Source Sans Pro" w:eastAsia="Times New Roman" w:hAnsi="Source Sans Pro" w:cs="Times New Roman"/>
          <w:color w:val="1F1F1F"/>
          <w:szCs w:val="24"/>
        </w:rPr>
        <w:t>Start with broad ideas and later talk about specific details?</w:t>
      </w:r>
    </w:p>
    <w:p w14:paraId="31E23436" w14:textId="77777777" w:rsidR="009009C8" w:rsidRPr="009009C8" w:rsidRDefault="009009C8" w:rsidP="009009C8">
      <w:pPr>
        <w:numPr>
          <w:ilvl w:val="0"/>
          <w:numId w:val="1"/>
        </w:numPr>
        <w:shd w:val="clear" w:color="auto" w:fill="FFFFFF"/>
        <w:spacing w:line="240" w:lineRule="auto"/>
        <w:rPr>
          <w:rFonts w:ascii="Source Sans Pro" w:eastAsia="Times New Roman" w:hAnsi="Source Sans Pro" w:cs="Times New Roman"/>
          <w:color w:val="1F1F1F"/>
          <w:szCs w:val="24"/>
        </w:rPr>
      </w:pPr>
      <w:r w:rsidRPr="009009C8">
        <w:rPr>
          <w:rFonts w:ascii="Source Sans Pro" w:eastAsia="Times New Roman" w:hAnsi="Source Sans Pro" w:cs="Times New Roman"/>
          <w:color w:val="1F1F1F"/>
          <w:szCs w:val="24"/>
        </w:rPr>
        <w:t>Speak in short sentences?</w:t>
      </w:r>
    </w:p>
    <w:p w14:paraId="4DF9D335" w14:textId="77777777" w:rsidR="009009C8" w:rsidRPr="009009C8" w:rsidRDefault="009009C8" w:rsidP="009009C8">
      <w:pPr>
        <w:numPr>
          <w:ilvl w:val="0"/>
          <w:numId w:val="1"/>
        </w:numPr>
        <w:shd w:val="clear" w:color="auto" w:fill="FFFFFF"/>
        <w:spacing w:line="240" w:lineRule="auto"/>
        <w:rPr>
          <w:rFonts w:ascii="Source Sans Pro" w:eastAsia="Times New Roman" w:hAnsi="Source Sans Pro" w:cs="Times New Roman"/>
          <w:color w:val="1F1F1F"/>
          <w:szCs w:val="24"/>
        </w:rPr>
      </w:pPr>
      <w:r w:rsidRPr="009009C8">
        <w:rPr>
          <w:rFonts w:ascii="Source Sans Pro" w:eastAsia="Times New Roman" w:hAnsi="Source Sans Pro" w:cs="Times New Roman"/>
          <w:color w:val="1F1F1F"/>
          <w:szCs w:val="24"/>
        </w:rPr>
        <w:t>Pause for five seconds after showing a data visualization?</w:t>
      </w:r>
    </w:p>
    <w:p w14:paraId="04287F0F" w14:textId="77777777" w:rsidR="009009C8" w:rsidRPr="009009C8" w:rsidRDefault="009009C8" w:rsidP="009009C8">
      <w:pPr>
        <w:numPr>
          <w:ilvl w:val="0"/>
          <w:numId w:val="1"/>
        </w:numPr>
        <w:shd w:val="clear" w:color="auto" w:fill="FFFFFF"/>
        <w:spacing w:line="240" w:lineRule="auto"/>
        <w:rPr>
          <w:rFonts w:ascii="Source Sans Pro" w:eastAsia="Times New Roman" w:hAnsi="Source Sans Pro" w:cs="Times New Roman"/>
          <w:color w:val="1F1F1F"/>
          <w:szCs w:val="24"/>
        </w:rPr>
      </w:pPr>
      <w:r w:rsidRPr="009009C8">
        <w:rPr>
          <w:rFonts w:ascii="Source Sans Pro" w:eastAsia="Times New Roman" w:hAnsi="Source Sans Pro" w:cs="Times New Roman"/>
          <w:color w:val="1F1F1F"/>
          <w:szCs w:val="24"/>
        </w:rPr>
        <w:t>Pause intentionally at certain points?</w:t>
      </w:r>
    </w:p>
    <w:p w14:paraId="209F1E05" w14:textId="77777777" w:rsidR="009009C8" w:rsidRPr="009009C8" w:rsidRDefault="009009C8" w:rsidP="009009C8">
      <w:pPr>
        <w:numPr>
          <w:ilvl w:val="0"/>
          <w:numId w:val="1"/>
        </w:numPr>
        <w:shd w:val="clear" w:color="auto" w:fill="FFFFFF"/>
        <w:spacing w:line="240" w:lineRule="auto"/>
        <w:rPr>
          <w:rFonts w:ascii="Source Sans Pro" w:eastAsia="Times New Roman" w:hAnsi="Source Sans Pro" w:cs="Times New Roman"/>
          <w:color w:val="1F1F1F"/>
          <w:szCs w:val="24"/>
        </w:rPr>
      </w:pPr>
      <w:r w:rsidRPr="009009C8">
        <w:rPr>
          <w:rFonts w:ascii="Source Sans Pro" w:eastAsia="Times New Roman" w:hAnsi="Source Sans Pro" w:cs="Times New Roman"/>
          <w:color w:val="1F1F1F"/>
          <w:szCs w:val="24"/>
        </w:rPr>
        <w:t>Keep the pitch of your voice level?</w:t>
      </w:r>
    </w:p>
    <w:p w14:paraId="134F68CE" w14:textId="77777777" w:rsidR="009009C8" w:rsidRPr="009009C8" w:rsidRDefault="009009C8" w:rsidP="009009C8">
      <w:pPr>
        <w:numPr>
          <w:ilvl w:val="0"/>
          <w:numId w:val="1"/>
        </w:numPr>
        <w:shd w:val="clear" w:color="auto" w:fill="FFFFFF"/>
        <w:spacing w:line="240" w:lineRule="auto"/>
        <w:rPr>
          <w:rFonts w:ascii="Source Sans Pro" w:eastAsia="Times New Roman" w:hAnsi="Source Sans Pro" w:cs="Times New Roman"/>
          <w:color w:val="1F1F1F"/>
          <w:szCs w:val="24"/>
        </w:rPr>
      </w:pPr>
      <w:r w:rsidRPr="009009C8">
        <w:rPr>
          <w:rFonts w:ascii="Source Sans Pro" w:eastAsia="Times New Roman" w:hAnsi="Source Sans Pro" w:cs="Times New Roman"/>
          <w:color w:val="1F1F1F"/>
          <w:szCs w:val="24"/>
        </w:rPr>
        <w:t>Stand still and move with purpose?</w:t>
      </w:r>
    </w:p>
    <w:p w14:paraId="68746925" w14:textId="77777777" w:rsidR="009009C8" w:rsidRPr="009009C8" w:rsidRDefault="009009C8" w:rsidP="009009C8">
      <w:pPr>
        <w:numPr>
          <w:ilvl w:val="0"/>
          <w:numId w:val="1"/>
        </w:numPr>
        <w:shd w:val="clear" w:color="auto" w:fill="FFFFFF"/>
        <w:spacing w:line="240" w:lineRule="auto"/>
        <w:rPr>
          <w:rFonts w:ascii="Source Sans Pro" w:eastAsia="Times New Roman" w:hAnsi="Source Sans Pro" w:cs="Times New Roman"/>
          <w:color w:val="1F1F1F"/>
          <w:szCs w:val="24"/>
        </w:rPr>
      </w:pPr>
      <w:r w:rsidRPr="009009C8">
        <w:rPr>
          <w:rFonts w:ascii="Source Sans Pro" w:eastAsia="Times New Roman" w:hAnsi="Source Sans Pro" w:cs="Times New Roman"/>
          <w:color w:val="1F1F1F"/>
          <w:szCs w:val="24"/>
        </w:rPr>
        <w:t>Maintain good posture?</w:t>
      </w:r>
    </w:p>
    <w:p w14:paraId="54F2A720" w14:textId="77777777" w:rsidR="009009C8" w:rsidRPr="009009C8" w:rsidRDefault="009009C8" w:rsidP="009009C8">
      <w:pPr>
        <w:numPr>
          <w:ilvl w:val="0"/>
          <w:numId w:val="1"/>
        </w:numPr>
        <w:shd w:val="clear" w:color="auto" w:fill="FFFFFF"/>
        <w:spacing w:line="240" w:lineRule="auto"/>
        <w:rPr>
          <w:rFonts w:ascii="Source Sans Pro" w:eastAsia="Times New Roman" w:hAnsi="Source Sans Pro" w:cs="Times New Roman"/>
          <w:color w:val="1F1F1F"/>
          <w:szCs w:val="24"/>
        </w:rPr>
      </w:pPr>
      <w:r w:rsidRPr="009009C8">
        <w:rPr>
          <w:rFonts w:ascii="Source Sans Pro" w:eastAsia="Times New Roman" w:hAnsi="Source Sans Pro" w:cs="Times New Roman"/>
          <w:color w:val="1F1F1F"/>
          <w:szCs w:val="24"/>
        </w:rPr>
        <w:t>Look at your audience (or camera) while speaking?</w:t>
      </w:r>
    </w:p>
    <w:p w14:paraId="7C026C09" w14:textId="77777777" w:rsidR="009009C8" w:rsidRPr="009009C8" w:rsidRDefault="009009C8" w:rsidP="009009C8">
      <w:pPr>
        <w:numPr>
          <w:ilvl w:val="0"/>
          <w:numId w:val="1"/>
        </w:numPr>
        <w:shd w:val="clear" w:color="auto" w:fill="FFFFFF"/>
        <w:spacing w:line="240" w:lineRule="auto"/>
        <w:rPr>
          <w:rFonts w:ascii="Source Sans Pro" w:eastAsia="Times New Roman" w:hAnsi="Source Sans Pro" w:cs="Times New Roman"/>
          <w:color w:val="1F1F1F"/>
          <w:szCs w:val="24"/>
        </w:rPr>
      </w:pPr>
      <w:r w:rsidRPr="009009C8">
        <w:rPr>
          <w:rFonts w:ascii="Source Sans Pro" w:eastAsia="Times New Roman" w:hAnsi="Source Sans Pro" w:cs="Times New Roman"/>
          <w:color w:val="1F1F1F"/>
          <w:szCs w:val="24"/>
        </w:rPr>
        <w:t>Keep your message concise?</w:t>
      </w:r>
    </w:p>
    <w:p w14:paraId="03F78750" w14:textId="77777777" w:rsidR="009009C8" w:rsidRPr="009009C8" w:rsidRDefault="009009C8" w:rsidP="009009C8">
      <w:pPr>
        <w:numPr>
          <w:ilvl w:val="0"/>
          <w:numId w:val="1"/>
        </w:numPr>
        <w:shd w:val="clear" w:color="auto" w:fill="FFFFFF"/>
        <w:spacing w:line="240" w:lineRule="auto"/>
        <w:rPr>
          <w:rFonts w:ascii="Source Sans Pro" w:eastAsia="Times New Roman" w:hAnsi="Source Sans Pro" w:cs="Times New Roman"/>
          <w:color w:val="1F1F1F"/>
          <w:szCs w:val="24"/>
        </w:rPr>
      </w:pPr>
      <w:r w:rsidRPr="009009C8">
        <w:rPr>
          <w:rFonts w:ascii="Source Sans Pro" w:eastAsia="Times New Roman" w:hAnsi="Source Sans Pro" w:cs="Times New Roman"/>
          <w:color w:val="1F1F1F"/>
          <w:szCs w:val="24"/>
        </w:rPr>
        <w:t>End by explaining why the data analysis matters?</w:t>
      </w:r>
    </w:p>
    <w:p w14:paraId="4A0ECD39" w14:textId="77777777" w:rsidR="009009C8" w:rsidRPr="009009C8" w:rsidRDefault="009009C8" w:rsidP="009009C8">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9009C8">
        <w:rPr>
          <w:rFonts w:ascii="Source Sans Pro" w:eastAsia="Times New Roman" w:hAnsi="Source Sans Pro" w:cs="Times New Roman"/>
          <w:b/>
          <w:bCs/>
          <w:color w:val="1F1F1F"/>
          <w:spacing w:val="-2"/>
          <w:sz w:val="27"/>
          <w:szCs w:val="27"/>
        </w:rPr>
        <w:t>Evaluate your slide deck</w:t>
      </w:r>
    </w:p>
    <w:p w14:paraId="34E3D049" w14:textId="67AFDC83" w:rsidR="009009C8" w:rsidRPr="009009C8" w:rsidRDefault="009009C8" w:rsidP="009009C8">
      <w:pPr>
        <w:shd w:val="clear" w:color="auto" w:fill="FFFFFF"/>
        <w:spacing w:line="240" w:lineRule="auto"/>
        <w:rPr>
          <w:rFonts w:ascii="Source Sans Pro" w:eastAsia="Times New Roman" w:hAnsi="Source Sans Pro" w:cs="Times New Roman"/>
          <w:color w:val="1F1F1F"/>
          <w:szCs w:val="24"/>
        </w:rPr>
      </w:pPr>
      <w:r w:rsidRPr="009009C8">
        <w:rPr>
          <w:rFonts w:ascii="Source Sans Pro" w:eastAsia="Times New Roman" w:hAnsi="Source Sans Pro" w:cs="Times New Roman"/>
          <w:color w:val="1F1F1F"/>
          <w:szCs w:val="24"/>
        </w:rPr>
        <w:fldChar w:fldCharType="begin"/>
      </w:r>
      <w:r w:rsidRPr="009009C8">
        <w:rPr>
          <w:rFonts w:ascii="Source Sans Pro" w:eastAsia="Times New Roman" w:hAnsi="Source Sans Pro" w:cs="Times New Roman"/>
          <w:color w:val="1F1F1F"/>
          <w:szCs w:val="24"/>
        </w:rPr>
        <w:instrText xml:space="preserve"> INCLUDEPICTURE "https://d3c33hcgiwev3.cloudfront.net/imageAssetProxy.v1/oXqvKdjuRRG6rynY7pURbQ_fbf27bd251534df3827331b928074cfe_shortline-y.png?expiry=1677888000000&amp;hmac=s7FUw-EQ4eX2RpKyd-Yg4giAJpJz9ltqBXFfA4mBJ0M" \* MERGEFORMATINET </w:instrText>
      </w:r>
      <w:r w:rsidRPr="009009C8">
        <w:rPr>
          <w:rFonts w:ascii="Source Sans Pro" w:eastAsia="Times New Roman" w:hAnsi="Source Sans Pro" w:cs="Times New Roman"/>
          <w:color w:val="1F1F1F"/>
          <w:szCs w:val="24"/>
        </w:rPr>
        <w:fldChar w:fldCharType="separate"/>
      </w:r>
      <w:r w:rsidRPr="009009C8">
        <w:rPr>
          <w:rFonts w:ascii="Source Sans Pro" w:eastAsia="Times New Roman" w:hAnsi="Source Sans Pro" w:cs="Times New Roman"/>
          <w:noProof/>
          <w:color w:val="1F1F1F"/>
          <w:szCs w:val="24"/>
        </w:rPr>
        <w:drawing>
          <wp:inline distT="0" distB="0" distL="0" distR="0" wp14:anchorId="2AD5CEBD" wp14:editId="7B68346B">
            <wp:extent cx="5943600" cy="61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1595"/>
                    </a:xfrm>
                    <a:prstGeom prst="rect">
                      <a:avLst/>
                    </a:prstGeom>
                    <a:noFill/>
                    <a:ln>
                      <a:noFill/>
                    </a:ln>
                  </pic:spPr>
                </pic:pic>
              </a:graphicData>
            </a:graphic>
          </wp:inline>
        </w:drawing>
      </w:r>
      <w:r w:rsidRPr="009009C8">
        <w:rPr>
          <w:rFonts w:ascii="Source Sans Pro" w:eastAsia="Times New Roman" w:hAnsi="Source Sans Pro" w:cs="Times New Roman"/>
          <w:color w:val="1F1F1F"/>
          <w:szCs w:val="24"/>
        </w:rPr>
        <w:fldChar w:fldCharType="end"/>
      </w:r>
    </w:p>
    <w:p w14:paraId="22BA4C6D" w14:textId="77777777" w:rsidR="009009C8" w:rsidRPr="009009C8" w:rsidRDefault="009009C8" w:rsidP="009009C8">
      <w:pPr>
        <w:shd w:val="clear" w:color="auto" w:fill="FFFFFF"/>
        <w:spacing w:after="240" w:line="240" w:lineRule="auto"/>
        <w:rPr>
          <w:rFonts w:ascii="Source Sans Pro" w:eastAsia="Times New Roman" w:hAnsi="Source Sans Pro" w:cs="Times New Roman"/>
          <w:color w:val="1F1F1F"/>
          <w:szCs w:val="24"/>
        </w:rPr>
      </w:pPr>
      <w:r w:rsidRPr="009009C8">
        <w:rPr>
          <w:rFonts w:ascii="Source Sans Pro" w:eastAsia="Times New Roman" w:hAnsi="Source Sans Pro" w:cs="Times New Roman"/>
          <w:color w:val="1F1F1F"/>
          <w:szCs w:val="24"/>
        </w:rPr>
        <w:t>Next, it’s time to evaluate your slide deck. Watch your video again. As you watch it, consider the following questions. Each question is related to a best practice for slide decks. </w:t>
      </w:r>
    </w:p>
    <w:p w14:paraId="6012A526" w14:textId="77777777" w:rsidR="009009C8" w:rsidRPr="009009C8" w:rsidRDefault="009009C8" w:rsidP="009009C8">
      <w:pPr>
        <w:shd w:val="clear" w:color="auto" w:fill="FFFFFF"/>
        <w:spacing w:after="240" w:line="240" w:lineRule="auto"/>
        <w:rPr>
          <w:rFonts w:ascii="Source Sans Pro" w:eastAsia="Times New Roman" w:hAnsi="Source Sans Pro" w:cs="Times New Roman"/>
          <w:color w:val="1F1F1F"/>
          <w:szCs w:val="24"/>
        </w:rPr>
      </w:pPr>
      <w:r w:rsidRPr="009009C8">
        <w:rPr>
          <w:rFonts w:ascii="Source Sans Pro" w:eastAsia="Times New Roman" w:hAnsi="Source Sans Pro" w:cs="Times New Roman"/>
          <w:color w:val="1F1F1F"/>
          <w:szCs w:val="24"/>
        </w:rPr>
        <w:t>Do you:</w:t>
      </w:r>
    </w:p>
    <w:p w14:paraId="46567B72" w14:textId="77777777" w:rsidR="009009C8" w:rsidRPr="009009C8" w:rsidRDefault="009009C8" w:rsidP="009009C8">
      <w:pPr>
        <w:numPr>
          <w:ilvl w:val="0"/>
          <w:numId w:val="2"/>
        </w:numPr>
        <w:shd w:val="clear" w:color="auto" w:fill="FFFFFF"/>
        <w:spacing w:line="240" w:lineRule="auto"/>
        <w:rPr>
          <w:rFonts w:ascii="Source Sans Pro" w:eastAsia="Times New Roman" w:hAnsi="Source Sans Pro" w:cs="Times New Roman"/>
          <w:color w:val="1F1F1F"/>
          <w:szCs w:val="24"/>
        </w:rPr>
      </w:pPr>
      <w:r w:rsidRPr="009009C8">
        <w:rPr>
          <w:rFonts w:ascii="Source Sans Pro" w:eastAsia="Times New Roman" w:hAnsi="Source Sans Pro" w:cs="Times New Roman"/>
          <w:color w:val="1F1F1F"/>
          <w:szCs w:val="24"/>
        </w:rPr>
        <w:t>Include a good title and subtitle that describe what you’re about to present?</w:t>
      </w:r>
    </w:p>
    <w:p w14:paraId="7ECA99AE" w14:textId="77777777" w:rsidR="009009C8" w:rsidRPr="009009C8" w:rsidRDefault="009009C8" w:rsidP="009009C8">
      <w:pPr>
        <w:numPr>
          <w:ilvl w:val="0"/>
          <w:numId w:val="2"/>
        </w:numPr>
        <w:shd w:val="clear" w:color="auto" w:fill="FFFFFF"/>
        <w:spacing w:line="240" w:lineRule="auto"/>
        <w:rPr>
          <w:rFonts w:ascii="Source Sans Pro" w:eastAsia="Times New Roman" w:hAnsi="Source Sans Pro" w:cs="Times New Roman"/>
          <w:color w:val="1F1F1F"/>
          <w:szCs w:val="24"/>
        </w:rPr>
      </w:pPr>
      <w:r w:rsidRPr="009009C8">
        <w:rPr>
          <w:rFonts w:ascii="Source Sans Pro" w:eastAsia="Times New Roman" w:hAnsi="Source Sans Pro" w:cs="Times New Roman"/>
          <w:color w:val="1F1F1F"/>
          <w:szCs w:val="24"/>
        </w:rPr>
        <w:t>Include the date of your presentation or the date when your slideshow was last updated?</w:t>
      </w:r>
    </w:p>
    <w:p w14:paraId="3D769D2D" w14:textId="77777777" w:rsidR="009009C8" w:rsidRPr="009009C8" w:rsidRDefault="009009C8" w:rsidP="009009C8">
      <w:pPr>
        <w:numPr>
          <w:ilvl w:val="0"/>
          <w:numId w:val="2"/>
        </w:numPr>
        <w:shd w:val="clear" w:color="auto" w:fill="FFFFFF"/>
        <w:spacing w:line="240" w:lineRule="auto"/>
        <w:rPr>
          <w:rFonts w:ascii="Source Sans Pro" w:eastAsia="Times New Roman" w:hAnsi="Source Sans Pro" w:cs="Times New Roman"/>
          <w:color w:val="1F1F1F"/>
          <w:szCs w:val="24"/>
        </w:rPr>
      </w:pPr>
      <w:r w:rsidRPr="009009C8">
        <w:rPr>
          <w:rFonts w:ascii="Source Sans Pro" w:eastAsia="Times New Roman" w:hAnsi="Source Sans Pro" w:cs="Times New Roman"/>
          <w:color w:val="1F1F1F"/>
          <w:szCs w:val="24"/>
        </w:rPr>
        <w:t>Use a font size that lets the audience easily read your slides?</w:t>
      </w:r>
    </w:p>
    <w:p w14:paraId="0A788FA8" w14:textId="77777777" w:rsidR="009009C8" w:rsidRPr="009009C8" w:rsidRDefault="009009C8" w:rsidP="009009C8">
      <w:pPr>
        <w:numPr>
          <w:ilvl w:val="0"/>
          <w:numId w:val="2"/>
        </w:numPr>
        <w:shd w:val="clear" w:color="auto" w:fill="FFFFFF"/>
        <w:spacing w:line="240" w:lineRule="auto"/>
        <w:rPr>
          <w:rFonts w:ascii="Source Sans Pro" w:eastAsia="Times New Roman" w:hAnsi="Source Sans Pro" w:cs="Times New Roman"/>
          <w:color w:val="1F1F1F"/>
          <w:szCs w:val="24"/>
        </w:rPr>
      </w:pPr>
      <w:r w:rsidRPr="009009C8">
        <w:rPr>
          <w:rFonts w:ascii="Source Sans Pro" w:eastAsia="Times New Roman" w:hAnsi="Source Sans Pro" w:cs="Times New Roman"/>
          <w:color w:val="1F1F1F"/>
          <w:szCs w:val="24"/>
        </w:rPr>
        <w:t>Showcase what business metrics you used?</w:t>
      </w:r>
    </w:p>
    <w:p w14:paraId="4E2BDE5F" w14:textId="77777777" w:rsidR="009009C8" w:rsidRPr="009009C8" w:rsidRDefault="009009C8" w:rsidP="009009C8">
      <w:pPr>
        <w:numPr>
          <w:ilvl w:val="0"/>
          <w:numId w:val="2"/>
        </w:numPr>
        <w:shd w:val="clear" w:color="auto" w:fill="FFFFFF"/>
        <w:spacing w:line="240" w:lineRule="auto"/>
        <w:rPr>
          <w:rFonts w:ascii="Source Sans Pro" w:eastAsia="Times New Roman" w:hAnsi="Source Sans Pro" w:cs="Times New Roman"/>
          <w:color w:val="1F1F1F"/>
          <w:szCs w:val="24"/>
        </w:rPr>
      </w:pPr>
      <w:r w:rsidRPr="009009C8">
        <w:rPr>
          <w:rFonts w:ascii="Source Sans Pro" w:eastAsia="Times New Roman" w:hAnsi="Source Sans Pro" w:cs="Times New Roman"/>
          <w:color w:val="1F1F1F"/>
          <w:szCs w:val="24"/>
        </w:rPr>
        <w:t>Include effective visuals (like charts and graphs)?</w:t>
      </w:r>
    </w:p>
    <w:p w14:paraId="03FEC126" w14:textId="77777777" w:rsidR="009009C8" w:rsidRPr="009009C8" w:rsidRDefault="009009C8" w:rsidP="009009C8">
      <w:pPr>
        <w:shd w:val="clear" w:color="auto" w:fill="FFFFFF"/>
        <w:spacing w:after="240" w:line="240" w:lineRule="auto"/>
        <w:rPr>
          <w:rFonts w:ascii="Source Sans Pro" w:eastAsia="Times New Roman" w:hAnsi="Source Sans Pro" w:cs="Times New Roman"/>
          <w:color w:val="1F1F1F"/>
          <w:szCs w:val="24"/>
        </w:rPr>
      </w:pPr>
      <w:r w:rsidRPr="009009C8">
        <w:rPr>
          <w:rFonts w:ascii="Source Sans Pro" w:eastAsia="Times New Roman" w:hAnsi="Source Sans Pro" w:cs="Times New Roman"/>
          <w:color w:val="1F1F1F"/>
          <w:szCs w:val="24"/>
        </w:rPr>
        <w:t>After you complete this checklist, save it for later. If your presentation did not check off every best practice, don’t worry. Later in this course, you will learn more presentation skills so you can rerecord and reevaluate this presentation.</w:t>
      </w:r>
    </w:p>
    <w:p w14:paraId="7106CC8D" w14:textId="77777777" w:rsidR="00842113" w:rsidRDefault="00000000"/>
    <w:sectPr w:rsidR="00842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E3535"/>
    <w:multiLevelType w:val="multilevel"/>
    <w:tmpl w:val="FA24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B54485"/>
    <w:multiLevelType w:val="multilevel"/>
    <w:tmpl w:val="AE42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8252196">
    <w:abstractNumId w:val="0"/>
  </w:num>
  <w:num w:numId="2" w16cid:durableId="915288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9C8"/>
    <w:rsid w:val="001E3C7A"/>
    <w:rsid w:val="00211A6B"/>
    <w:rsid w:val="0021437F"/>
    <w:rsid w:val="009009C8"/>
    <w:rsid w:val="009E66B2"/>
    <w:rsid w:val="00E854C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7A98250B"/>
  <w15:chartTrackingRefBased/>
  <w15:docId w15:val="{5E0EDDFB-8834-E940-915E-EB4945B3B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09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09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9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09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09C8"/>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1155">
      <w:bodyDiv w:val="1"/>
      <w:marLeft w:val="0"/>
      <w:marRight w:val="0"/>
      <w:marTop w:val="0"/>
      <w:marBottom w:val="0"/>
      <w:divBdr>
        <w:top w:val="none" w:sz="0" w:space="0" w:color="auto"/>
        <w:left w:val="none" w:sz="0" w:space="0" w:color="auto"/>
        <w:bottom w:val="none" w:sz="0" w:space="0" w:color="auto"/>
        <w:right w:val="none" w:sz="0" w:space="0" w:color="auto"/>
      </w:divBdr>
      <w:divsChild>
        <w:div w:id="1209339030">
          <w:marLeft w:val="0"/>
          <w:marRight w:val="0"/>
          <w:marTop w:val="0"/>
          <w:marBottom w:val="0"/>
          <w:divBdr>
            <w:top w:val="none" w:sz="0" w:space="0" w:color="auto"/>
            <w:left w:val="none" w:sz="0" w:space="0" w:color="auto"/>
            <w:bottom w:val="none" w:sz="0" w:space="0" w:color="auto"/>
            <w:right w:val="none" w:sz="0" w:space="0" w:color="auto"/>
          </w:divBdr>
        </w:div>
        <w:div w:id="7964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2023-03-02T09:31:00Z</dcterms:created>
  <dcterms:modified xsi:type="dcterms:W3CDTF">2023-03-02T09:31:00Z</dcterms:modified>
</cp:coreProperties>
</file>