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6539" w14:textId="77777777" w:rsidR="00EA3D86" w:rsidRPr="00EA3D86" w:rsidRDefault="00EA3D86" w:rsidP="00EA3D86">
      <w:pPr>
        <w:spacing w:line="240" w:lineRule="auto"/>
        <w:outlineLvl w:val="0"/>
        <w:rPr>
          <w:rFonts w:ascii="Source Sans Pro" w:eastAsia="Times New Roman" w:hAnsi="Source Sans Pro" w:cs="Times New Roman"/>
          <w:color w:val="1F1F1F"/>
          <w:spacing w:val="-2"/>
          <w:kern w:val="36"/>
          <w:sz w:val="48"/>
          <w:szCs w:val="48"/>
        </w:rPr>
      </w:pPr>
      <w:r w:rsidRPr="00EA3D86">
        <w:rPr>
          <w:rFonts w:ascii="Source Sans Pro" w:eastAsia="Times New Roman" w:hAnsi="Source Sans Pro" w:cs="Times New Roman"/>
          <w:color w:val="1F1F1F"/>
          <w:spacing w:val="-2"/>
          <w:kern w:val="36"/>
          <w:sz w:val="48"/>
          <w:szCs w:val="48"/>
        </w:rPr>
        <w:t>Filtering and plots</w:t>
      </w:r>
    </w:p>
    <w:p w14:paraId="37B20789" w14:textId="77777777" w:rsidR="00EA3D86" w:rsidRPr="00EA3D86" w:rsidRDefault="00EA3D86" w:rsidP="00EA3D86">
      <w:pPr>
        <w:shd w:val="clear" w:color="auto" w:fill="FFFFFF"/>
        <w:spacing w:after="240" w:line="240" w:lineRule="auto"/>
        <w:rPr>
          <w:rFonts w:ascii="Source Sans Pro" w:eastAsia="Times New Roman" w:hAnsi="Source Sans Pro" w:cs="Times New Roman"/>
          <w:color w:val="1F1F1F"/>
          <w:szCs w:val="24"/>
        </w:rPr>
      </w:pPr>
      <w:r w:rsidRPr="00EA3D86">
        <w:rPr>
          <w:rFonts w:ascii="Source Sans Pro" w:eastAsia="Times New Roman" w:hAnsi="Source Sans Pro" w:cs="Times New Roman"/>
          <w:color w:val="1F1F1F"/>
          <w:szCs w:val="24"/>
        </w:rPr>
        <w:t xml:space="preserve">By this point you have likely downloaded at least a few packages into your R library. The tools in some of these packages can actually be combined and used together to become even more useful. This reading will share a few resources that will teach you how to use the filter function from </w:t>
      </w:r>
      <w:r w:rsidRPr="00EA3D86">
        <w:rPr>
          <w:rFonts w:ascii="unset" w:eastAsia="Times New Roman" w:hAnsi="unset" w:cs="Times New Roman"/>
          <w:b/>
          <w:bCs/>
          <w:color w:val="1F1F1F"/>
          <w:szCs w:val="24"/>
        </w:rPr>
        <w:t>dplyr</w:t>
      </w:r>
      <w:r w:rsidRPr="00EA3D86">
        <w:rPr>
          <w:rFonts w:ascii="Source Sans Pro" w:eastAsia="Times New Roman" w:hAnsi="Source Sans Pro" w:cs="Times New Roman"/>
          <w:color w:val="1F1F1F"/>
          <w:szCs w:val="24"/>
        </w:rPr>
        <w:t xml:space="preserve"> to make the plots you create with </w:t>
      </w:r>
      <w:r w:rsidRPr="00EA3D86">
        <w:rPr>
          <w:rFonts w:ascii="unset" w:eastAsia="Times New Roman" w:hAnsi="unset" w:cs="Times New Roman"/>
          <w:b/>
          <w:bCs/>
          <w:color w:val="1F1F1F"/>
          <w:szCs w:val="24"/>
        </w:rPr>
        <w:t>ggplot2</w:t>
      </w:r>
      <w:r w:rsidRPr="00EA3D86">
        <w:rPr>
          <w:rFonts w:ascii="Source Sans Pro" w:eastAsia="Times New Roman" w:hAnsi="Source Sans Pro" w:cs="Times New Roman"/>
          <w:color w:val="1F1F1F"/>
          <w:szCs w:val="24"/>
        </w:rPr>
        <w:t xml:space="preserve"> easier to read. </w:t>
      </w:r>
    </w:p>
    <w:p w14:paraId="43D7E5B7" w14:textId="42D0D7BC" w:rsidR="00EA3D86" w:rsidRPr="00EA3D86" w:rsidRDefault="00EA3D86" w:rsidP="00EA3D86">
      <w:pPr>
        <w:shd w:val="clear" w:color="auto" w:fill="FFFFFF"/>
        <w:spacing w:line="240" w:lineRule="auto"/>
        <w:rPr>
          <w:rFonts w:ascii="Arial" w:eastAsia="Times New Roman" w:hAnsi="Arial" w:cs="Arial"/>
          <w:color w:val="1F1F1F"/>
          <w:sz w:val="21"/>
          <w:szCs w:val="21"/>
        </w:rPr>
      </w:pPr>
      <w:r w:rsidRPr="00EA3D86">
        <w:rPr>
          <w:rFonts w:ascii="Arial" w:eastAsia="Times New Roman" w:hAnsi="Arial" w:cs="Arial"/>
          <w:color w:val="1F1F1F"/>
          <w:sz w:val="21"/>
          <w:szCs w:val="21"/>
        </w:rPr>
        <w:fldChar w:fldCharType="begin"/>
      </w:r>
      <w:r w:rsidRPr="00EA3D86">
        <w:rPr>
          <w:rFonts w:ascii="Arial" w:eastAsia="Times New Roman" w:hAnsi="Arial" w:cs="Arial"/>
          <w:color w:val="1F1F1F"/>
          <w:sz w:val="21"/>
          <w:szCs w:val="21"/>
        </w:rPr>
        <w:instrText xml:space="preserve"> INCLUDEPICTURE "https://d3c33hcgiwev3.cloudfront.net/imageAssetProxy.v1/fdJ_7nE_QyGSf-5xP_Mhkg_c7f3c0b9c9964b60ae1131aa0fb5c8c8_Screen-Shot-2021-04-21-at-10.11.02-AM.png?expiry=1679097600000&amp;hmac=RVumFtThzBYG5I2iHc1VCU8osRN2T0grrOxv_EHylfc" \* MERGEFORMATINET </w:instrText>
      </w:r>
      <w:r w:rsidRPr="00EA3D86">
        <w:rPr>
          <w:rFonts w:ascii="Arial" w:eastAsia="Times New Roman" w:hAnsi="Arial" w:cs="Arial"/>
          <w:color w:val="1F1F1F"/>
          <w:sz w:val="21"/>
          <w:szCs w:val="21"/>
        </w:rPr>
        <w:fldChar w:fldCharType="separate"/>
      </w:r>
      <w:r w:rsidRPr="00EA3D86">
        <w:rPr>
          <w:rFonts w:ascii="Arial" w:eastAsia="Times New Roman" w:hAnsi="Arial" w:cs="Arial"/>
          <w:noProof/>
          <w:color w:val="1F1F1F"/>
          <w:sz w:val="21"/>
          <w:szCs w:val="21"/>
        </w:rPr>
        <w:drawing>
          <wp:inline distT="0" distB="0" distL="0" distR="0" wp14:anchorId="436C95FA" wp14:editId="671C46B1">
            <wp:extent cx="8229600" cy="3587115"/>
            <wp:effectExtent l="0" t="0" r="0" b="0"/>
            <wp:docPr id="6" name="Picture 6" descr="Image of a fisherman on a boat using a large fishing net to capture letters and numbers in the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 fisherman on a boat using a large fishing net to capture letters and numbers in the wa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9600" cy="3587115"/>
                    </a:xfrm>
                    <a:prstGeom prst="rect">
                      <a:avLst/>
                    </a:prstGeom>
                    <a:noFill/>
                    <a:ln>
                      <a:noFill/>
                    </a:ln>
                  </pic:spPr>
                </pic:pic>
              </a:graphicData>
            </a:graphic>
          </wp:inline>
        </w:drawing>
      </w:r>
      <w:r w:rsidRPr="00EA3D86">
        <w:rPr>
          <w:rFonts w:ascii="Arial" w:eastAsia="Times New Roman" w:hAnsi="Arial" w:cs="Arial"/>
          <w:color w:val="1F1F1F"/>
          <w:sz w:val="21"/>
          <w:szCs w:val="21"/>
        </w:rPr>
        <w:fldChar w:fldCharType="end"/>
      </w:r>
    </w:p>
    <w:p w14:paraId="4C947A3E" w14:textId="77777777" w:rsidR="00EA3D86" w:rsidRPr="00EA3D86" w:rsidRDefault="00EA3D86" w:rsidP="00EA3D86">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EA3D86">
        <w:rPr>
          <w:rFonts w:ascii="Source Sans Pro" w:eastAsia="Times New Roman" w:hAnsi="Source Sans Pro" w:cs="Times New Roman"/>
          <w:b/>
          <w:bCs/>
          <w:color w:val="1F1F1F"/>
          <w:spacing w:val="-2"/>
          <w:sz w:val="36"/>
          <w:szCs w:val="36"/>
        </w:rPr>
        <w:t>Example of filtering data for plotting</w:t>
      </w:r>
    </w:p>
    <w:p w14:paraId="7722716A" w14:textId="77777777" w:rsidR="00EA3D86" w:rsidRPr="00EA3D86" w:rsidRDefault="00EA3D86" w:rsidP="00EA3D86">
      <w:pPr>
        <w:shd w:val="clear" w:color="auto" w:fill="FFFFFF"/>
        <w:spacing w:after="240" w:line="240" w:lineRule="auto"/>
        <w:rPr>
          <w:rFonts w:ascii="Source Sans Pro" w:eastAsia="Times New Roman" w:hAnsi="Source Sans Pro" w:cs="Times New Roman"/>
          <w:color w:val="1F1F1F"/>
          <w:szCs w:val="24"/>
        </w:rPr>
      </w:pPr>
      <w:r w:rsidRPr="00EA3D86">
        <w:rPr>
          <w:rFonts w:ascii="Source Sans Pro" w:eastAsia="Times New Roman" w:hAnsi="Source Sans Pro" w:cs="Times New Roman"/>
          <w:color w:val="1F1F1F"/>
          <w:szCs w:val="24"/>
        </w:rPr>
        <w:t>Filtering your data before you plot it allows you to focus on specific subsets of your data and gain more targeted insights. To do this, just include the dplyr filter() function in your ggplot syntax.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EA3D86" w:rsidRPr="00EA3D86" w14:paraId="0381D81D" w14:textId="77777777" w:rsidTr="00EA3D86">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F65E7FD" w14:textId="77777777" w:rsidR="00EA3D86" w:rsidRPr="00EA3D86" w:rsidRDefault="00EA3D86" w:rsidP="00EA3D86">
            <w:pPr>
              <w:spacing w:line="240" w:lineRule="auto"/>
              <w:rPr>
                <w:rFonts w:ascii="Source Sans Pro" w:eastAsia="Times New Roman" w:hAnsi="Source Sans Pro" w:cs="Times New Roman"/>
                <w:b/>
                <w:bCs/>
                <w:szCs w:val="24"/>
              </w:rPr>
            </w:pPr>
            <w:r w:rsidRPr="00EA3D86">
              <w:rPr>
                <w:rFonts w:ascii="unset" w:eastAsia="Times New Roman" w:hAnsi="unset" w:cs="Times New Roman"/>
                <w:b/>
                <w:bCs/>
                <w:szCs w:val="24"/>
              </w:rPr>
              <w:lastRenderedPageBreak/>
              <w:t>Example code</w:t>
            </w:r>
          </w:p>
        </w:tc>
      </w:tr>
      <w:tr w:rsidR="00EA3D86" w:rsidRPr="00EA3D86" w14:paraId="3DC1B524" w14:textId="77777777" w:rsidTr="00EA3D8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4C861C" w14:textId="77777777" w:rsidR="00EA3D86" w:rsidRPr="00EA3D86" w:rsidRDefault="00EA3D86" w:rsidP="00EA3D86">
            <w:pPr>
              <w:spacing w:line="240" w:lineRule="auto"/>
              <w:rPr>
                <w:rFonts w:ascii="Source Sans Pro" w:eastAsia="Times New Roman" w:hAnsi="Source Sans Pro" w:cs="Times New Roman"/>
                <w:szCs w:val="24"/>
              </w:rPr>
            </w:pPr>
            <w:r w:rsidRPr="00EA3D86">
              <w:rPr>
                <w:rFonts w:ascii="Courier" w:eastAsia="Times New Roman" w:hAnsi="Courier" w:cs="Times New Roman"/>
                <w:b/>
                <w:bCs/>
                <w:sz w:val="23"/>
                <w:szCs w:val="23"/>
                <w:shd w:val="clear" w:color="auto" w:fill="E5E7E8"/>
              </w:rPr>
              <w:t>data %&gt;%    filter(variable1 == "DS") %&gt;%   ggplot(aes(x = weight, y = variable2, colour = variable1)) +   geom_point(alpha = 0.3,  position = position_jitter()) + stat_smooth(method = "lm")</w:t>
            </w:r>
          </w:p>
        </w:tc>
      </w:tr>
    </w:tbl>
    <w:p w14:paraId="4B4EFF2B" w14:textId="77777777" w:rsidR="00EA3D86" w:rsidRPr="00EA3D86" w:rsidRDefault="00EA3D86" w:rsidP="00EA3D86">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EA3D86">
        <w:rPr>
          <w:rFonts w:ascii="Source Sans Pro" w:eastAsia="Times New Roman" w:hAnsi="Source Sans Pro" w:cs="Times New Roman"/>
          <w:b/>
          <w:bCs/>
          <w:color w:val="1F1F1F"/>
          <w:spacing w:val="-2"/>
          <w:sz w:val="36"/>
          <w:szCs w:val="36"/>
        </w:rPr>
        <w:t>Additional resources</w:t>
      </w:r>
    </w:p>
    <w:p w14:paraId="309FED56" w14:textId="77777777" w:rsidR="00EA3D86" w:rsidRPr="00EA3D86" w:rsidRDefault="00EA3D86" w:rsidP="00EA3D86">
      <w:pPr>
        <w:shd w:val="clear" w:color="auto" w:fill="FFFFFF"/>
        <w:spacing w:after="240" w:line="240" w:lineRule="auto"/>
        <w:rPr>
          <w:rFonts w:ascii="Source Sans Pro" w:eastAsia="Times New Roman" w:hAnsi="Source Sans Pro" w:cs="Times New Roman"/>
          <w:color w:val="1F1F1F"/>
          <w:szCs w:val="24"/>
        </w:rPr>
      </w:pPr>
      <w:r w:rsidRPr="00EA3D86">
        <w:rPr>
          <w:rFonts w:ascii="Source Sans Pro" w:eastAsia="Times New Roman" w:hAnsi="Source Sans Pro" w:cs="Times New Roman"/>
          <w:color w:val="1F1F1F"/>
          <w:szCs w:val="24"/>
        </w:rPr>
        <w:t>To learn more details about ggplot2 and filtering with dplyr, check out these resources:</w:t>
      </w:r>
    </w:p>
    <w:p w14:paraId="0260D87C" w14:textId="77777777" w:rsidR="00EA3D86" w:rsidRPr="00EA3D86" w:rsidRDefault="00EA3D86" w:rsidP="00EA3D86">
      <w:pPr>
        <w:numPr>
          <w:ilvl w:val="0"/>
          <w:numId w:val="3"/>
        </w:numPr>
        <w:shd w:val="clear" w:color="auto" w:fill="FFFFFF"/>
        <w:spacing w:line="240" w:lineRule="auto"/>
        <w:rPr>
          <w:rFonts w:ascii="Source Sans Pro" w:eastAsia="Times New Roman" w:hAnsi="Source Sans Pro" w:cs="Times New Roman"/>
          <w:color w:val="1F1F1F"/>
          <w:szCs w:val="24"/>
        </w:rPr>
      </w:pPr>
      <w:hyperlink r:id="rId8" w:anchor="1-4-putting-it-all-together-dplyr-ggplot" w:tgtFrame="_blank" w:tooltip="This link takes you to a dplyr and ggplot section of an R-Ladies Sydney course." w:history="1">
        <w:r w:rsidRPr="00EA3D86">
          <w:rPr>
            <w:rFonts w:ascii="unset" w:eastAsia="Times New Roman" w:hAnsi="unset" w:cs="Times New Roman"/>
            <w:b/>
            <w:bCs/>
            <w:color w:val="0056D2"/>
            <w:szCs w:val="24"/>
            <w:u w:val="single"/>
          </w:rPr>
          <w:t>Putting it all together: (dplyr+ggplot)</w:t>
        </w:r>
      </w:hyperlink>
      <w:r w:rsidRPr="00EA3D86">
        <w:rPr>
          <w:rFonts w:ascii="unset" w:eastAsia="Times New Roman" w:hAnsi="unset" w:cs="Times New Roman"/>
          <w:b/>
          <w:bCs/>
          <w:color w:val="1F1F1F"/>
          <w:szCs w:val="24"/>
        </w:rPr>
        <w:t xml:space="preserve">: </w:t>
      </w:r>
      <w:r w:rsidRPr="00EA3D86">
        <w:rPr>
          <w:rFonts w:ascii="Source Sans Pro" w:eastAsia="Times New Roman" w:hAnsi="Source Sans Pro" w:cs="Times New Roman"/>
          <w:color w:val="1F1F1F"/>
          <w:szCs w:val="24"/>
        </w:rPr>
        <w:t>The RLadies of Sydney’s course on R uses real data to demonstrate R functions. This lesson focuses specifically on combining dplyr and ggplot to filter data before plotting it. The instructional video will guide you through every step in the process while you follow along with the data they have provided. </w:t>
      </w:r>
    </w:p>
    <w:p w14:paraId="585DB129" w14:textId="77777777" w:rsidR="00EA3D86" w:rsidRPr="00EA3D86" w:rsidRDefault="00EA3D86" w:rsidP="00EA3D86">
      <w:pPr>
        <w:numPr>
          <w:ilvl w:val="0"/>
          <w:numId w:val="3"/>
        </w:numPr>
        <w:shd w:val="clear" w:color="auto" w:fill="FFFFFF"/>
        <w:spacing w:line="240" w:lineRule="auto"/>
        <w:rPr>
          <w:rFonts w:ascii="Source Sans Pro" w:eastAsia="Times New Roman" w:hAnsi="Source Sans Pro" w:cs="Times New Roman"/>
          <w:color w:val="1F1F1F"/>
          <w:szCs w:val="24"/>
        </w:rPr>
      </w:pPr>
      <w:hyperlink r:id="rId9" w:tgtFrame="_blank" w:tooltip="This link takes you to Chapter 5: Data Transformation in the R for Data Science book." w:history="1">
        <w:r w:rsidRPr="00EA3D86">
          <w:rPr>
            <w:rFonts w:ascii="unset" w:eastAsia="Times New Roman" w:hAnsi="unset" w:cs="Times New Roman"/>
            <w:b/>
            <w:bCs/>
            <w:color w:val="0056D2"/>
            <w:szCs w:val="24"/>
            <w:u w:val="single"/>
          </w:rPr>
          <w:t>Data transformation:</w:t>
        </w:r>
      </w:hyperlink>
      <w:r w:rsidRPr="00EA3D86">
        <w:rPr>
          <w:rFonts w:ascii="unset" w:eastAsia="Times New Roman" w:hAnsi="unset" w:cs="Times New Roman"/>
          <w:b/>
          <w:bCs/>
          <w:color w:val="1F1F1F"/>
          <w:szCs w:val="24"/>
        </w:rPr>
        <w:t xml:space="preserve"> </w:t>
      </w:r>
      <w:r w:rsidRPr="00EA3D86">
        <w:rPr>
          <w:rFonts w:ascii="Source Sans Pro" w:eastAsia="Times New Roman" w:hAnsi="Source Sans Pro" w:cs="Times New Roman"/>
          <w:color w:val="1F1F1F"/>
          <w:szCs w:val="24"/>
        </w:rPr>
        <w:t>This resource focuses on how to use the filter() function in R, and demonstrates how to combine filter() with ggplot(). This is a useful resource if you are interested in learning more about how filter() can be used before plotting. </w:t>
      </w:r>
    </w:p>
    <w:p w14:paraId="1D6260DE" w14:textId="77777777" w:rsidR="00EA3D86" w:rsidRPr="00EA3D86" w:rsidRDefault="00EA3D86" w:rsidP="00EA3D86">
      <w:pPr>
        <w:numPr>
          <w:ilvl w:val="0"/>
          <w:numId w:val="3"/>
        </w:numPr>
        <w:shd w:val="clear" w:color="auto" w:fill="FFFFFF"/>
        <w:spacing w:line="240" w:lineRule="auto"/>
        <w:rPr>
          <w:rFonts w:ascii="Source Sans Pro" w:eastAsia="Times New Roman" w:hAnsi="Source Sans Pro" w:cs="Times New Roman"/>
          <w:color w:val="1F1F1F"/>
          <w:szCs w:val="24"/>
        </w:rPr>
      </w:pPr>
      <w:hyperlink r:id="rId10" w:tgtFrame="_blank" w:tooltip="This link takes you to Data Carpentry's documentation on visualizating data with ggplot2." w:history="1">
        <w:r w:rsidRPr="00EA3D86">
          <w:rPr>
            <w:rFonts w:ascii="unset" w:eastAsia="Times New Roman" w:hAnsi="unset" w:cs="Times New Roman"/>
            <w:b/>
            <w:bCs/>
            <w:color w:val="0056D2"/>
            <w:szCs w:val="24"/>
            <w:u w:val="single"/>
          </w:rPr>
          <w:t xml:space="preserve">Visualizing data with ggplot2: </w:t>
        </w:r>
      </w:hyperlink>
      <w:r w:rsidRPr="00EA3D86">
        <w:rPr>
          <w:rFonts w:ascii="Source Sans Pro" w:eastAsia="Times New Roman" w:hAnsi="Source Sans Pro" w:cs="Times New Roman"/>
          <w:color w:val="1F1F1F"/>
          <w:szCs w:val="24"/>
        </w:rPr>
        <w:t>This comprehensive guide includes everything from the most basic uses for ggplot2 to creating complicated visualizations. It includes the filter() function in most of the examples so you can learn how to implement it in R to create data visualizations.</w:t>
      </w:r>
    </w:p>
    <w:p w14:paraId="622AEF80" w14:textId="77777777" w:rsidR="00EA3D86" w:rsidRPr="00EA3D86" w:rsidRDefault="00EA3D86" w:rsidP="00EA3D86">
      <w:pPr>
        <w:spacing w:line="240" w:lineRule="auto"/>
        <w:rPr>
          <w:rFonts w:ascii="Times New Roman" w:eastAsia="Times New Roman" w:hAnsi="Times New Roman" w:cs="Times New Roman"/>
          <w:szCs w:val="24"/>
        </w:rPr>
      </w:pPr>
    </w:p>
    <w:p w14:paraId="5F4F4094" w14:textId="77777777" w:rsidR="00842113" w:rsidRPr="00EA3D86" w:rsidRDefault="00000000" w:rsidP="00EA3D86"/>
    <w:sectPr w:rsidR="00842113" w:rsidRPr="00EA3D86" w:rsidSect="007F6E2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47C1" w14:textId="77777777" w:rsidR="00A86165" w:rsidRDefault="00A86165" w:rsidP="007F6E2C">
      <w:pPr>
        <w:spacing w:line="240" w:lineRule="auto"/>
      </w:pPr>
      <w:r>
        <w:separator/>
      </w:r>
    </w:p>
  </w:endnote>
  <w:endnote w:type="continuationSeparator" w:id="0">
    <w:p w14:paraId="06C79DB3" w14:textId="77777777" w:rsidR="00A86165" w:rsidRDefault="00A86165" w:rsidP="007F6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D5E4" w14:textId="77777777" w:rsidR="00A86165" w:rsidRDefault="00A86165" w:rsidP="007F6E2C">
      <w:pPr>
        <w:spacing w:line="240" w:lineRule="auto"/>
      </w:pPr>
      <w:r>
        <w:separator/>
      </w:r>
    </w:p>
  </w:footnote>
  <w:footnote w:type="continuationSeparator" w:id="0">
    <w:p w14:paraId="1E78D0D6" w14:textId="77777777" w:rsidR="00A86165" w:rsidRDefault="00A86165" w:rsidP="007F6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43"/>
    <w:multiLevelType w:val="multilevel"/>
    <w:tmpl w:val="BE2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D44D9"/>
    <w:multiLevelType w:val="multilevel"/>
    <w:tmpl w:val="0CA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80698"/>
    <w:multiLevelType w:val="multilevel"/>
    <w:tmpl w:val="266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707319">
    <w:abstractNumId w:val="0"/>
  </w:num>
  <w:num w:numId="2" w16cid:durableId="1782450704">
    <w:abstractNumId w:val="2"/>
  </w:num>
  <w:num w:numId="3" w16cid:durableId="139180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A1"/>
    <w:rsid w:val="001E3C7A"/>
    <w:rsid w:val="00211A6B"/>
    <w:rsid w:val="0021437F"/>
    <w:rsid w:val="007F6E2C"/>
    <w:rsid w:val="009E66B2"/>
    <w:rsid w:val="00A86165"/>
    <w:rsid w:val="00D428A1"/>
    <w:rsid w:val="00E854C3"/>
    <w:rsid w:val="00EA3D8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80758F"/>
  <w15:chartTrackingRefBased/>
  <w15:docId w15:val="{2B78D137-D3F2-4943-B4DF-D8622303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8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8A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428A1"/>
    <w:rPr>
      <w:b/>
      <w:bCs/>
    </w:rPr>
  </w:style>
  <w:style w:type="character" w:styleId="HTMLVariable">
    <w:name w:val="HTML Variable"/>
    <w:basedOn w:val="DefaultParagraphFont"/>
    <w:uiPriority w:val="99"/>
    <w:semiHidden/>
    <w:unhideWhenUsed/>
    <w:rsid w:val="00D428A1"/>
    <w:rPr>
      <w:i/>
      <w:iCs/>
    </w:rPr>
  </w:style>
  <w:style w:type="paragraph" w:styleId="Header">
    <w:name w:val="header"/>
    <w:basedOn w:val="Normal"/>
    <w:link w:val="HeaderChar"/>
    <w:uiPriority w:val="99"/>
    <w:unhideWhenUsed/>
    <w:rsid w:val="007F6E2C"/>
    <w:pPr>
      <w:tabs>
        <w:tab w:val="center" w:pos="4680"/>
        <w:tab w:val="right" w:pos="9360"/>
      </w:tabs>
      <w:spacing w:line="240" w:lineRule="auto"/>
    </w:pPr>
  </w:style>
  <w:style w:type="character" w:customStyle="1" w:styleId="HeaderChar">
    <w:name w:val="Header Char"/>
    <w:basedOn w:val="DefaultParagraphFont"/>
    <w:link w:val="Header"/>
    <w:uiPriority w:val="99"/>
    <w:rsid w:val="007F6E2C"/>
  </w:style>
  <w:style w:type="paragraph" w:styleId="Footer">
    <w:name w:val="footer"/>
    <w:basedOn w:val="Normal"/>
    <w:link w:val="FooterChar"/>
    <w:uiPriority w:val="99"/>
    <w:unhideWhenUsed/>
    <w:rsid w:val="007F6E2C"/>
    <w:pPr>
      <w:tabs>
        <w:tab w:val="center" w:pos="4680"/>
        <w:tab w:val="right" w:pos="9360"/>
      </w:tabs>
      <w:spacing w:line="240" w:lineRule="auto"/>
    </w:pPr>
  </w:style>
  <w:style w:type="character" w:customStyle="1" w:styleId="FooterChar">
    <w:name w:val="Footer Char"/>
    <w:basedOn w:val="DefaultParagraphFont"/>
    <w:link w:val="Footer"/>
    <w:uiPriority w:val="99"/>
    <w:rsid w:val="007F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22721">
      <w:bodyDiv w:val="1"/>
      <w:marLeft w:val="0"/>
      <w:marRight w:val="0"/>
      <w:marTop w:val="0"/>
      <w:marBottom w:val="0"/>
      <w:divBdr>
        <w:top w:val="none" w:sz="0" w:space="0" w:color="auto"/>
        <w:left w:val="none" w:sz="0" w:space="0" w:color="auto"/>
        <w:bottom w:val="none" w:sz="0" w:space="0" w:color="auto"/>
        <w:right w:val="none" w:sz="0" w:space="0" w:color="auto"/>
      </w:divBdr>
      <w:divsChild>
        <w:div w:id="515659167">
          <w:marLeft w:val="0"/>
          <w:marRight w:val="0"/>
          <w:marTop w:val="0"/>
          <w:marBottom w:val="720"/>
          <w:divBdr>
            <w:top w:val="none" w:sz="0" w:space="0" w:color="auto"/>
            <w:left w:val="none" w:sz="0" w:space="0" w:color="auto"/>
            <w:bottom w:val="none" w:sz="0" w:space="0" w:color="auto"/>
            <w:right w:val="none" w:sz="0" w:space="0" w:color="auto"/>
          </w:divBdr>
        </w:div>
        <w:div w:id="1728725259">
          <w:marLeft w:val="0"/>
          <w:marRight w:val="0"/>
          <w:marTop w:val="0"/>
          <w:marBottom w:val="0"/>
          <w:divBdr>
            <w:top w:val="none" w:sz="0" w:space="0" w:color="auto"/>
            <w:left w:val="none" w:sz="0" w:space="0" w:color="auto"/>
            <w:bottom w:val="none" w:sz="0" w:space="0" w:color="auto"/>
            <w:right w:val="none" w:sz="0" w:space="0" w:color="auto"/>
          </w:divBdr>
          <w:divsChild>
            <w:div w:id="400760620">
              <w:marLeft w:val="0"/>
              <w:marRight w:val="0"/>
              <w:marTop w:val="0"/>
              <w:marBottom w:val="0"/>
              <w:divBdr>
                <w:top w:val="none" w:sz="0" w:space="0" w:color="auto"/>
                <w:left w:val="none" w:sz="0" w:space="0" w:color="auto"/>
                <w:bottom w:val="none" w:sz="0" w:space="0" w:color="auto"/>
                <w:right w:val="none" w:sz="0" w:space="0" w:color="auto"/>
              </w:divBdr>
              <w:divsChild>
                <w:div w:id="1156845950">
                  <w:marLeft w:val="0"/>
                  <w:marRight w:val="0"/>
                  <w:marTop w:val="0"/>
                  <w:marBottom w:val="0"/>
                  <w:divBdr>
                    <w:top w:val="none" w:sz="0" w:space="0" w:color="auto"/>
                    <w:left w:val="none" w:sz="0" w:space="0" w:color="auto"/>
                    <w:bottom w:val="none" w:sz="0" w:space="0" w:color="auto"/>
                    <w:right w:val="none" w:sz="0" w:space="0" w:color="auto"/>
                  </w:divBdr>
                  <w:divsChild>
                    <w:div w:id="1003708248">
                      <w:marLeft w:val="0"/>
                      <w:marRight w:val="0"/>
                      <w:marTop w:val="0"/>
                      <w:marBottom w:val="0"/>
                      <w:divBdr>
                        <w:top w:val="none" w:sz="0" w:space="0" w:color="auto"/>
                        <w:left w:val="none" w:sz="0" w:space="0" w:color="auto"/>
                        <w:bottom w:val="none" w:sz="0" w:space="0" w:color="auto"/>
                        <w:right w:val="none" w:sz="0" w:space="0" w:color="auto"/>
                      </w:divBdr>
                      <w:divsChild>
                        <w:div w:id="1296133579">
                          <w:marLeft w:val="0"/>
                          <w:marRight w:val="0"/>
                          <w:marTop w:val="0"/>
                          <w:marBottom w:val="0"/>
                          <w:divBdr>
                            <w:top w:val="none" w:sz="0" w:space="0" w:color="auto"/>
                            <w:left w:val="none" w:sz="0" w:space="0" w:color="auto"/>
                            <w:bottom w:val="none" w:sz="0" w:space="0" w:color="auto"/>
                            <w:right w:val="none" w:sz="0" w:space="0" w:color="auto"/>
                          </w:divBdr>
                          <w:divsChild>
                            <w:div w:id="574977030">
                              <w:marLeft w:val="0"/>
                              <w:marRight w:val="0"/>
                              <w:marTop w:val="0"/>
                              <w:marBottom w:val="0"/>
                              <w:divBdr>
                                <w:top w:val="none" w:sz="0" w:space="0" w:color="auto"/>
                                <w:left w:val="none" w:sz="0" w:space="0" w:color="auto"/>
                                <w:bottom w:val="none" w:sz="0" w:space="0" w:color="auto"/>
                                <w:right w:val="none" w:sz="0" w:space="0" w:color="auto"/>
                              </w:divBdr>
                            </w:div>
                            <w:div w:id="776363847">
                              <w:marLeft w:val="0"/>
                              <w:marRight w:val="0"/>
                              <w:marTop w:val="0"/>
                              <w:marBottom w:val="0"/>
                              <w:divBdr>
                                <w:top w:val="none" w:sz="0" w:space="0" w:color="auto"/>
                                <w:left w:val="none" w:sz="0" w:space="0" w:color="auto"/>
                                <w:bottom w:val="none" w:sz="0" w:space="0" w:color="auto"/>
                                <w:right w:val="none" w:sz="0" w:space="0" w:color="auto"/>
                              </w:divBdr>
                            </w:div>
                            <w:div w:id="978263431">
                              <w:marLeft w:val="0"/>
                              <w:marRight w:val="0"/>
                              <w:marTop w:val="0"/>
                              <w:marBottom w:val="0"/>
                              <w:divBdr>
                                <w:top w:val="none" w:sz="0" w:space="0" w:color="auto"/>
                                <w:left w:val="none" w:sz="0" w:space="0" w:color="auto"/>
                                <w:bottom w:val="none" w:sz="0" w:space="0" w:color="auto"/>
                                <w:right w:val="none" w:sz="0" w:space="0" w:color="auto"/>
                              </w:divBdr>
                            </w:div>
                            <w:div w:id="1851941791">
                              <w:marLeft w:val="0"/>
                              <w:marRight w:val="0"/>
                              <w:marTop w:val="0"/>
                              <w:marBottom w:val="0"/>
                              <w:divBdr>
                                <w:top w:val="none" w:sz="0" w:space="0" w:color="auto"/>
                                <w:left w:val="none" w:sz="0" w:space="0" w:color="auto"/>
                                <w:bottom w:val="none" w:sz="0" w:space="0" w:color="auto"/>
                                <w:right w:val="none" w:sz="0" w:space="0" w:color="auto"/>
                              </w:divBdr>
                            </w:div>
                            <w:div w:id="2027949346">
                              <w:marLeft w:val="0"/>
                              <w:marRight w:val="0"/>
                              <w:marTop w:val="0"/>
                              <w:marBottom w:val="0"/>
                              <w:divBdr>
                                <w:top w:val="none" w:sz="0" w:space="0" w:color="auto"/>
                                <w:left w:val="none" w:sz="0" w:space="0" w:color="auto"/>
                                <w:bottom w:val="none" w:sz="0" w:space="0" w:color="auto"/>
                                <w:right w:val="none" w:sz="0" w:space="0" w:color="auto"/>
                              </w:divBdr>
                            </w:div>
                            <w:div w:id="13260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82343">
      <w:bodyDiv w:val="1"/>
      <w:marLeft w:val="0"/>
      <w:marRight w:val="0"/>
      <w:marTop w:val="0"/>
      <w:marBottom w:val="0"/>
      <w:divBdr>
        <w:top w:val="none" w:sz="0" w:space="0" w:color="auto"/>
        <w:left w:val="none" w:sz="0" w:space="0" w:color="auto"/>
        <w:bottom w:val="none" w:sz="0" w:space="0" w:color="auto"/>
        <w:right w:val="none" w:sz="0" w:space="0" w:color="auto"/>
      </w:divBdr>
      <w:divsChild>
        <w:div w:id="453184079">
          <w:marLeft w:val="0"/>
          <w:marRight w:val="0"/>
          <w:marTop w:val="0"/>
          <w:marBottom w:val="720"/>
          <w:divBdr>
            <w:top w:val="none" w:sz="0" w:space="0" w:color="auto"/>
            <w:left w:val="none" w:sz="0" w:space="0" w:color="auto"/>
            <w:bottom w:val="none" w:sz="0" w:space="0" w:color="auto"/>
            <w:right w:val="none" w:sz="0" w:space="0" w:color="auto"/>
          </w:divBdr>
        </w:div>
        <w:div w:id="125129893">
          <w:marLeft w:val="0"/>
          <w:marRight w:val="0"/>
          <w:marTop w:val="0"/>
          <w:marBottom w:val="0"/>
          <w:divBdr>
            <w:top w:val="none" w:sz="0" w:space="0" w:color="auto"/>
            <w:left w:val="none" w:sz="0" w:space="0" w:color="auto"/>
            <w:bottom w:val="none" w:sz="0" w:space="0" w:color="auto"/>
            <w:right w:val="none" w:sz="0" w:space="0" w:color="auto"/>
          </w:divBdr>
          <w:divsChild>
            <w:div w:id="1271350303">
              <w:marLeft w:val="0"/>
              <w:marRight w:val="0"/>
              <w:marTop w:val="0"/>
              <w:marBottom w:val="0"/>
              <w:divBdr>
                <w:top w:val="none" w:sz="0" w:space="0" w:color="auto"/>
                <w:left w:val="none" w:sz="0" w:space="0" w:color="auto"/>
                <w:bottom w:val="none" w:sz="0" w:space="0" w:color="auto"/>
                <w:right w:val="none" w:sz="0" w:space="0" w:color="auto"/>
              </w:divBdr>
              <w:divsChild>
                <w:div w:id="1772621390">
                  <w:marLeft w:val="0"/>
                  <w:marRight w:val="0"/>
                  <w:marTop w:val="0"/>
                  <w:marBottom w:val="0"/>
                  <w:divBdr>
                    <w:top w:val="none" w:sz="0" w:space="0" w:color="auto"/>
                    <w:left w:val="none" w:sz="0" w:space="0" w:color="auto"/>
                    <w:bottom w:val="none" w:sz="0" w:space="0" w:color="auto"/>
                    <w:right w:val="none" w:sz="0" w:space="0" w:color="auto"/>
                  </w:divBdr>
                  <w:divsChild>
                    <w:div w:id="685596611">
                      <w:marLeft w:val="0"/>
                      <w:marRight w:val="0"/>
                      <w:marTop w:val="0"/>
                      <w:marBottom w:val="0"/>
                      <w:divBdr>
                        <w:top w:val="none" w:sz="0" w:space="0" w:color="auto"/>
                        <w:left w:val="none" w:sz="0" w:space="0" w:color="auto"/>
                        <w:bottom w:val="none" w:sz="0" w:space="0" w:color="auto"/>
                        <w:right w:val="none" w:sz="0" w:space="0" w:color="auto"/>
                      </w:divBdr>
                      <w:divsChild>
                        <w:div w:id="2132236345">
                          <w:marLeft w:val="0"/>
                          <w:marRight w:val="0"/>
                          <w:marTop w:val="0"/>
                          <w:marBottom w:val="0"/>
                          <w:divBdr>
                            <w:top w:val="none" w:sz="0" w:space="0" w:color="auto"/>
                            <w:left w:val="none" w:sz="0" w:space="0" w:color="auto"/>
                            <w:bottom w:val="none" w:sz="0" w:space="0" w:color="auto"/>
                            <w:right w:val="none" w:sz="0" w:space="0" w:color="auto"/>
                          </w:divBdr>
                          <w:divsChild>
                            <w:div w:id="23676809">
                              <w:marLeft w:val="0"/>
                              <w:marRight w:val="0"/>
                              <w:marTop w:val="0"/>
                              <w:marBottom w:val="0"/>
                              <w:divBdr>
                                <w:top w:val="none" w:sz="0" w:space="0" w:color="auto"/>
                                <w:left w:val="none" w:sz="0" w:space="0" w:color="auto"/>
                                <w:bottom w:val="none" w:sz="0" w:space="0" w:color="auto"/>
                                <w:right w:val="none" w:sz="0" w:space="0" w:color="auto"/>
                              </w:divBdr>
                            </w:div>
                            <w:div w:id="726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56763">
      <w:bodyDiv w:val="1"/>
      <w:marLeft w:val="0"/>
      <w:marRight w:val="0"/>
      <w:marTop w:val="0"/>
      <w:marBottom w:val="0"/>
      <w:divBdr>
        <w:top w:val="none" w:sz="0" w:space="0" w:color="auto"/>
        <w:left w:val="none" w:sz="0" w:space="0" w:color="auto"/>
        <w:bottom w:val="none" w:sz="0" w:space="0" w:color="auto"/>
        <w:right w:val="none" w:sz="0" w:space="0" w:color="auto"/>
      </w:divBdr>
      <w:divsChild>
        <w:div w:id="1454904467">
          <w:marLeft w:val="0"/>
          <w:marRight w:val="0"/>
          <w:marTop w:val="0"/>
          <w:marBottom w:val="720"/>
          <w:divBdr>
            <w:top w:val="none" w:sz="0" w:space="0" w:color="auto"/>
            <w:left w:val="none" w:sz="0" w:space="0" w:color="auto"/>
            <w:bottom w:val="none" w:sz="0" w:space="0" w:color="auto"/>
            <w:right w:val="none" w:sz="0" w:space="0" w:color="auto"/>
          </w:divBdr>
        </w:div>
        <w:div w:id="1815248431">
          <w:marLeft w:val="0"/>
          <w:marRight w:val="0"/>
          <w:marTop w:val="0"/>
          <w:marBottom w:val="0"/>
          <w:divBdr>
            <w:top w:val="none" w:sz="0" w:space="0" w:color="auto"/>
            <w:left w:val="none" w:sz="0" w:space="0" w:color="auto"/>
            <w:bottom w:val="none" w:sz="0" w:space="0" w:color="auto"/>
            <w:right w:val="none" w:sz="0" w:space="0" w:color="auto"/>
          </w:divBdr>
          <w:divsChild>
            <w:div w:id="1244340779">
              <w:marLeft w:val="0"/>
              <w:marRight w:val="0"/>
              <w:marTop w:val="0"/>
              <w:marBottom w:val="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sChild>
                    <w:div w:id="1620988836">
                      <w:marLeft w:val="0"/>
                      <w:marRight w:val="0"/>
                      <w:marTop w:val="0"/>
                      <w:marBottom w:val="0"/>
                      <w:divBdr>
                        <w:top w:val="none" w:sz="0" w:space="0" w:color="auto"/>
                        <w:left w:val="none" w:sz="0" w:space="0" w:color="auto"/>
                        <w:bottom w:val="none" w:sz="0" w:space="0" w:color="auto"/>
                        <w:right w:val="none" w:sz="0" w:space="0" w:color="auto"/>
                      </w:divBdr>
                      <w:divsChild>
                        <w:div w:id="1265843427">
                          <w:marLeft w:val="0"/>
                          <w:marRight w:val="0"/>
                          <w:marTop w:val="0"/>
                          <w:marBottom w:val="0"/>
                          <w:divBdr>
                            <w:top w:val="none" w:sz="0" w:space="0" w:color="auto"/>
                            <w:left w:val="none" w:sz="0" w:space="0" w:color="auto"/>
                            <w:bottom w:val="none" w:sz="0" w:space="0" w:color="auto"/>
                            <w:right w:val="none" w:sz="0" w:space="0" w:color="auto"/>
                          </w:divBdr>
                          <w:divsChild>
                            <w:div w:id="14452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ladiessydney.org/courses/ryouwithme/03-vizwhiz-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carpentry.org/dc_zurich/R-ecology/05-visualisation-ggplot2.html" TargetMode="External"/><Relationship Id="rId4" Type="http://schemas.openxmlformats.org/officeDocument/2006/relationships/webSettings" Target="webSettings.xml"/><Relationship Id="rId9" Type="http://schemas.openxmlformats.org/officeDocument/2006/relationships/hyperlink" Target="https://r4ds.had.co.nz/tran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2023-03-16T07:45:00Z</dcterms:created>
  <dcterms:modified xsi:type="dcterms:W3CDTF">2023-03-16T07:45:00Z</dcterms:modified>
</cp:coreProperties>
</file>