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3DF275" w14:textId="77777777" w:rsidR="001A7FFE" w:rsidRPr="001A7FFE" w:rsidRDefault="001A7FFE" w:rsidP="001A7FFE">
      <w:pPr>
        <w:spacing w:before="100" w:beforeAutospacing="1" w:after="100" w:afterAutospacing="1"/>
        <w:rPr>
          <w:rFonts w:ascii="Arial" w:eastAsia="MS PGothic" w:hAnsi="Arial" w:cs="Times New Roman"/>
          <w:color w:val="000000"/>
          <w:sz w:val="22"/>
          <w:lang w:val="en-AU"/>
        </w:rPr>
      </w:pPr>
      <w:bookmarkStart w:id="0" w:name="_Hlk180877205"/>
      <w:bookmarkEnd w:id="0"/>
      <w:r w:rsidRPr="001A7FFE">
        <w:rPr>
          <w:rFonts w:ascii="Arial" w:eastAsia="MS PGothic" w:hAnsi="Arial" w:cs="Times New Roman"/>
          <w:noProof/>
          <w:color w:val="000000"/>
          <w:sz w:val="22"/>
          <w:lang w:val="en-AU"/>
        </w:rPr>
        <w:drawing>
          <wp:anchor distT="0" distB="0" distL="114300" distR="114300" simplePos="0" relativeHeight="251659264" behindDoc="1" locked="0" layoutInCell="1" allowOverlap="1" wp14:anchorId="73596FFF" wp14:editId="492A73A9">
            <wp:simplePos x="0" y="0"/>
            <wp:positionH relativeFrom="column">
              <wp:posOffset>-213706</wp:posOffset>
            </wp:positionH>
            <wp:positionV relativeFrom="paragraph">
              <wp:posOffset>-199390</wp:posOffset>
            </wp:positionV>
            <wp:extent cx="2262505" cy="1058545"/>
            <wp:effectExtent l="0" t="0" r="0" b="0"/>
            <wp:wrapNone/>
            <wp:docPr id="3" name="Picture 11" descr="Description: USY_MB1_RGB_1_Colour_Standard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USY_MB1_RGB_1_Colour_Standard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2505" cy="105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B2BD3" w14:textId="77777777" w:rsidR="001A7FFE" w:rsidRPr="001A7FFE" w:rsidRDefault="001A7FFE" w:rsidP="001A7FFE">
      <w:pPr>
        <w:spacing w:before="1400" w:beforeAutospacing="1" w:after="100" w:afterAutospacing="1"/>
        <w:ind w:right="-907"/>
        <w:rPr>
          <w:rFonts w:ascii="Arial" w:eastAsia="MS PGothic" w:hAnsi="Arial" w:cs="Times New Roman"/>
          <w:b/>
          <w:color w:val="E64626"/>
          <w:sz w:val="96"/>
          <w:szCs w:val="96"/>
          <w:lang w:val="en-AU"/>
        </w:rPr>
      </w:pPr>
    </w:p>
    <w:p w14:paraId="341D15C5" w14:textId="1334113D" w:rsidR="001A7FFE" w:rsidRPr="001A7FFE" w:rsidRDefault="001A7FFE" w:rsidP="001A7FFE">
      <w:pPr>
        <w:spacing w:before="1400" w:beforeAutospacing="1" w:after="100" w:afterAutospacing="1"/>
        <w:ind w:right="-907"/>
        <w:rPr>
          <w:rFonts w:ascii="Arial" w:eastAsia="黑体" w:hAnsi="Arial" w:cs="Times New Roman"/>
          <w:b/>
          <w:color w:val="E64626"/>
          <w:sz w:val="96"/>
          <w:szCs w:val="96"/>
          <w:lang w:val="en-AU" w:eastAsia="zh-CN"/>
        </w:rPr>
      </w:pPr>
      <w:r>
        <w:rPr>
          <w:rFonts w:ascii="Arial" w:eastAsia="黑体" w:hAnsi="Arial" w:cs="Times New Roman" w:hint="eastAsia"/>
          <w:b/>
          <w:color w:val="E64626"/>
          <w:sz w:val="96"/>
          <w:szCs w:val="96"/>
          <w:lang w:val="en-AU" w:eastAsia="zh-CN"/>
        </w:rPr>
        <w:t xml:space="preserve">QBUS5001 </w:t>
      </w:r>
      <w:r w:rsidRPr="001A7FFE">
        <w:rPr>
          <w:rFonts w:ascii="Arial" w:eastAsia="黑体" w:hAnsi="Arial" w:cs="Times New Roman" w:hint="eastAsia"/>
          <w:b/>
          <w:color w:val="E64626"/>
          <w:sz w:val="96"/>
          <w:szCs w:val="96"/>
          <w:lang w:val="en-AU" w:eastAsia="zh-CN"/>
        </w:rPr>
        <w:t>Final Exam Practice Questions</w:t>
      </w:r>
    </w:p>
    <w:p w14:paraId="4FB28151" w14:textId="73C1768D" w:rsidR="001A7FFE" w:rsidRPr="001A7FFE" w:rsidRDefault="0033186F" w:rsidP="001A7FFE">
      <w:pPr>
        <w:spacing w:before="200" w:beforeAutospacing="1" w:after="400" w:afterAutospacing="1"/>
        <w:ind w:right="-907"/>
        <w:rPr>
          <w:rFonts w:ascii="Arial" w:eastAsia="黑体" w:hAnsi="Arial" w:cs="Times New Roman"/>
          <w:color w:val="000000"/>
          <w:sz w:val="40"/>
          <w:szCs w:val="40"/>
          <w:lang w:val="en-AU" w:eastAsia="zh-CN"/>
        </w:rPr>
      </w:pPr>
      <w:r>
        <w:rPr>
          <w:rFonts w:ascii="Arial" w:eastAsiaTheme="minorEastAsia" w:hAnsi="Arial" w:cs="Times New Roman" w:hint="eastAsia"/>
          <w:color w:val="000000"/>
          <w:sz w:val="56"/>
          <w:szCs w:val="56"/>
          <w:lang w:val="en-AU" w:eastAsia="zh-CN"/>
        </w:rPr>
        <w:t xml:space="preserve">Topic 2 - </w:t>
      </w:r>
      <w:r w:rsidRPr="0033186F">
        <w:rPr>
          <w:rFonts w:ascii="Arial" w:eastAsia="MS PGothic" w:hAnsi="Arial" w:cs="Times New Roman"/>
          <w:color w:val="000000"/>
          <w:sz w:val="56"/>
          <w:szCs w:val="56"/>
          <w:lang w:val="en-AU"/>
        </w:rPr>
        <w:t>One population inference on population proportion</w:t>
      </w:r>
    </w:p>
    <w:p w14:paraId="0E17EC67"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2024 S2</w:t>
      </w:r>
    </w:p>
    <w:p w14:paraId="46D4D514" w14:textId="77777777" w:rsidR="001A7FFE" w:rsidRPr="001A7FFE" w:rsidRDefault="001A7FFE" w:rsidP="001A7FFE">
      <w:pPr>
        <w:spacing w:before="200" w:beforeAutospacing="1" w:after="400" w:afterAutospacing="1"/>
        <w:ind w:right="-907"/>
        <w:rPr>
          <w:rFonts w:ascii="Arial" w:eastAsia="黑体" w:hAnsi="Arial" w:cs="Times New Roman"/>
          <w:color w:val="000000"/>
          <w:sz w:val="40"/>
          <w:szCs w:val="40"/>
          <w:lang w:val="en-AU" w:eastAsia="zh-CN"/>
        </w:rPr>
      </w:pPr>
      <w:r w:rsidRPr="001A7FFE">
        <w:rPr>
          <w:rFonts w:ascii="Arial" w:eastAsia="黑体" w:hAnsi="Arial" w:cs="Times New Roman" w:hint="eastAsia"/>
          <w:color w:val="000000"/>
          <w:sz w:val="40"/>
          <w:szCs w:val="40"/>
          <w:lang w:val="en-AU" w:eastAsia="zh-CN"/>
        </w:rPr>
        <w:t>Tony Shang | Discipline of Business Analytics</w:t>
      </w:r>
    </w:p>
    <w:p w14:paraId="190254D3" w14:textId="0153ACB9" w:rsidR="00233465" w:rsidRPr="00CD1B10" w:rsidRDefault="001A7FFE" w:rsidP="00CD1B10">
      <w:pPr>
        <w:spacing w:before="200" w:beforeAutospacing="1" w:after="100" w:afterAutospacing="1"/>
        <w:ind w:right="-907"/>
        <w:rPr>
          <w:rFonts w:ascii="Arial" w:eastAsiaTheme="minorEastAsia" w:hAnsi="Arial" w:cs="Times New Roman"/>
          <w:color w:val="000000"/>
          <w:sz w:val="40"/>
          <w:szCs w:val="40"/>
          <w:lang w:val="en-AU" w:eastAsia="zh-CN"/>
        </w:rPr>
      </w:pPr>
      <w:r w:rsidRPr="001A7FFE">
        <w:rPr>
          <w:rFonts w:ascii="Arial" w:eastAsia="MS PGothic" w:hAnsi="Arial" w:cs="Times New Roman"/>
          <w:color w:val="000000"/>
          <w:sz w:val="40"/>
          <w:szCs w:val="40"/>
          <w:lang w:val="en-AU"/>
        </w:rPr>
        <w:br w:type="page"/>
      </w:r>
    </w:p>
    <w:p w14:paraId="63A3644A" w14:textId="79E9CA49" w:rsidR="007B3720" w:rsidRDefault="00123730" w:rsidP="00A16B82">
      <w:pPr>
        <w:pStyle w:val="Heading1"/>
        <w:rPr>
          <w:lang w:eastAsia="zh-CN"/>
        </w:rPr>
      </w:pPr>
      <w:bookmarkStart w:id="1" w:name="_Toc181057996"/>
      <w:r>
        <w:rPr>
          <w:rFonts w:hint="eastAsia"/>
          <w:lang w:eastAsia="zh-CN"/>
        </w:rPr>
        <w:lastRenderedPageBreak/>
        <w:t xml:space="preserve">0 </w:t>
      </w:r>
      <w:r w:rsidR="007F04CA">
        <w:rPr>
          <w:rFonts w:hint="eastAsia"/>
          <w:lang w:eastAsia="zh-CN"/>
        </w:rPr>
        <w:t>Introduction</w:t>
      </w:r>
      <w:bookmarkEnd w:id="1"/>
    </w:p>
    <w:p w14:paraId="575B940B" w14:textId="7CB542BC" w:rsidR="00D3384A" w:rsidRDefault="00A7722D" w:rsidP="00A83DBA">
      <w:pPr>
        <w:pStyle w:val="Heading2"/>
        <w:rPr>
          <w:lang w:eastAsia="zh-CN"/>
        </w:rPr>
      </w:pPr>
      <w:bookmarkStart w:id="2" w:name="_Toc181057997"/>
      <w:r>
        <w:rPr>
          <w:rFonts w:hint="eastAsia"/>
          <w:lang w:eastAsia="zh-CN"/>
        </w:rPr>
        <w:t xml:space="preserve">0.1 </w:t>
      </w:r>
      <w:r w:rsidR="00A83DBA">
        <w:rPr>
          <w:rFonts w:hint="eastAsia"/>
          <w:lang w:eastAsia="zh-CN"/>
        </w:rPr>
        <w:t>We value your feedback!</w:t>
      </w:r>
      <w:bookmarkEnd w:id="2"/>
    </w:p>
    <w:p w14:paraId="530B4F34" w14:textId="77777777" w:rsidR="007F04CA" w:rsidRPr="007F04CA" w:rsidRDefault="007F04CA" w:rsidP="007F04CA">
      <w:pPr>
        <w:rPr>
          <w:lang w:val="en-AU" w:eastAsia="zh-CN"/>
        </w:rPr>
      </w:pPr>
      <w:r w:rsidRPr="007F04CA">
        <w:rPr>
          <w:lang w:val="en-AU" w:eastAsia="zh-CN"/>
        </w:rPr>
        <w:t>If you’ve found Tony and the teaching team’s support in QBUS5001 helpful, we’d be very grateful if you could take a few moments to share your feedback by completing the following surveys. Your insights mean a lot to us and help us improve the learning experience for everyone!</w:t>
      </w:r>
    </w:p>
    <w:p w14:paraId="48706F30" w14:textId="6E167B79" w:rsidR="00E661D2" w:rsidRDefault="007F04CA" w:rsidP="00EA7BB5">
      <w:pPr>
        <w:numPr>
          <w:ilvl w:val="0"/>
          <w:numId w:val="1"/>
        </w:numPr>
        <w:rPr>
          <w:lang w:val="en-AU" w:eastAsia="zh-CN"/>
        </w:rPr>
      </w:pPr>
      <w:r w:rsidRPr="007F04CA">
        <w:rPr>
          <w:b/>
          <w:bCs/>
          <w:lang w:val="en-AU" w:eastAsia="zh-CN"/>
        </w:rPr>
        <w:t>U</w:t>
      </w:r>
      <w:r w:rsidR="00E661D2">
        <w:rPr>
          <w:rFonts w:hint="eastAsia"/>
          <w:b/>
          <w:bCs/>
          <w:lang w:val="en-AU" w:eastAsia="zh-CN"/>
        </w:rPr>
        <w:t>nit of Study Survey</w:t>
      </w:r>
      <w:r w:rsidRPr="007F04CA">
        <w:rPr>
          <w:b/>
          <w:bCs/>
          <w:lang w:val="en-AU" w:eastAsia="zh-CN"/>
        </w:rPr>
        <w:t xml:space="preserve"> </w:t>
      </w:r>
      <w:r w:rsidR="00E661D2">
        <w:rPr>
          <w:rFonts w:hint="eastAsia"/>
          <w:b/>
          <w:bCs/>
          <w:lang w:val="en-AU" w:eastAsia="zh-CN"/>
        </w:rPr>
        <w:t>(USS)</w:t>
      </w:r>
      <w:r w:rsidRPr="007F04CA">
        <w:rPr>
          <w:b/>
          <w:bCs/>
          <w:lang w:val="en-AU" w:eastAsia="zh-CN"/>
        </w:rPr>
        <w:t xml:space="preserve"> about </w:t>
      </w:r>
      <w:r w:rsidR="00115BAA">
        <w:rPr>
          <w:rFonts w:hint="eastAsia"/>
          <w:b/>
          <w:bCs/>
          <w:lang w:val="en-AU" w:eastAsia="zh-CN"/>
        </w:rPr>
        <w:t>Tony as QBUS5001 Coordinator</w:t>
      </w:r>
      <w:r w:rsidRPr="007F04CA">
        <w:rPr>
          <w:b/>
          <w:bCs/>
          <w:lang w:val="en-AU" w:eastAsia="zh-CN"/>
        </w:rPr>
        <w:t>:</w:t>
      </w:r>
      <w:r w:rsidRPr="007F04CA">
        <w:rPr>
          <w:lang w:val="en-AU" w:eastAsia="zh-CN"/>
        </w:rPr>
        <w:t xml:space="preserve"> </w:t>
      </w:r>
    </w:p>
    <w:p w14:paraId="50134296" w14:textId="0DF334A7" w:rsidR="005D064E" w:rsidRPr="009B0AF3" w:rsidRDefault="0033186F" w:rsidP="00E661D2">
      <w:pPr>
        <w:ind w:left="720"/>
        <w:rPr>
          <w:lang w:val="en-AU" w:eastAsia="zh-CN"/>
        </w:rPr>
      </w:pPr>
      <w:hyperlink r:id="rId9" w:history="1">
        <w:r w:rsidR="00E661D2" w:rsidRPr="00C171AD">
          <w:rPr>
            <w:rStyle w:val="Hyperlink"/>
            <w:lang w:val="en-AU" w:eastAsia="zh-CN"/>
          </w:rPr>
          <w:t>https://student-surveys.sydney.edu.au/s/uss907510</w:t>
        </w:r>
      </w:hyperlink>
      <w:r w:rsidR="007F04CA">
        <w:rPr>
          <w:rFonts w:hint="eastAsia"/>
          <w:lang w:eastAsia="zh-CN"/>
        </w:rPr>
        <w:t xml:space="preserve"> </w:t>
      </w:r>
    </w:p>
    <w:p w14:paraId="4DAF7601" w14:textId="0F641B0F" w:rsidR="00E661D2" w:rsidRPr="00E661D2" w:rsidRDefault="007F04CA" w:rsidP="00EA7BB5">
      <w:pPr>
        <w:numPr>
          <w:ilvl w:val="0"/>
          <w:numId w:val="1"/>
        </w:numPr>
        <w:rPr>
          <w:lang w:val="en-AU" w:eastAsia="zh-CN"/>
        </w:rPr>
      </w:pPr>
      <w:r w:rsidRPr="007F04CA">
        <w:rPr>
          <w:b/>
          <w:bCs/>
          <w:lang w:val="en-AU" w:eastAsia="zh-CN"/>
        </w:rPr>
        <w:t>Feedback for Teachers</w:t>
      </w:r>
      <w:r w:rsidR="00FA32F1">
        <w:rPr>
          <w:rFonts w:hint="eastAsia"/>
          <w:b/>
          <w:bCs/>
          <w:lang w:val="en-AU" w:eastAsia="zh-CN"/>
        </w:rPr>
        <w:t xml:space="preserve"> (FFT)</w:t>
      </w:r>
      <w:r w:rsidRPr="007F04CA">
        <w:rPr>
          <w:b/>
          <w:bCs/>
          <w:lang w:val="en-AU" w:eastAsia="zh-CN"/>
        </w:rPr>
        <w:t xml:space="preserve"> Survey</w:t>
      </w:r>
      <w:r w:rsidR="00E661D2">
        <w:rPr>
          <w:rFonts w:hint="eastAsia"/>
          <w:b/>
          <w:bCs/>
          <w:lang w:val="en-AU" w:eastAsia="zh-CN"/>
        </w:rPr>
        <w:t xml:space="preserve"> about </w:t>
      </w:r>
      <w:r w:rsidR="00115BAA">
        <w:rPr>
          <w:rFonts w:hint="eastAsia"/>
          <w:b/>
          <w:bCs/>
          <w:lang w:val="en-AU" w:eastAsia="zh-CN"/>
        </w:rPr>
        <w:t>Tony as a teacher</w:t>
      </w:r>
      <w:r w:rsidRPr="007F04CA">
        <w:rPr>
          <w:b/>
          <w:bCs/>
          <w:lang w:val="en-AU" w:eastAsia="zh-CN"/>
        </w:rPr>
        <w:t>:</w:t>
      </w:r>
    </w:p>
    <w:p w14:paraId="22121CF6" w14:textId="09BCE3DC" w:rsidR="00FA32F1" w:rsidRPr="00FA32F1" w:rsidRDefault="0033186F" w:rsidP="00E661D2">
      <w:pPr>
        <w:ind w:left="720"/>
        <w:rPr>
          <w:lang w:val="en-AU" w:eastAsia="zh-CN"/>
        </w:rPr>
      </w:pPr>
      <w:hyperlink r:id="rId10" w:history="1">
        <w:r w:rsidR="00E661D2" w:rsidRPr="00C171AD">
          <w:rPr>
            <w:rStyle w:val="Hyperlink"/>
            <w:lang w:val="en-AU" w:eastAsia="zh-CN"/>
          </w:rPr>
          <w:t>https://student-surveys.sydney.edu.au/s/fft963078</w:t>
        </w:r>
      </w:hyperlink>
      <w:r w:rsidR="007F04CA">
        <w:rPr>
          <w:rFonts w:hint="eastAsia"/>
          <w:lang w:eastAsia="zh-CN"/>
        </w:rPr>
        <w:t xml:space="preserve"> </w:t>
      </w:r>
    </w:p>
    <w:p w14:paraId="5DB416A2" w14:textId="0F6004AE" w:rsidR="00FA32F1" w:rsidRDefault="00FA32F1" w:rsidP="00FA32F1">
      <w:pPr>
        <w:ind w:left="720"/>
        <w:rPr>
          <w:b/>
          <w:bCs/>
          <w:lang w:val="en-AU" w:eastAsia="zh-CN"/>
        </w:rPr>
      </w:pPr>
      <w:r>
        <w:rPr>
          <w:rFonts w:hint="eastAsia"/>
          <w:b/>
          <w:bCs/>
          <w:lang w:val="en-AU" w:eastAsia="zh-CN"/>
        </w:rPr>
        <w:t>If you printed out the material, you may scan the QR code using your phone camera:</w:t>
      </w:r>
    </w:p>
    <w:p w14:paraId="7F993996" w14:textId="2BEDD293" w:rsidR="007F04CA" w:rsidRPr="006845EB" w:rsidRDefault="009B0AF3" w:rsidP="00FA32F1">
      <w:pPr>
        <w:ind w:left="720"/>
        <w:rPr>
          <w:lang w:val="en-AU" w:eastAsia="zh-CN"/>
        </w:rPr>
      </w:pPr>
      <w:r>
        <w:rPr>
          <w:noProof/>
          <w:lang w:val="en-AU" w:eastAsia="zh-CN"/>
        </w:rPr>
        <w:drawing>
          <wp:inline distT="0" distB="0" distL="0" distR="0" wp14:anchorId="67EAEF56" wp14:editId="3AECA357">
            <wp:extent cx="1714500" cy="1714500"/>
            <wp:effectExtent l="0" t="0" r="0" b="0"/>
            <wp:docPr id="1390814335"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006845EB">
        <w:rPr>
          <w:rFonts w:hint="eastAsia"/>
          <w:lang w:eastAsia="zh-CN"/>
        </w:rPr>
        <w:t xml:space="preserve">      </w:t>
      </w:r>
      <w:r w:rsidR="006845EB">
        <w:rPr>
          <w:noProof/>
          <w:lang w:val="en-AU" w:eastAsia="zh-CN"/>
        </w:rPr>
        <w:drawing>
          <wp:inline distT="0" distB="0" distL="0" distR="0" wp14:anchorId="60043545" wp14:editId="258E1253">
            <wp:extent cx="1701800" cy="1701800"/>
            <wp:effectExtent l="0" t="0" r="0" b="0"/>
            <wp:docPr id="1387467122"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inline>
        </w:drawing>
      </w:r>
    </w:p>
    <w:p w14:paraId="30E5A66E" w14:textId="3E5B4EC8" w:rsidR="006845EB" w:rsidRPr="007F04CA" w:rsidRDefault="00FA32F1" w:rsidP="006845EB">
      <w:pPr>
        <w:ind w:left="1440"/>
        <w:rPr>
          <w:lang w:val="en-AU" w:eastAsia="zh-CN"/>
        </w:rPr>
      </w:pPr>
      <w:r>
        <w:rPr>
          <w:rFonts w:hint="eastAsia"/>
          <w:b/>
          <w:bCs/>
          <w:lang w:val="en-AU" w:eastAsia="zh-CN"/>
        </w:rPr>
        <w:t xml:space="preserve">USS Survey </w:t>
      </w:r>
      <w:r>
        <w:rPr>
          <w:b/>
          <w:bCs/>
          <w:lang w:val="en-AU" w:eastAsia="zh-CN"/>
        </w:rPr>
        <w:tab/>
      </w:r>
      <w:r>
        <w:rPr>
          <w:b/>
          <w:bCs/>
          <w:lang w:val="en-AU" w:eastAsia="zh-CN"/>
        </w:rPr>
        <w:tab/>
      </w:r>
      <w:r>
        <w:rPr>
          <w:b/>
          <w:bCs/>
          <w:lang w:val="en-AU" w:eastAsia="zh-CN"/>
        </w:rPr>
        <w:tab/>
      </w:r>
      <w:r>
        <w:rPr>
          <w:rFonts w:hint="eastAsia"/>
          <w:b/>
          <w:bCs/>
          <w:lang w:val="en-AU" w:eastAsia="zh-CN"/>
        </w:rPr>
        <w:t xml:space="preserve">   FFT Survey</w:t>
      </w:r>
    </w:p>
    <w:p w14:paraId="08E6CEFF" w14:textId="77777777" w:rsidR="00A7722D" w:rsidRPr="00A7722D" w:rsidRDefault="00A7722D" w:rsidP="00A7722D">
      <w:pPr>
        <w:rPr>
          <w:lang w:val="en-AU" w:eastAsia="zh-CN"/>
        </w:rPr>
      </w:pPr>
      <w:proofErr w:type="gramStart"/>
      <w:r w:rsidRPr="00A7722D">
        <w:rPr>
          <w:lang w:val="en-AU" w:eastAsia="zh-CN"/>
        </w:rPr>
        <w:t>By the way, participating</w:t>
      </w:r>
      <w:proofErr w:type="gramEnd"/>
      <w:r w:rsidRPr="00A7722D">
        <w:rPr>
          <w:lang w:val="en-AU" w:eastAsia="zh-CN"/>
        </w:rPr>
        <w:t xml:space="preserve"> in the surveys gives you a chance to win JB Hi-Fi gift cards!</w:t>
      </w:r>
    </w:p>
    <w:p w14:paraId="199FC86F" w14:textId="77777777" w:rsidR="00A7722D" w:rsidRPr="00A7722D" w:rsidRDefault="00A7722D" w:rsidP="00EA7BB5">
      <w:pPr>
        <w:numPr>
          <w:ilvl w:val="0"/>
          <w:numId w:val="5"/>
        </w:numPr>
        <w:rPr>
          <w:lang w:val="en-AU" w:eastAsia="zh-CN"/>
        </w:rPr>
      </w:pPr>
      <w:r w:rsidRPr="00A7722D">
        <w:rPr>
          <w:b/>
          <w:bCs/>
          <w:lang w:val="en-AU" w:eastAsia="zh-CN"/>
        </w:rPr>
        <w:t>1st Prize:</w:t>
      </w:r>
      <w:r w:rsidRPr="00A7722D">
        <w:rPr>
          <w:lang w:val="en-AU" w:eastAsia="zh-CN"/>
        </w:rPr>
        <w:t xml:space="preserve"> JB Hi-Fi Gift Card ($899.00)</w:t>
      </w:r>
    </w:p>
    <w:p w14:paraId="21D8FBDB" w14:textId="77777777" w:rsidR="00A7722D" w:rsidRPr="00A7722D" w:rsidRDefault="00A7722D" w:rsidP="00EA7BB5">
      <w:pPr>
        <w:numPr>
          <w:ilvl w:val="0"/>
          <w:numId w:val="5"/>
        </w:numPr>
        <w:rPr>
          <w:lang w:val="en-AU" w:eastAsia="zh-CN"/>
        </w:rPr>
      </w:pPr>
      <w:r w:rsidRPr="00A7722D">
        <w:rPr>
          <w:b/>
          <w:bCs/>
          <w:lang w:val="en-AU" w:eastAsia="zh-CN"/>
        </w:rPr>
        <w:t>2nd Prize:</w:t>
      </w:r>
      <w:r w:rsidRPr="00A7722D">
        <w:rPr>
          <w:lang w:val="en-AU" w:eastAsia="zh-CN"/>
        </w:rPr>
        <w:t xml:space="preserve"> JB Hi-Fi Gift Card ($599.00)</w:t>
      </w:r>
    </w:p>
    <w:p w14:paraId="1C42B682" w14:textId="77777777" w:rsidR="00A7722D" w:rsidRPr="00A7722D" w:rsidRDefault="00A7722D" w:rsidP="00EA7BB5">
      <w:pPr>
        <w:numPr>
          <w:ilvl w:val="0"/>
          <w:numId w:val="5"/>
        </w:numPr>
        <w:rPr>
          <w:lang w:val="en-AU" w:eastAsia="zh-CN"/>
        </w:rPr>
      </w:pPr>
      <w:r w:rsidRPr="00A7722D">
        <w:rPr>
          <w:b/>
          <w:bCs/>
          <w:lang w:val="en-AU" w:eastAsia="zh-CN"/>
        </w:rPr>
        <w:t>3rd Prize:</w:t>
      </w:r>
      <w:r w:rsidRPr="00A7722D">
        <w:rPr>
          <w:lang w:val="en-AU" w:eastAsia="zh-CN"/>
        </w:rPr>
        <w:t xml:space="preserve"> 2 x $200 JB Hi-Fi Gift Cards</w:t>
      </w:r>
    </w:p>
    <w:p w14:paraId="46606AAC" w14:textId="77777777" w:rsidR="00A7722D" w:rsidRDefault="00A7722D" w:rsidP="00EA7BB5">
      <w:pPr>
        <w:numPr>
          <w:ilvl w:val="0"/>
          <w:numId w:val="5"/>
        </w:numPr>
        <w:rPr>
          <w:lang w:val="en-AU" w:eastAsia="zh-CN"/>
        </w:rPr>
      </w:pPr>
      <w:r w:rsidRPr="00A7722D">
        <w:rPr>
          <w:b/>
          <w:bCs/>
          <w:lang w:val="en-AU" w:eastAsia="zh-CN"/>
        </w:rPr>
        <w:t>4th Prize:</w:t>
      </w:r>
      <w:r w:rsidRPr="00A7722D">
        <w:rPr>
          <w:lang w:val="en-AU" w:eastAsia="zh-CN"/>
        </w:rPr>
        <w:t xml:space="preserve"> 6 x $100 JB Hi-Fi Gift Cards</w:t>
      </w:r>
    </w:p>
    <w:p w14:paraId="17DA5455" w14:textId="38157540" w:rsidR="00554260" w:rsidRPr="00416A5D" w:rsidRDefault="00554260" w:rsidP="00276145">
      <w:pPr>
        <w:rPr>
          <w:b/>
          <w:bCs/>
          <w:color w:val="FF0000"/>
          <w:lang w:val="en-AU" w:eastAsia="zh-CN"/>
        </w:rPr>
      </w:pPr>
      <w:r w:rsidRPr="00416A5D">
        <w:rPr>
          <w:rFonts w:hint="eastAsia"/>
          <w:b/>
          <w:bCs/>
          <w:color w:val="FF0000"/>
          <w:lang w:val="en-AU" w:eastAsia="zh-CN"/>
        </w:rPr>
        <w:t>Additional Awards for Participating the surveys</w:t>
      </w:r>
    </w:p>
    <w:p w14:paraId="6CDB1C81" w14:textId="2A3FDEE9" w:rsidR="00276145" w:rsidRPr="00276145" w:rsidRDefault="00276145" w:rsidP="00276145">
      <w:pPr>
        <w:rPr>
          <w:color w:val="FF0000"/>
          <w:lang w:val="en-AU" w:eastAsia="zh-CN"/>
        </w:rPr>
      </w:pPr>
      <w:r w:rsidRPr="00276145">
        <w:rPr>
          <w:color w:val="FF0000"/>
          <w:lang w:val="en-AU" w:eastAsia="zh-CN"/>
        </w:rPr>
        <w:t>While it’s not Tony's formal responsibility to provide sample papers, I understand the value they add to your preparation. In return for your survey participation, here’s what I’ll provide:</w:t>
      </w:r>
    </w:p>
    <w:p w14:paraId="2CE182B7" w14:textId="77777777" w:rsidR="00276145" w:rsidRPr="00276145" w:rsidRDefault="00276145" w:rsidP="00EA7BB5">
      <w:pPr>
        <w:numPr>
          <w:ilvl w:val="0"/>
          <w:numId w:val="18"/>
        </w:numPr>
        <w:rPr>
          <w:color w:val="FF0000"/>
          <w:lang w:val="en-AU" w:eastAsia="zh-CN"/>
        </w:rPr>
      </w:pPr>
      <w:r w:rsidRPr="00276145">
        <w:rPr>
          <w:b/>
          <w:bCs/>
          <w:color w:val="FF0000"/>
          <w:lang w:val="en-AU" w:eastAsia="zh-CN"/>
        </w:rPr>
        <w:t>20% participation</w:t>
      </w:r>
      <w:r w:rsidRPr="00276145">
        <w:rPr>
          <w:color w:val="FF0000"/>
          <w:lang w:val="en-AU" w:eastAsia="zh-CN"/>
        </w:rPr>
        <w:t xml:space="preserve"> in USS and FFT: 1 sample paper (already achieved!)</w:t>
      </w:r>
    </w:p>
    <w:p w14:paraId="62607813" w14:textId="77777777" w:rsidR="00276145" w:rsidRPr="00276145" w:rsidRDefault="00276145" w:rsidP="00EA7BB5">
      <w:pPr>
        <w:numPr>
          <w:ilvl w:val="0"/>
          <w:numId w:val="18"/>
        </w:numPr>
        <w:rPr>
          <w:color w:val="FF0000"/>
          <w:lang w:val="en-AU" w:eastAsia="zh-CN"/>
        </w:rPr>
      </w:pPr>
      <w:r w:rsidRPr="00276145">
        <w:rPr>
          <w:b/>
          <w:bCs/>
          <w:color w:val="FF0000"/>
          <w:lang w:val="en-AU" w:eastAsia="zh-CN"/>
        </w:rPr>
        <w:t>40% participation</w:t>
      </w:r>
      <w:r w:rsidRPr="00276145">
        <w:rPr>
          <w:color w:val="FF0000"/>
          <w:lang w:val="en-AU" w:eastAsia="zh-CN"/>
        </w:rPr>
        <w:t xml:space="preserve"> in USS and FFT: 2 sample papers</w:t>
      </w:r>
    </w:p>
    <w:p w14:paraId="29EB69B0" w14:textId="77777777" w:rsidR="00276145" w:rsidRPr="00276145" w:rsidRDefault="00276145" w:rsidP="00EA7BB5">
      <w:pPr>
        <w:numPr>
          <w:ilvl w:val="0"/>
          <w:numId w:val="18"/>
        </w:numPr>
        <w:rPr>
          <w:color w:val="FF0000"/>
          <w:lang w:val="en-AU" w:eastAsia="zh-CN"/>
        </w:rPr>
      </w:pPr>
      <w:r w:rsidRPr="00276145">
        <w:rPr>
          <w:b/>
          <w:bCs/>
          <w:color w:val="FF0000"/>
          <w:lang w:val="en-AU" w:eastAsia="zh-CN"/>
        </w:rPr>
        <w:t>60% participation</w:t>
      </w:r>
      <w:r w:rsidRPr="00276145">
        <w:rPr>
          <w:color w:val="FF0000"/>
          <w:lang w:val="en-AU" w:eastAsia="zh-CN"/>
        </w:rPr>
        <w:t xml:space="preserve"> in USS and FFT: 3 sample papers</w:t>
      </w:r>
    </w:p>
    <w:p w14:paraId="47425749" w14:textId="77777777" w:rsidR="00276145" w:rsidRPr="00276145" w:rsidRDefault="00276145" w:rsidP="00EA7BB5">
      <w:pPr>
        <w:numPr>
          <w:ilvl w:val="0"/>
          <w:numId w:val="18"/>
        </w:numPr>
        <w:rPr>
          <w:color w:val="FF0000"/>
          <w:lang w:val="en-AU" w:eastAsia="zh-CN"/>
        </w:rPr>
      </w:pPr>
      <w:r w:rsidRPr="00276145">
        <w:rPr>
          <w:b/>
          <w:bCs/>
          <w:color w:val="FF0000"/>
          <w:lang w:val="en-AU" w:eastAsia="zh-CN"/>
        </w:rPr>
        <w:t>80% participation</w:t>
      </w:r>
      <w:r w:rsidRPr="00276145">
        <w:rPr>
          <w:color w:val="FF0000"/>
          <w:lang w:val="en-AU" w:eastAsia="zh-CN"/>
        </w:rPr>
        <w:t xml:space="preserve"> in USS and FFT: 5 sample papers</w:t>
      </w:r>
    </w:p>
    <w:p w14:paraId="35AB19C4" w14:textId="20178B87" w:rsidR="00276145" w:rsidRPr="00416A5D" w:rsidRDefault="00276145" w:rsidP="00EA7BB5">
      <w:pPr>
        <w:numPr>
          <w:ilvl w:val="0"/>
          <w:numId w:val="18"/>
        </w:numPr>
        <w:rPr>
          <w:color w:val="FF0000"/>
          <w:lang w:val="en-AU" w:eastAsia="zh-CN"/>
        </w:rPr>
      </w:pPr>
      <w:r w:rsidRPr="00276145">
        <w:rPr>
          <w:b/>
          <w:bCs/>
          <w:color w:val="FF0000"/>
          <w:lang w:val="en-AU" w:eastAsia="zh-CN"/>
        </w:rPr>
        <w:t>99% participation</w:t>
      </w:r>
      <w:r w:rsidRPr="00276145">
        <w:rPr>
          <w:color w:val="FF0000"/>
          <w:lang w:val="en-AU" w:eastAsia="zh-CN"/>
        </w:rPr>
        <w:t xml:space="preserve"> in USS and FFT: 10 sample papers</w:t>
      </w:r>
    </w:p>
    <w:p w14:paraId="4F8FF67D" w14:textId="52C19947" w:rsidR="00FA32F1" w:rsidRDefault="00A7722D" w:rsidP="00123730">
      <w:pPr>
        <w:rPr>
          <w:lang w:val="en-AU" w:eastAsia="zh-CN"/>
        </w:rPr>
      </w:pPr>
      <w:r w:rsidRPr="00A7722D">
        <w:rPr>
          <w:lang w:val="en-AU" w:eastAsia="zh-CN"/>
        </w:rPr>
        <w:t>Thank you for your time and support – it truly makes a difference!</w:t>
      </w:r>
    </w:p>
    <w:p w14:paraId="0EB6DBF7" w14:textId="1064C7ED" w:rsidR="00B93E63" w:rsidRDefault="00A7722D" w:rsidP="002F6F22">
      <w:pPr>
        <w:pStyle w:val="Heading2"/>
        <w:rPr>
          <w:lang w:eastAsia="zh-CN"/>
        </w:rPr>
      </w:pPr>
      <w:bookmarkStart w:id="3" w:name="_Toc181057998"/>
      <w:r>
        <w:rPr>
          <w:rFonts w:hint="eastAsia"/>
          <w:lang w:eastAsia="zh-CN"/>
        </w:rPr>
        <w:lastRenderedPageBreak/>
        <w:t>0.</w:t>
      </w:r>
      <w:r w:rsidR="009B0AF3">
        <w:rPr>
          <w:rFonts w:hint="eastAsia"/>
          <w:lang w:eastAsia="zh-CN"/>
        </w:rPr>
        <w:t>2</w:t>
      </w:r>
      <w:r>
        <w:rPr>
          <w:rFonts w:hint="eastAsia"/>
          <w:lang w:eastAsia="zh-CN"/>
        </w:rPr>
        <w:t xml:space="preserve"> </w:t>
      </w:r>
      <w:r w:rsidR="002F6F22">
        <w:rPr>
          <w:rFonts w:hint="eastAsia"/>
          <w:lang w:eastAsia="zh-CN"/>
        </w:rPr>
        <w:t>Context</w:t>
      </w:r>
      <w:bookmarkEnd w:id="3"/>
    </w:p>
    <w:p w14:paraId="0B4849AB" w14:textId="77777777" w:rsidR="002F6F22" w:rsidRPr="006D4EF3" w:rsidRDefault="002F6F22" w:rsidP="002F6F22">
      <w:pPr>
        <w:rPr>
          <w:rFonts w:eastAsia="黑体"/>
          <w:lang w:eastAsia="zh-CN"/>
        </w:rPr>
      </w:pPr>
      <w:r w:rsidRPr="006D4EF3">
        <w:rPr>
          <w:rFonts w:eastAsia="黑体"/>
          <w:lang w:eastAsia="zh-CN"/>
        </w:rPr>
        <w:t xml:space="preserve">Welcome to </w:t>
      </w:r>
      <w:r w:rsidRPr="006D4EF3">
        <w:rPr>
          <w:rFonts w:eastAsia="黑体"/>
          <w:b/>
          <w:bCs/>
          <w:lang w:eastAsia="zh-CN"/>
        </w:rPr>
        <w:t>Wacky Tony’s Fries (WTF)</w:t>
      </w:r>
      <w:r w:rsidRPr="006D4EF3">
        <w:rPr>
          <w:rFonts w:eastAsia="黑体"/>
          <w:lang w:eastAsia="zh-CN"/>
        </w:rPr>
        <w:t>, the quirkiest fast-food joint in town, where Tony is on a mission to redefine the world of fries! Known for his experimental flavours and colossal portion sizes, Tony’s goal is to make fries that are bigger, spicier, and crunchier than anything you’ve ever tasted. From "</w:t>
      </w:r>
      <w:proofErr w:type="spellStart"/>
      <w:r w:rsidRPr="006D4EF3">
        <w:rPr>
          <w:rFonts w:eastAsia="黑体"/>
          <w:lang w:eastAsia="zh-CN"/>
        </w:rPr>
        <w:t>MegaFries</w:t>
      </w:r>
      <w:proofErr w:type="spellEnd"/>
      <w:r w:rsidRPr="006D4EF3">
        <w:rPr>
          <w:rFonts w:eastAsia="黑体"/>
          <w:lang w:eastAsia="zh-CN"/>
        </w:rPr>
        <w:t>" that stretch a foot long to "</w:t>
      </w:r>
      <w:proofErr w:type="spellStart"/>
      <w:r w:rsidRPr="006D4EF3">
        <w:rPr>
          <w:rFonts w:eastAsia="黑体"/>
          <w:lang w:eastAsia="zh-CN"/>
        </w:rPr>
        <w:t>GigaWedges</w:t>
      </w:r>
      <w:proofErr w:type="spellEnd"/>
      <w:r w:rsidRPr="006D4EF3">
        <w:rPr>
          <w:rFonts w:eastAsia="黑体"/>
          <w:lang w:eastAsia="zh-CN"/>
        </w:rPr>
        <w:t>" with jaw-dropping thickness, each product promises a unique experience for the brave and the curious.</w:t>
      </w:r>
    </w:p>
    <w:p w14:paraId="662B0501" w14:textId="5E8E3B96" w:rsidR="0065752C" w:rsidRDefault="002F6F22" w:rsidP="00123730">
      <w:pPr>
        <w:rPr>
          <w:rFonts w:eastAsia="黑体"/>
          <w:lang w:eastAsia="zh-CN"/>
        </w:rPr>
      </w:pPr>
      <w:r w:rsidRPr="006D4EF3">
        <w:rPr>
          <w:rFonts w:eastAsia="黑体"/>
          <w:lang w:eastAsia="zh-CN"/>
        </w:rPr>
        <w:t>Let’s dive into some statistical analyses to support Tony’s vision for Wacky Tony’s Fries.</w:t>
      </w:r>
    </w:p>
    <w:p w14:paraId="651F6744" w14:textId="77777777" w:rsidR="00FA32F1" w:rsidRPr="00D7311E" w:rsidRDefault="00FA32F1" w:rsidP="00123730">
      <w:pPr>
        <w:rPr>
          <w:rFonts w:eastAsia="黑体"/>
          <w:lang w:eastAsia="zh-CN"/>
        </w:rPr>
      </w:pPr>
    </w:p>
    <w:p w14:paraId="06D3E4BF" w14:textId="00C7490D" w:rsidR="00152A67" w:rsidRDefault="00F36697" w:rsidP="00152A67">
      <w:pPr>
        <w:pStyle w:val="Heading1"/>
        <w:rPr>
          <w:lang w:eastAsia="zh-CN"/>
        </w:rPr>
      </w:pPr>
      <w:bookmarkStart w:id="4" w:name="_Toc181058005"/>
      <w:r>
        <w:rPr>
          <w:rFonts w:hint="eastAsia"/>
          <w:lang w:eastAsia="zh-CN"/>
        </w:rPr>
        <w:t>2</w:t>
      </w:r>
      <w:r w:rsidR="00152A67">
        <w:rPr>
          <w:rFonts w:hint="eastAsia"/>
          <w:lang w:eastAsia="zh-CN"/>
        </w:rPr>
        <w:t xml:space="preserve"> One population inference on </w:t>
      </w:r>
      <w:r w:rsidR="00152A67">
        <w:rPr>
          <w:lang w:eastAsia="zh-CN"/>
        </w:rPr>
        <w:t>population</w:t>
      </w:r>
      <w:r w:rsidR="00152A67">
        <w:rPr>
          <w:rFonts w:hint="eastAsia"/>
          <w:lang w:eastAsia="zh-CN"/>
        </w:rPr>
        <w:t xml:space="preserve"> </w:t>
      </w:r>
      <w:r>
        <w:rPr>
          <w:rFonts w:hint="eastAsia"/>
          <w:lang w:eastAsia="zh-CN"/>
        </w:rPr>
        <w:t>proportion</w:t>
      </w:r>
      <w:bookmarkEnd w:id="4"/>
    </w:p>
    <w:p w14:paraId="5A338596" w14:textId="5D6A02BF" w:rsidR="00484424" w:rsidRDefault="00484424" w:rsidP="00413C71">
      <w:pPr>
        <w:pStyle w:val="Heading2"/>
        <w:rPr>
          <w:lang w:eastAsia="zh-CN"/>
        </w:rPr>
      </w:pPr>
      <w:bookmarkStart w:id="5" w:name="_Toc181058006"/>
      <w:r>
        <w:rPr>
          <w:rFonts w:hint="eastAsia"/>
          <w:lang w:eastAsia="zh-CN"/>
        </w:rPr>
        <w:t>Sample question</w:t>
      </w:r>
      <w:r w:rsidR="00A375DA">
        <w:rPr>
          <w:rFonts w:hint="eastAsia"/>
          <w:lang w:eastAsia="zh-CN"/>
        </w:rPr>
        <w:t xml:space="preserve"> 2</w:t>
      </w:r>
      <w:bookmarkEnd w:id="5"/>
    </w:p>
    <w:p w14:paraId="2CE3F0E3" w14:textId="0598BE36" w:rsidR="00484424" w:rsidRPr="00484424" w:rsidRDefault="00484424" w:rsidP="00484424">
      <w:pPr>
        <w:rPr>
          <w:lang w:eastAsia="zh-CN"/>
        </w:rPr>
      </w:pPr>
      <w:r w:rsidRPr="00484424">
        <w:rPr>
          <w:lang w:val="en-US" w:eastAsia="zh-CN"/>
        </w:rPr>
        <w:t>After receiving customer feedback, Tony claims that 80% of customers rate his '</w:t>
      </w:r>
      <w:proofErr w:type="spellStart"/>
      <w:r w:rsidRPr="00484424">
        <w:rPr>
          <w:lang w:val="en-US" w:eastAsia="zh-CN"/>
        </w:rPr>
        <w:t>MegaFries</w:t>
      </w:r>
      <w:proofErr w:type="spellEnd"/>
      <w:r w:rsidRPr="00484424">
        <w:rPr>
          <w:lang w:val="en-US" w:eastAsia="zh-CN"/>
        </w:rPr>
        <w:t>' as “Mega.” However, a local critic believes the true proportion might be different.</w:t>
      </w:r>
    </w:p>
    <w:p w14:paraId="6C29145E" w14:textId="236FEA5D" w:rsidR="004827DF" w:rsidRDefault="00484424" w:rsidP="00EA7BB5">
      <w:pPr>
        <w:pStyle w:val="ListParagraph"/>
        <w:numPr>
          <w:ilvl w:val="0"/>
          <w:numId w:val="8"/>
        </w:numPr>
        <w:rPr>
          <w:lang w:val="en-US" w:eastAsia="zh-CN"/>
        </w:rPr>
      </w:pPr>
      <w:r w:rsidRPr="00484424">
        <w:rPr>
          <w:lang w:val="en-US" w:eastAsia="zh-CN"/>
        </w:rPr>
        <w:t xml:space="preserve">[3 marks] Before collecting data, Tony wants to ensure his sample size is large enough to estimate the true proportion of customers who rate </w:t>
      </w:r>
      <w:proofErr w:type="spellStart"/>
      <w:r w:rsidRPr="00484424">
        <w:rPr>
          <w:lang w:val="en-US" w:eastAsia="zh-CN"/>
        </w:rPr>
        <w:t>MegaFries</w:t>
      </w:r>
      <w:proofErr w:type="spellEnd"/>
      <w:r w:rsidRPr="00484424">
        <w:rPr>
          <w:lang w:val="en-US" w:eastAsia="zh-CN"/>
        </w:rPr>
        <w:t xml:space="preserve"> as “Mega” within a 4% margin of error at a 95% confidence level. Assuming the true proportion is around 80%, calculate the minimum sample size required. Show all calculations clearly. (use </w:t>
      </w:r>
      <m:oMath>
        <m:r>
          <w:rPr>
            <w:rFonts w:ascii="Cambria Math" w:hAnsi="Cambria Math"/>
            <w:lang w:val="en-US" w:eastAsia="zh-CN"/>
          </w:rPr>
          <m:t>z_0.025 = 1.96</m:t>
        </m:r>
      </m:oMath>
      <w:r w:rsidRPr="00484424">
        <w:rPr>
          <w:lang w:val="en-US" w:eastAsia="zh-CN"/>
        </w:rPr>
        <w:t>)</w:t>
      </w:r>
    </w:p>
    <w:p w14:paraId="3F9CF5F4" w14:textId="753E273F" w:rsidR="00484424" w:rsidRPr="004827DF" w:rsidRDefault="004827DF" w:rsidP="004827DF">
      <w:pPr>
        <w:pStyle w:val="ListParagraph"/>
        <w:rPr>
          <w:color w:val="00B050"/>
          <w:lang w:val="en-US" w:eastAsia="zh-CN"/>
        </w:rPr>
      </w:pPr>
      <w:r w:rsidRPr="004827DF">
        <w:rPr>
          <w:color w:val="00B050"/>
          <w:lang w:eastAsia="zh-CN"/>
        </w:rPr>
        <w:t>The required sample size is given by</w:t>
      </w:r>
      <w:r w:rsidR="00484424" w:rsidRPr="004827DF">
        <w:rPr>
          <w:color w:val="00B050"/>
          <w:lang w:val="en-US" w:eastAsia="zh-CN"/>
        </w:rPr>
        <w:br/>
      </w:r>
      <m:oMathPara>
        <m:oMath>
          <m:r>
            <w:rPr>
              <w:rFonts w:ascii="Cambria Math" w:hAnsi="Cambria Math"/>
              <w:color w:val="00B050"/>
              <w:lang w:val="en-US" w:eastAsia="zh-CN"/>
            </w:rPr>
            <m:t>n=</m:t>
          </m:r>
          <m:sSup>
            <m:sSupPr>
              <m:ctrlPr>
                <w:rPr>
                  <w:rFonts w:ascii="Cambria Math" w:hAnsi="Cambria Math"/>
                  <w:color w:val="00B050"/>
                  <w:lang w:val="en-US" w:eastAsia="zh-CN"/>
                </w:rPr>
              </m:ctrlPr>
            </m:sSupPr>
            <m:e>
              <m:d>
                <m:dPr>
                  <m:ctrlPr>
                    <w:rPr>
                      <w:rFonts w:ascii="Cambria Math" w:hAnsi="Cambria Math"/>
                      <w:i/>
                      <w:color w:val="00B050"/>
                      <w:lang w:val="en-US" w:eastAsia="zh-CN"/>
                    </w:rPr>
                  </m:ctrlPr>
                </m:dPr>
                <m:e>
                  <m:f>
                    <m:fPr>
                      <m:ctrlPr>
                        <w:rPr>
                          <w:rFonts w:ascii="Cambria Math" w:hAnsi="Cambria Math"/>
                          <w:color w:val="00B050"/>
                          <w:lang w:val="en-US" w:eastAsia="zh-CN"/>
                        </w:rPr>
                      </m:ctrlPr>
                    </m:fPr>
                    <m:num>
                      <m:sSub>
                        <m:sSubPr>
                          <m:ctrlPr>
                            <w:rPr>
                              <w:rFonts w:ascii="Cambria Math" w:hAnsi="Cambria Math"/>
                              <w:i/>
                              <w:color w:val="00B050"/>
                              <w:lang w:val="en-US" w:eastAsia="zh-CN"/>
                            </w:rPr>
                          </m:ctrlPr>
                        </m:sSubPr>
                        <m:e>
                          <m:r>
                            <w:rPr>
                              <w:rFonts w:ascii="Cambria Math" w:hAnsi="Cambria Math"/>
                              <w:color w:val="00B050"/>
                              <w:lang w:val="en-US" w:eastAsia="zh-CN"/>
                            </w:rPr>
                            <m:t>z</m:t>
                          </m:r>
                        </m:e>
                        <m:sub>
                          <m:r>
                            <w:rPr>
                              <w:rFonts w:ascii="Cambria Math" w:hAnsi="Cambria Math"/>
                              <w:color w:val="00B050"/>
                              <w:lang w:val="en-US" w:eastAsia="zh-CN"/>
                            </w:rPr>
                            <m:t>0.025</m:t>
                          </m:r>
                        </m:sub>
                      </m:sSub>
                      <m:r>
                        <w:rPr>
                          <w:rFonts w:ascii="Cambria Math" w:hAnsi="Cambria Math"/>
                          <w:color w:val="00B050"/>
                          <w:lang w:val="en-US" w:eastAsia="zh-CN"/>
                        </w:rPr>
                        <m:t>⋅</m:t>
                      </m:r>
                      <m:rad>
                        <m:radPr>
                          <m:degHide m:val="1"/>
                          <m:ctrlPr>
                            <w:rPr>
                              <w:rFonts w:ascii="Cambria Math" w:hAnsi="Cambria Math"/>
                              <w:color w:val="00B050"/>
                              <w:lang w:val="en-US" w:eastAsia="zh-CN"/>
                            </w:rPr>
                          </m:ctrlPr>
                        </m:radPr>
                        <m:deg/>
                        <m:e>
                          <m:r>
                            <w:rPr>
                              <w:rFonts w:ascii="Cambria Math" w:hAnsi="Cambria Math"/>
                              <w:color w:val="00B050"/>
                              <w:lang w:val="en-US" w:eastAsia="zh-CN"/>
                            </w:rPr>
                            <m:t>p⋅</m:t>
                          </m:r>
                          <m:d>
                            <m:dPr>
                              <m:ctrlPr>
                                <w:rPr>
                                  <w:rFonts w:ascii="Cambria Math" w:hAnsi="Cambria Math"/>
                                  <w:i/>
                                  <w:color w:val="00B050"/>
                                  <w:lang w:val="en-US" w:eastAsia="zh-CN"/>
                                </w:rPr>
                              </m:ctrlPr>
                            </m:dPr>
                            <m:e>
                              <m:r>
                                <w:rPr>
                                  <w:rFonts w:ascii="Cambria Math" w:hAnsi="Cambria Math"/>
                                  <w:color w:val="00B050"/>
                                  <w:lang w:val="en-US" w:eastAsia="zh-CN"/>
                                </w:rPr>
                                <m:t>1-p</m:t>
                              </m:r>
                            </m:e>
                          </m:d>
                        </m:e>
                      </m:rad>
                    </m:num>
                    <m:den>
                      <m:r>
                        <w:rPr>
                          <w:rFonts w:ascii="Cambria Math" w:hAnsi="Cambria Math"/>
                          <w:color w:val="00B050"/>
                          <w:lang w:val="en-US" w:eastAsia="zh-CN"/>
                        </w:rPr>
                        <m:t>E</m:t>
                      </m:r>
                    </m:den>
                  </m:f>
                </m:e>
              </m:d>
            </m:e>
            <m:sup>
              <m:r>
                <w:rPr>
                  <w:rFonts w:ascii="Cambria Math" w:hAnsi="Cambria Math"/>
                  <w:color w:val="00B050"/>
                  <w:lang w:val="en-US" w:eastAsia="zh-CN"/>
                </w:rPr>
                <m:t>2</m:t>
              </m:r>
            </m:sup>
          </m:sSup>
          <m:r>
            <m:rPr>
              <m:nor/>
            </m:rPr>
            <w:rPr>
              <w:rStyle w:val="MarkChar"/>
              <w:lang w:val="en-US"/>
            </w:rPr>
            <m:t>[1 mark]</m:t>
          </m:r>
        </m:oMath>
      </m:oMathPara>
    </w:p>
    <w:p w14:paraId="75351BF7" w14:textId="31E3FFD0" w:rsidR="004827DF" w:rsidRPr="004827DF" w:rsidRDefault="004827DF" w:rsidP="004827DF">
      <w:pPr>
        <w:pStyle w:val="ListParagraph"/>
        <w:rPr>
          <w:color w:val="00B050"/>
          <w:lang w:val="en-US" w:eastAsia="zh-CN"/>
        </w:rPr>
      </w:pPr>
      <m:oMathPara>
        <m:oMath>
          <m:r>
            <w:rPr>
              <w:rFonts w:ascii="Cambria Math" w:hAnsi="Cambria Math"/>
              <w:color w:val="00B050"/>
              <w:lang w:val="en-US" w:eastAsia="zh-CN"/>
            </w:rPr>
            <m:t>n=</m:t>
          </m:r>
          <m:sSup>
            <m:sSupPr>
              <m:ctrlPr>
                <w:rPr>
                  <w:rFonts w:ascii="Cambria Math" w:hAnsi="Cambria Math"/>
                  <w:color w:val="00B050"/>
                  <w:lang w:val="en-US" w:eastAsia="zh-CN"/>
                </w:rPr>
              </m:ctrlPr>
            </m:sSupPr>
            <m:e>
              <m:d>
                <m:dPr>
                  <m:ctrlPr>
                    <w:rPr>
                      <w:rFonts w:ascii="Cambria Math" w:hAnsi="Cambria Math"/>
                      <w:i/>
                      <w:color w:val="00B050"/>
                      <w:lang w:val="en-US" w:eastAsia="zh-CN"/>
                    </w:rPr>
                  </m:ctrlPr>
                </m:dPr>
                <m:e>
                  <m:f>
                    <m:fPr>
                      <m:ctrlPr>
                        <w:rPr>
                          <w:rFonts w:ascii="Cambria Math" w:hAnsi="Cambria Math"/>
                          <w:color w:val="00B050"/>
                          <w:lang w:val="en-US" w:eastAsia="zh-CN"/>
                        </w:rPr>
                      </m:ctrlPr>
                    </m:fPr>
                    <m:num>
                      <m:r>
                        <w:rPr>
                          <w:rFonts w:ascii="Cambria Math" w:hAnsi="Cambria Math"/>
                          <w:color w:val="00B050"/>
                          <w:lang w:val="en-US" w:eastAsia="zh-CN"/>
                        </w:rPr>
                        <m:t>1.96⋅</m:t>
                      </m:r>
                      <m:rad>
                        <m:radPr>
                          <m:degHide m:val="1"/>
                          <m:ctrlPr>
                            <w:rPr>
                              <w:rFonts w:ascii="Cambria Math" w:hAnsi="Cambria Math"/>
                              <w:color w:val="00B050"/>
                              <w:lang w:val="en-US" w:eastAsia="zh-CN"/>
                            </w:rPr>
                          </m:ctrlPr>
                        </m:radPr>
                        <m:deg/>
                        <m:e>
                          <m:r>
                            <w:rPr>
                              <w:rFonts w:ascii="Cambria Math" w:hAnsi="Cambria Math"/>
                              <w:color w:val="00B050"/>
                              <w:lang w:val="en-US" w:eastAsia="zh-CN"/>
                            </w:rPr>
                            <m:t>0.80⋅0.20</m:t>
                          </m:r>
                        </m:e>
                      </m:rad>
                    </m:num>
                    <m:den>
                      <m:r>
                        <w:rPr>
                          <w:rFonts w:ascii="Cambria Math" w:hAnsi="Cambria Math"/>
                          <w:color w:val="00B050"/>
                          <w:lang w:val="en-US" w:eastAsia="zh-CN"/>
                        </w:rPr>
                        <m:t>0.04</m:t>
                      </m:r>
                    </m:den>
                  </m:f>
                </m:e>
              </m:d>
            </m:e>
            <m:sup>
              <m:r>
                <w:rPr>
                  <w:rFonts w:ascii="Cambria Math" w:hAnsi="Cambria Math"/>
                  <w:color w:val="00B050"/>
                  <w:lang w:val="en-US" w:eastAsia="zh-CN"/>
                </w:rPr>
                <m:t>2</m:t>
              </m:r>
            </m:sup>
          </m:sSup>
          <m:r>
            <w:rPr>
              <w:rFonts w:ascii="Cambria Math" w:hAnsi="Cambria Math"/>
              <w:color w:val="00B050"/>
              <w:lang w:val="en-US" w:eastAsia="zh-CN"/>
            </w:rPr>
            <m:t>=(19.6</m:t>
          </m:r>
          <m:sSup>
            <m:sSupPr>
              <m:ctrlPr>
                <w:rPr>
                  <w:rFonts w:ascii="Cambria Math" w:hAnsi="Cambria Math"/>
                  <w:color w:val="00B050"/>
                  <w:lang w:val="en-US" w:eastAsia="zh-CN"/>
                </w:rPr>
              </m:ctrlPr>
            </m:sSupPr>
            <m:e>
              <m:r>
                <w:rPr>
                  <w:rFonts w:ascii="Cambria Math" w:hAnsi="Cambria Math"/>
                  <w:color w:val="00B050"/>
                  <w:lang w:val="en-US" w:eastAsia="zh-CN"/>
                </w:rPr>
                <m:t>)</m:t>
              </m:r>
            </m:e>
            <m:sup>
              <m:r>
                <w:rPr>
                  <w:rFonts w:ascii="Cambria Math" w:hAnsi="Cambria Math"/>
                  <w:color w:val="00B050"/>
                  <w:lang w:val="en-US" w:eastAsia="zh-CN"/>
                </w:rPr>
                <m:t>2</m:t>
              </m:r>
            </m:sup>
          </m:sSup>
          <m:r>
            <w:rPr>
              <w:rFonts w:ascii="Cambria Math" w:hAnsi="Cambria Math"/>
              <w:color w:val="00B050"/>
              <w:lang w:val="en-US" w:eastAsia="zh-CN"/>
            </w:rPr>
            <m:t xml:space="preserve">=384.16≈385 </m:t>
          </m:r>
          <m:r>
            <m:rPr>
              <m:nor/>
            </m:rPr>
            <w:rPr>
              <w:rStyle w:val="MarkChar"/>
              <w:lang w:val="en-US"/>
            </w:rPr>
            <m:t>[1 mark]</m:t>
          </m:r>
        </m:oMath>
      </m:oMathPara>
    </w:p>
    <w:p w14:paraId="111402F4" w14:textId="47D8F1E0" w:rsidR="004827DF" w:rsidRPr="004827DF" w:rsidRDefault="004827DF" w:rsidP="004827DF">
      <w:pPr>
        <w:pStyle w:val="ListParagraph"/>
        <w:rPr>
          <w:color w:val="00B050"/>
          <w:lang w:val="en-US" w:eastAsia="zh-CN"/>
        </w:rPr>
      </w:pPr>
      <w:r w:rsidRPr="004827DF">
        <w:rPr>
          <w:color w:val="00B050"/>
          <w:lang w:eastAsia="zh-CN"/>
        </w:rPr>
        <w:t xml:space="preserve">So, the minimum sample size required is 385. </w:t>
      </w:r>
      <w:r w:rsidRPr="004827DF">
        <w:rPr>
          <w:rStyle w:val="MarkChar"/>
        </w:rPr>
        <w:t>[1 mark]</w:t>
      </w:r>
    </w:p>
    <w:p w14:paraId="7C25D4DD" w14:textId="744E4234" w:rsidR="004827DF" w:rsidRDefault="00484424" w:rsidP="00EA7BB5">
      <w:pPr>
        <w:pStyle w:val="ListParagraph"/>
        <w:numPr>
          <w:ilvl w:val="0"/>
          <w:numId w:val="8"/>
        </w:numPr>
        <w:rPr>
          <w:lang w:val="en-US" w:eastAsia="zh-CN"/>
        </w:rPr>
      </w:pPr>
      <w:r w:rsidRPr="00484424">
        <w:rPr>
          <w:lang w:val="en-US" w:eastAsia="zh-CN"/>
        </w:rPr>
        <w:t xml:space="preserve">[4 marks] Tony surveys 500 customers and finds that 390 rate </w:t>
      </w:r>
      <w:proofErr w:type="spellStart"/>
      <w:r w:rsidRPr="00484424">
        <w:rPr>
          <w:lang w:val="en-US" w:eastAsia="zh-CN"/>
        </w:rPr>
        <w:t>MegaFries</w:t>
      </w:r>
      <w:proofErr w:type="spellEnd"/>
      <w:r w:rsidRPr="00484424">
        <w:rPr>
          <w:lang w:val="en-US" w:eastAsia="zh-CN"/>
        </w:rPr>
        <w:t xml:space="preserve"> as “Mega.” Construct a 95% confidence interval for the true proportion of customers who rate </w:t>
      </w:r>
      <w:proofErr w:type="spellStart"/>
      <w:r w:rsidRPr="00484424">
        <w:rPr>
          <w:lang w:val="en-US" w:eastAsia="zh-CN"/>
        </w:rPr>
        <w:t>MegaFries</w:t>
      </w:r>
      <w:proofErr w:type="spellEnd"/>
      <w:r w:rsidRPr="00484424">
        <w:rPr>
          <w:lang w:val="en-US" w:eastAsia="zh-CN"/>
        </w:rPr>
        <w:t xml:space="preserve"> as “Mega.” Show all calculations and interpret the result in the context of the problem. (use </w:t>
      </w:r>
      <m:oMath>
        <m:r>
          <w:rPr>
            <w:rFonts w:ascii="Cambria Math" w:hAnsi="Cambria Math"/>
            <w:lang w:val="en-US" w:eastAsia="zh-CN"/>
          </w:rPr>
          <m:t>z_0.025 = 1.96</m:t>
        </m:r>
      </m:oMath>
      <w:r w:rsidRPr="00484424">
        <w:rPr>
          <w:lang w:val="en-US" w:eastAsia="zh-CN"/>
        </w:rPr>
        <w:t>)</w:t>
      </w:r>
    </w:p>
    <w:p w14:paraId="047EF946" w14:textId="30852E77" w:rsidR="004827DF" w:rsidRPr="00674985" w:rsidRDefault="00C05E53" w:rsidP="004827DF">
      <w:pPr>
        <w:ind w:left="720"/>
        <w:rPr>
          <w:color w:val="00B050"/>
          <w:lang w:eastAsia="zh-CN"/>
        </w:rPr>
      </w:pPr>
      <w:r w:rsidRPr="00674985">
        <w:rPr>
          <w:color w:val="00B050"/>
          <w:lang w:eastAsia="zh-CN"/>
        </w:rPr>
        <w:t>The confidence interval is given by</w:t>
      </w:r>
    </w:p>
    <w:p w14:paraId="1D1BC240" w14:textId="415E8216" w:rsidR="00C05E53" w:rsidRPr="00674985" w:rsidRDefault="0033186F" w:rsidP="004827DF">
      <w:pPr>
        <w:ind w:left="720"/>
        <w:rPr>
          <w:color w:val="00B050"/>
          <w:lang w:val="en-US" w:eastAsia="zh-CN"/>
        </w:rPr>
      </w:pPr>
      <m:oMathPara>
        <m:oMath>
          <m:acc>
            <m:accPr>
              <m:ctrlPr>
                <w:rPr>
                  <w:rFonts w:ascii="Cambria Math" w:hAnsi="Cambria Math"/>
                  <w:color w:val="00B050"/>
                  <w:lang w:val="en-US" w:eastAsia="zh-CN"/>
                </w:rPr>
              </m:ctrlPr>
            </m:accPr>
            <m:e>
              <m:r>
                <w:rPr>
                  <w:rFonts w:ascii="Cambria Math" w:hAnsi="Cambria Math"/>
                  <w:color w:val="00B050"/>
                  <w:lang w:val="en-US" w:eastAsia="zh-CN"/>
                </w:rPr>
                <m:t>p</m:t>
              </m:r>
            </m:e>
          </m:acc>
          <m:r>
            <w:rPr>
              <w:rFonts w:ascii="Cambria Math" w:hAnsi="Cambria Math"/>
              <w:color w:val="00B050"/>
              <w:lang w:val="en-US" w:eastAsia="zh-CN"/>
            </w:rPr>
            <m:t>±</m:t>
          </m:r>
          <m:sSub>
            <m:sSubPr>
              <m:ctrlPr>
                <w:rPr>
                  <w:rFonts w:ascii="Cambria Math" w:hAnsi="Cambria Math"/>
                  <w:i/>
                  <w:color w:val="00B050"/>
                  <w:lang w:val="en-US" w:eastAsia="zh-CN"/>
                </w:rPr>
              </m:ctrlPr>
            </m:sSubPr>
            <m:e>
              <m:r>
                <w:rPr>
                  <w:rFonts w:ascii="Cambria Math" w:hAnsi="Cambria Math"/>
                  <w:color w:val="00B050"/>
                  <w:lang w:val="en-US" w:eastAsia="zh-CN"/>
                </w:rPr>
                <m:t>z</m:t>
              </m:r>
            </m:e>
            <m:sub>
              <m:r>
                <w:rPr>
                  <w:rFonts w:ascii="Cambria Math" w:hAnsi="Cambria Math"/>
                  <w:color w:val="00B050"/>
                  <w:lang w:val="en-US" w:eastAsia="zh-CN"/>
                </w:rPr>
                <m:t>0.025</m:t>
              </m:r>
            </m:sub>
          </m:sSub>
          <m:r>
            <w:rPr>
              <w:rFonts w:ascii="Cambria Math" w:hAnsi="Cambria Math"/>
              <w:color w:val="00B050"/>
              <w:lang w:val="en-US" w:eastAsia="zh-CN"/>
            </w:rPr>
            <m:t>⋅</m:t>
          </m:r>
          <m:rad>
            <m:radPr>
              <m:degHide m:val="1"/>
              <m:ctrlPr>
                <w:rPr>
                  <w:rFonts w:ascii="Cambria Math" w:hAnsi="Cambria Math"/>
                  <w:color w:val="00B050"/>
                  <w:lang w:val="en-US" w:eastAsia="zh-CN"/>
                </w:rPr>
              </m:ctrlPr>
            </m:radPr>
            <m:deg/>
            <m:e>
              <m:f>
                <m:fPr>
                  <m:ctrlPr>
                    <w:rPr>
                      <w:rFonts w:ascii="Cambria Math" w:hAnsi="Cambria Math"/>
                      <w:color w:val="00B050"/>
                      <w:lang w:val="en-US" w:eastAsia="zh-CN"/>
                    </w:rPr>
                  </m:ctrlPr>
                </m:fPr>
                <m:num>
                  <m:acc>
                    <m:accPr>
                      <m:ctrlPr>
                        <w:rPr>
                          <w:rFonts w:ascii="Cambria Math" w:hAnsi="Cambria Math"/>
                          <w:color w:val="00B050"/>
                          <w:lang w:val="en-US" w:eastAsia="zh-CN"/>
                        </w:rPr>
                      </m:ctrlPr>
                    </m:accPr>
                    <m:e>
                      <m:r>
                        <w:rPr>
                          <w:rFonts w:ascii="Cambria Math" w:hAnsi="Cambria Math"/>
                          <w:color w:val="00B050"/>
                          <w:lang w:val="en-US" w:eastAsia="zh-CN"/>
                        </w:rPr>
                        <m:t>p</m:t>
                      </m:r>
                    </m:e>
                  </m:acc>
                  <m:r>
                    <w:rPr>
                      <w:rFonts w:ascii="Cambria Math" w:hAnsi="Cambria Math"/>
                      <w:color w:val="00B050"/>
                      <w:lang w:val="en-US" w:eastAsia="zh-CN"/>
                    </w:rPr>
                    <m:t>⋅</m:t>
                  </m:r>
                  <m:r>
                    <w:rPr>
                      <w:rFonts w:ascii="Cambria Math" w:hAnsi="Cambria Math"/>
                      <w:color w:val="00B050"/>
                      <w:lang w:val="en-US" w:eastAsia="zh-CN"/>
                    </w:rPr>
                    <m:t>(1-</m:t>
                  </m:r>
                  <m:acc>
                    <m:accPr>
                      <m:ctrlPr>
                        <w:rPr>
                          <w:rFonts w:ascii="Cambria Math" w:hAnsi="Cambria Math"/>
                          <w:color w:val="00B050"/>
                          <w:lang w:val="en-US" w:eastAsia="zh-CN"/>
                        </w:rPr>
                      </m:ctrlPr>
                    </m:accPr>
                    <m:e>
                      <m:r>
                        <w:rPr>
                          <w:rFonts w:ascii="Cambria Math" w:hAnsi="Cambria Math"/>
                          <w:color w:val="00B050"/>
                          <w:lang w:val="en-US" w:eastAsia="zh-CN"/>
                        </w:rPr>
                        <m:t>p</m:t>
                      </m:r>
                    </m:e>
                  </m:acc>
                  <m:r>
                    <w:rPr>
                      <w:rFonts w:ascii="Cambria Math" w:hAnsi="Cambria Math"/>
                      <w:color w:val="00B050"/>
                      <w:lang w:val="en-US" w:eastAsia="zh-CN"/>
                    </w:rPr>
                    <m:t>)</m:t>
                  </m:r>
                </m:num>
                <m:den>
                  <m:r>
                    <w:rPr>
                      <w:rFonts w:ascii="Cambria Math" w:hAnsi="Cambria Math"/>
                      <w:color w:val="00B050"/>
                      <w:lang w:val="en-US" w:eastAsia="zh-CN"/>
                    </w:rPr>
                    <m:t>n</m:t>
                  </m:r>
                </m:den>
              </m:f>
            </m:e>
          </m:rad>
          <m:r>
            <m:rPr>
              <m:nor/>
            </m:rPr>
            <w:rPr>
              <w:rStyle w:val="MarkChar"/>
              <w:lang w:val="en-US"/>
            </w:rPr>
            <m:t>[1 mark]</m:t>
          </m:r>
        </m:oMath>
      </m:oMathPara>
    </w:p>
    <w:p w14:paraId="552DAAB8" w14:textId="0F5B405A" w:rsidR="00C05E53" w:rsidRPr="00674985" w:rsidRDefault="00674985" w:rsidP="004827DF">
      <w:pPr>
        <w:ind w:left="720"/>
        <w:rPr>
          <w:color w:val="00B050"/>
          <w:lang w:eastAsia="zh-CN"/>
        </w:rPr>
      </w:pPr>
      <w:r w:rsidRPr="00674985">
        <w:rPr>
          <w:color w:val="00B050"/>
          <w:lang w:eastAsia="zh-CN"/>
        </w:rPr>
        <w:t>The lower confidence limit is</w:t>
      </w:r>
    </w:p>
    <w:p w14:paraId="7C8FD4F6" w14:textId="208BD7D1" w:rsidR="00674985" w:rsidRPr="00674985" w:rsidRDefault="00674985" w:rsidP="004827DF">
      <w:pPr>
        <w:ind w:left="720"/>
        <w:rPr>
          <w:color w:val="00B050"/>
          <w:lang w:val="en-US" w:eastAsia="zh-CN"/>
        </w:rPr>
      </w:pPr>
      <m:oMathPara>
        <m:oMath>
          <m:r>
            <m:rPr>
              <m:nor/>
            </m:rPr>
            <w:rPr>
              <w:color w:val="00B050"/>
              <w:lang w:val="en-US" w:eastAsia="zh-CN"/>
            </w:rPr>
            <w:lastRenderedPageBreak/>
            <m:t>LCL</m:t>
          </m:r>
          <m:r>
            <w:rPr>
              <w:rFonts w:ascii="Cambria Math" w:hAnsi="Cambria Math"/>
              <w:color w:val="00B050"/>
              <w:lang w:val="en-US" w:eastAsia="zh-CN"/>
            </w:rPr>
            <m:t>=0.78-1.96⋅</m:t>
          </m:r>
          <m:rad>
            <m:radPr>
              <m:degHide m:val="1"/>
              <m:ctrlPr>
                <w:rPr>
                  <w:rFonts w:ascii="Cambria Math" w:hAnsi="Cambria Math"/>
                  <w:color w:val="00B050"/>
                  <w:lang w:val="en-US" w:eastAsia="zh-CN"/>
                </w:rPr>
              </m:ctrlPr>
            </m:radPr>
            <m:deg/>
            <m:e>
              <m:f>
                <m:fPr>
                  <m:ctrlPr>
                    <w:rPr>
                      <w:rFonts w:ascii="Cambria Math" w:hAnsi="Cambria Math"/>
                      <w:color w:val="00B050"/>
                      <w:lang w:val="en-US" w:eastAsia="zh-CN"/>
                    </w:rPr>
                  </m:ctrlPr>
                </m:fPr>
                <m:num>
                  <m:r>
                    <w:rPr>
                      <w:rFonts w:ascii="Cambria Math" w:hAnsi="Cambria Math"/>
                      <w:color w:val="00B050"/>
                      <w:lang w:val="en-US" w:eastAsia="zh-CN"/>
                    </w:rPr>
                    <m:t>0.78⋅0.22</m:t>
                  </m:r>
                </m:num>
                <m:den>
                  <m:r>
                    <w:rPr>
                      <w:rFonts w:ascii="Cambria Math" w:hAnsi="Cambria Math"/>
                      <w:color w:val="00B050"/>
                      <w:lang w:val="en-US" w:eastAsia="zh-CN"/>
                    </w:rPr>
                    <m:t>500</m:t>
                  </m:r>
                </m:den>
              </m:f>
            </m:e>
          </m:rad>
          <m:r>
            <w:rPr>
              <w:rFonts w:ascii="Cambria Math" w:hAnsi="Cambria Math"/>
              <w:color w:val="00B050"/>
              <w:lang w:val="en-US" w:eastAsia="zh-CN"/>
            </w:rPr>
            <m:t>=0.7437</m:t>
          </m:r>
          <m:r>
            <m:rPr>
              <m:nor/>
            </m:rPr>
            <w:rPr>
              <w:rStyle w:val="MarkChar"/>
              <w:lang w:val="en-US"/>
            </w:rPr>
            <m:t>[1 mark]</m:t>
          </m:r>
        </m:oMath>
      </m:oMathPara>
    </w:p>
    <w:p w14:paraId="4019BE2F" w14:textId="77777777" w:rsidR="00674985" w:rsidRPr="00674985" w:rsidRDefault="00674985" w:rsidP="00674985">
      <w:pPr>
        <w:ind w:firstLine="720"/>
        <w:rPr>
          <w:color w:val="00B050"/>
          <w:lang w:eastAsia="zh-CN"/>
        </w:rPr>
      </w:pPr>
      <w:r w:rsidRPr="00674985">
        <w:rPr>
          <w:color w:val="00B050"/>
          <w:lang w:eastAsia="zh-CN"/>
        </w:rPr>
        <w:t>The upper confidence limit is</w:t>
      </w:r>
    </w:p>
    <w:p w14:paraId="0394620B" w14:textId="4DA01410" w:rsidR="00484424" w:rsidRPr="00674985" w:rsidRDefault="00674985" w:rsidP="00674985">
      <w:pPr>
        <w:ind w:left="720"/>
        <w:rPr>
          <w:rStyle w:val="MarkChar"/>
          <w:lang w:val="en-US"/>
        </w:rPr>
      </w:pPr>
      <m:oMathPara>
        <m:oMath>
          <m:r>
            <m:rPr>
              <m:nor/>
            </m:rPr>
            <w:rPr>
              <w:color w:val="00B050"/>
              <w:lang w:val="en-US" w:eastAsia="zh-CN"/>
            </w:rPr>
            <m:t>UCL</m:t>
          </m:r>
          <m:r>
            <w:rPr>
              <w:rFonts w:ascii="Cambria Math" w:hAnsi="Cambria Math"/>
              <w:color w:val="00B050"/>
              <w:lang w:val="en-US" w:eastAsia="zh-CN"/>
            </w:rPr>
            <m:t>=0.78+1.96⋅</m:t>
          </m:r>
          <m:rad>
            <m:radPr>
              <m:degHide m:val="1"/>
              <m:ctrlPr>
                <w:rPr>
                  <w:rFonts w:ascii="Cambria Math" w:hAnsi="Cambria Math"/>
                  <w:color w:val="00B050"/>
                  <w:lang w:val="en-US" w:eastAsia="zh-CN"/>
                </w:rPr>
              </m:ctrlPr>
            </m:radPr>
            <m:deg/>
            <m:e>
              <m:f>
                <m:fPr>
                  <m:ctrlPr>
                    <w:rPr>
                      <w:rFonts w:ascii="Cambria Math" w:hAnsi="Cambria Math"/>
                      <w:color w:val="00B050"/>
                      <w:lang w:val="en-US" w:eastAsia="zh-CN"/>
                    </w:rPr>
                  </m:ctrlPr>
                </m:fPr>
                <m:num>
                  <m:r>
                    <w:rPr>
                      <w:rFonts w:ascii="Cambria Math" w:hAnsi="Cambria Math"/>
                      <w:color w:val="00B050"/>
                      <w:lang w:val="en-US" w:eastAsia="zh-CN"/>
                    </w:rPr>
                    <m:t>0.78⋅0.22</m:t>
                  </m:r>
                </m:num>
                <m:den>
                  <m:r>
                    <w:rPr>
                      <w:rFonts w:ascii="Cambria Math" w:hAnsi="Cambria Math"/>
                      <w:color w:val="00B050"/>
                      <w:lang w:val="en-US" w:eastAsia="zh-CN"/>
                    </w:rPr>
                    <m:t>500</m:t>
                  </m:r>
                </m:den>
              </m:f>
            </m:e>
          </m:rad>
          <m:r>
            <w:rPr>
              <w:rFonts w:ascii="Cambria Math" w:hAnsi="Cambria Math"/>
              <w:color w:val="00B050"/>
              <w:lang w:val="en-US" w:eastAsia="zh-CN"/>
            </w:rPr>
            <m:t>=0.8163</m:t>
          </m:r>
          <m:r>
            <m:rPr>
              <m:nor/>
            </m:rPr>
            <w:rPr>
              <w:rStyle w:val="MarkChar"/>
              <w:lang w:val="en-US"/>
            </w:rPr>
            <m:t>[1 mark]</m:t>
          </m:r>
          <m:r>
            <m:rPr>
              <m:sty m:val="p"/>
            </m:rPr>
            <w:rPr>
              <w:color w:val="00B050"/>
              <w:lang w:val="en-US" w:eastAsia="zh-CN"/>
            </w:rPr>
            <w:br/>
          </m:r>
        </m:oMath>
      </m:oMathPara>
      <w:r w:rsidRPr="00674985">
        <w:rPr>
          <w:color w:val="00B050"/>
          <w:lang w:eastAsia="zh-CN"/>
        </w:rPr>
        <w:t xml:space="preserve">We are 95% confident that the true proportion of customers who rate </w:t>
      </w:r>
      <w:proofErr w:type="spellStart"/>
      <w:r w:rsidRPr="00674985">
        <w:rPr>
          <w:color w:val="00B050"/>
          <w:lang w:eastAsia="zh-CN"/>
        </w:rPr>
        <w:t>MegaFries</w:t>
      </w:r>
      <w:proofErr w:type="spellEnd"/>
      <w:r w:rsidRPr="00674985">
        <w:rPr>
          <w:color w:val="00B050"/>
          <w:lang w:eastAsia="zh-CN"/>
        </w:rPr>
        <w:t xml:space="preserve"> as “Mega” falls between </w:t>
      </w:r>
      <w:r w:rsidRPr="00674985">
        <w:rPr>
          <w:b/>
          <w:bCs/>
          <w:color w:val="00B050"/>
          <w:lang w:eastAsia="zh-CN"/>
        </w:rPr>
        <w:t>74.37% and 81.63%</w:t>
      </w:r>
      <w:r w:rsidRPr="00674985">
        <w:rPr>
          <w:color w:val="00B050"/>
          <w:lang w:eastAsia="zh-CN"/>
        </w:rPr>
        <w:t xml:space="preserve">. </w:t>
      </w:r>
      <w:r w:rsidRPr="00674985">
        <w:rPr>
          <w:rStyle w:val="MarkChar"/>
        </w:rPr>
        <w:t>[1 mark]</w:t>
      </w:r>
    </w:p>
    <w:p w14:paraId="2926FD00" w14:textId="670DA69C" w:rsidR="00484424" w:rsidRPr="00674985" w:rsidRDefault="00484424" w:rsidP="00EA7BB5">
      <w:pPr>
        <w:pStyle w:val="ListParagraph"/>
        <w:numPr>
          <w:ilvl w:val="0"/>
          <w:numId w:val="8"/>
        </w:numPr>
        <w:rPr>
          <w:lang w:eastAsia="zh-CN"/>
        </w:rPr>
      </w:pPr>
      <w:r w:rsidRPr="00484424">
        <w:rPr>
          <w:lang w:val="en-US" w:eastAsia="zh-CN"/>
        </w:rPr>
        <w:t xml:space="preserve">[7 marks] Tony wants to test whether the true proportion of customers who rate </w:t>
      </w:r>
      <w:proofErr w:type="spellStart"/>
      <w:r w:rsidRPr="00484424">
        <w:rPr>
          <w:lang w:val="en-US" w:eastAsia="zh-CN"/>
        </w:rPr>
        <w:t>MegaFries</w:t>
      </w:r>
      <w:proofErr w:type="spellEnd"/>
      <w:r w:rsidRPr="00484424">
        <w:rPr>
          <w:lang w:val="en-US" w:eastAsia="zh-CN"/>
        </w:rPr>
        <w:t xml:space="preserve"> as “Mega” is different from his claimed 80%. Conduct a two-tailed hypothesis test at the 5% significance level. (Perform a full hypothesis test; use </w:t>
      </w:r>
      <m:oMath>
        <m:r>
          <w:rPr>
            <w:rFonts w:ascii="Cambria Math" w:hAnsi="Cambria Math"/>
            <w:lang w:val="en-US" w:eastAsia="zh-CN"/>
          </w:rPr>
          <m:t>z_0.025 = 1.96</m:t>
        </m:r>
      </m:oMath>
      <w:r w:rsidRPr="00484424">
        <w:rPr>
          <w:lang w:val="en-US" w:eastAsia="zh-CN"/>
        </w:rPr>
        <w:t>)</w:t>
      </w:r>
      <w:r w:rsidR="00674985">
        <w:rPr>
          <w:rFonts w:hint="eastAsia"/>
          <w:lang w:val="en-US" w:eastAsia="zh-CN"/>
        </w:rPr>
        <w:t xml:space="preserve"> </w:t>
      </w:r>
    </w:p>
    <w:p w14:paraId="1881B765" w14:textId="77777777" w:rsidR="00413C71" w:rsidRDefault="00413C71" w:rsidP="00674985">
      <w:pPr>
        <w:pStyle w:val="ListParagraph"/>
        <w:rPr>
          <w:color w:val="00B050"/>
          <w:lang w:eastAsia="zh-CN"/>
        </w:rPr>
      </w:pPr>
    </w:p>
    <w:p w14:paraId="2F6178CE" w14:textId="69450946" w:rsidR="00674985" w:rsidRPr="00A46ED0" w:rsidRDefault="005F5D30" w:rsidP="00674985">
      <w:pPr>
        <w:pStyle w:val="ListParagraph"/>
        <w:rPr>
          <w:color w:val="00B050"/>
          <w:lang w:eastAsia="zh-CN"/>
        </w:rPr>
      </w:pPr>
      <w:r w:rsidRPr="00A46ED0">
        <w:rPr>
          <w:color w:val="00B050"/>
          <w:lang w:eastAsia="zh-CN"/>
        </w:rPr>
        <w:t>Test</w:t>
      </w:r>
    </w:p>
    <w:p w14:paraId="71BBF5B8" w14:textId="1A7ECAC5" w:rsidR="005F5D30" w:rsidRPr="00A46ED0" w:rsidRDefault="0033186F" w:rsidP="00674985">
      <w:pPr>
        <w:pStyle w:val="ListParagraph"/>
        <w:rPr>
          <w:color w:val="00B050"/>
          <w:lang w:eastAsia="zh-CN"/>
        </w:rPr>
      </w:pPr>
      <m:oMathPara>
        <m:oMath>
          <m:sSub>
            <m:sSubPr>
              <m:ctrlPr>
                <w:rPr>
                  <w:rFonts w:ascii="Cambria Math" w:hAnsi="Cambria Math"/>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r>
            <w:rPr>
              <w:rFonts w:ascii="Cambria Math" w:hAnsi="Cambria Math"/>
              <w:color w:val="00B050"/>
              <w:lang w:eastAsia="zh-CN"/>
            </w:rPr>
            <m:t>:</m:t>
          </m:r>
          <m:r>
            <w:rPr>
              <w:rFonts w:ascii="Cambria Math" w:hAnsi="Cambria Math"/>
              <w:color w:val="00B050"/>
              <w:lang w:eastAsia="zh-CN"/>
            </w:rPr>
            <m:t>p</m:t>
          </m:r>
          <m:r>
            <w:rPr>
              <w:rFonts w:ascii="Cambria Math" w:hAnsi="Cambria Math"/>
              <w:color w:val="00B050"/>
              <w:lang w:eastAsia="zh-CN"/>
            </w:rPr>
            <m:t>=0.80</m:t>
          </m:r>
        </m:oMath>
      </m:oMathPara>
    </w:p>
    <w:p w14:paraId="45020E9E" w14:textId="757BB2BE" w:rsidR="005F5D30" w:rsidRPr="00A46ED0" w:rsidRDefault="0033186F" w:rsidP="00674985">
      <w:pPr>
        <w:pStyle w:val="ListParagraph"/>
        <w:rPr>
          <w:color w:val="00B050"/>
          <w:lang w:eastAsia="zh-CN"/>
        </w:rPr>
      </w:pPr>
      <m:oMathPara>
        <m:oMath>
          <m:sSub>
            <m:sSubPr>
              <m:ctrlPr>
                <w:rPr>
                  <w:rFonts w:ascii="Cambria Math" w:hAnsi="Cambria Math"/>
                  <w:color w:val="00B050"/>
                  <w:lang w:eastAsia="zh-CN"/>
                </w:rPr>
              </m:ctrlPr>
            </m:sSubPr>
            <m:e>
              <m:r>
                <w:rPr>
                  <w:rFonts w:ascii="Cambria Math" w:hAnsi="Cambria Math"/>
                  <w:color w:val="00B050"/>
                  <w:lang w:eastAsia="zh-CN"/>
                </w:rPr>
                <m:t>H</m:t>
              </m:r>
            </m:e>
            <m:sub>
              <m:r>
                <w:rPr>
                  <w:rFonts w:ascii="Cambria Math" w:hAnsi="Cambria Math"/>
                  <w:color w:val="00B050"/>
                  <w:lang w:eastAsia="zh-CN"/>
                </w:rPr>
                <m:t>1</m:t>
              </m:r>
            </m:sub>
          </m:sSub>
          <m:r>
            <w:rPr>
              <w:rFonts w:ascii="Cambria Math" w:hAnsi="Cambria Math"/>
              <w:color w:val="00B050"/>
              <w:lang w:eastAsia="zh-CN"/>
            </w:rPr>
            <m:t>:</m:t>
          </m:r>
          <m:r>
            <w:rPr>
              <w:rFonts w:ascii="Cambria Math" w:hAnsi="Cambria Math"/>
              <w:color w:val="00B050"/>
              <w:lang w:eastAsia="zh-CN"/>
            </w:rPr>
            <m:t>p</m:t>
          </m:r>
          <m:r>
            <m:rPr>
              <m:sty m:val="p"/>
            </m:rPr>
            <w:rPr>
              <w:rFonts w:ascii="Cambria Math" w:hAnsi="Cambria Math"/>
              <w:color w:val="00B050"/>
              <w:lang w:eastAsia="zh-CN"/>
            </w:rPr>
            <m:t>≠</m:t>
          </m:r>
          <m:r>
            <w:rPr>
              <w:rFonts w:ascii="Cambria Math" w:hAnsi="Cambria Math"/>
              <w:color w:val="00B050"/>
              <w:lang w:eastAsia="zh-CN"/>
            </w:rPr>
            <m:t xml:space="preserve">0.80 </m:t>
          </m:r>
          <m:r>
            <w:rPr>
              <w:rStyle w:val="MarkChar"/>
            </w:rPr>
            <m:t xml:space="preserve"> </m:t>
          </m:r>
          <m:r>
            <m:rPr>
              <m:nor/>
            </m:rPr>
            <w:rPr>
              <w:rStyle w:val="MarkChar"/>
            </w:rPr>
            <m:t>[1 mark]</m:t>
          </m:r>
        </m:oMath>
      </m:oMathPara>
    </w:p>
    <w:p w14:paraId="7B8EE8E3" w14:textId="57F0D9E7" w:rsidR="005F5D30" w:rsidRPr="00A46ED0" w:rsidRDefault="0004444F" w:rsidP="00674985">
      <w:pPr>
        <w:pStyle w:val="ListParagraph"/>
        <w:rPr>
          <w:color w:val="00B050"/>
          <w:lang w:eastAsia="zh-CN"/>
        </w:rPr>
      </w:pPr>
      <w:r w:rsidRPr="00A46ED0">
        <w:rPr>
          <w:color w:val="00B050"/>
          <w:lang w:eastAsia="zh-CN"/>
        </w:rPr>
        <w:t xml:space="preserve">Since </w:t>
      </w:r>
      <m:oMath>
        <m:r>
          <w:rPr>
            <w:rFonts w:ascii="Cambria Math" w:hAnsi="Cambria Math"/>
            <w:color w:val="00B050"/>
            <w:lang w:eastAsia="zh-CN"/>
          </w:rPr>
          <m:t>np=500×0.8=400&gt;5, n</m:t>
        </m:r>
        <m:d>
          <m:dPr>
            <m:ctrlPr>
              <w:rPr>
                <w:rFonts w:ascii="Cambria Math" w:hAnsi="Cambria Math"/>
                <w:i/>
                <w:color w:val="00B050"/>
                <w:lang w:eastAsia="zh-CN"/>
              </w:rPr>
            </m:ctrlPr>
          </m:dPr>
          <m:e>
            <m:r>
              <w:rPr>
                <w:rFonts w:ascii="Cambria Math" w:hAnsi="Cambria Math"/>
                <w:color w:val="00B050"/>
                <w:lang w:eastAsia="zh-CN"/>
              </w:rPr>
              <m:t>1-p</m:t>
            </m:r>
          </m:e>
        </m:d>
        <m:r>
          <w:rPr>
            <w:rFonts w:ascii="Cambria Math" w:hAnsi="Cambria Math"/>
            <w:color w:val="00B050"/>
            <w:lang w:eastAsia="zh-CN"/>
          </w:rPr>
          <m:t>=500×0.2=100&gt;5</m:t>
        </m:r>
      </m:oMath>
      <w:r w:rsidR="00351C07" w:rsidRPr="00A46ED0">
        <w:rPr>
          <w:rFonts w:hint="eastAsia"/>
          <w:color w:val="00B050"/>
          <w:lang w:eastAsia="zh-CN"/>
        </w:rPr>
        <w:t>, the sampling distribution of sample proportion can be approximated by a normal distribution.</w:t>
      </w:r>
      <w:r w:rsidRPr="00A46ED0">
        <w:rPr>
          <w:color w:val="00B050"/>
          <w:lang w:eastAsia="zh-CN"/>
        </w:rPr>
        <w:t xml:space="preserve"> </w:t>
      </w:r>
      <w:r w:rsidRPr="00A46ED0">
        <w:rPr>
          <w:rStyle w:val="MarkChar"/>
        </w:rPr>
        <w:t>[1 mark]</w:t>
      </w:r>
    </w:p>
    <w:p w14:paraId="431D5583" w14:textId="71970CCD" w:rsidR="00484424" w:rsidRPr="00A46ED0" w:rsidRDefault="008B1B1A" w:rsidP="008B1B1A">
      <w:pPr>
        <w:ind w:left="720"/>
        <w:rPr>
          <w:color w:val="00B050"/>
          <w:lang w:eastAsia="zh-CN"/>
        </w:rPr>
      </w:pPr>
      <w:r w:rsidRPr="00A46ED0">
        <w:rPr>
          <w:color w:val="00B050"/>
          <w:lang w:eastAsia="zh-CN"/>
        </w:rPr>
        <w:t xml:space="preserve">Under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Pr="00A46ED0">
        <w:rPr>
          <w:color w:val="00B050"/>
          <w:lang w:eastAsia="zh-CN"/>
        </w:rPr>
        <w:t>​, the test statistic is given by</w:t>
      </w:r>
    </w:p>
    <w:p w14:paraId="1CB37AB5" w14:textId="5195F0B9" w:rsidR="008B1B1A" w:rsidRPr="00A46ED0" w:rsidRDefault="008B1B1A" w:rsidP="008B1B1A">
      <w:pPr>
        <w:ind w:left="720"/>
        <w:rPr>
          <w:color w:val="00B050"/>
          <w:lang w:eastAsia="zh-CN"/>
        </w:rPr>
      </w:pPr>
      <m:oMathPara>
        <m:oMath>
          <m:r>
            <w:rPr>
              <w:rFonts w:ascii="Cambria Math" w:hAnsi="Cambria Math"/>
              <w:color w:val="00B050"/>
              <w:lang w:eastAsia="zh-CN"/>
            </w:rPr>
            <m:t>Z=</m:t>
          </m:r>
          <m:f>
            <m:fPr>
              <m:ctrlPr>
                <w:rPr>
                  <w:rFonts w:ascii="Cambria Math" w:hAnsi="Cambria Math"/>
                  <w:color w:val="00B050"/>
                  <w:lang w:eastAsia="zh-CN"/>
                </w:rPr>
              </m:ctrlPr>
            </m:fPr>
            <m:num>
              <m:acc>
                <m:accPr>
                  <m:ctrlPr>
                    <w:rPr>
                      <w:rFonts w:ascii="Cambria Math" w:hAnsi="Cambria Math"/>
                      <w:color w:val="00B050"/>
                      <w:lang w:eastAsia="zh-CN"/>
                    </w:rPr>
                  </m:ctrlPr>
                </m:accPr>
                <m:e>
                  <m:r>
                    <w:rPr>
                      <w:rFonts w:ascii="Cambria Math" w:hAnsi="Cambria Math"/>
                      <w:color w:val="00B050"/>
                      <w:lang w:eastAsia="zh-CN"/>
                    </w:rPr>
                    <m:t>p</m:t>
                  </m:r>
                </m:e>
              </m:acc>
              <m:r>
                <w:rPr>
                  <w:rFonts w:ascii="Cambria Math" w:hAnsi="Cambria Math"/>
                  <w:color w:val="00B050"/>
                  <w:lang w:eastAsia="zh-CN"/>
                </w:rPr>
                <m:t>-p</m:t>
              </m:r>
            </m:num>
            <m:den>
              <m:rad>
                <m:radPr>
                  <m:degHide m:val="1"/>
                  <m:ctrlPr>
                    <w:rPr>
                      <w:rFonts w:ascii="Cambria Math" w:hAnsi="Cambria Math"/>
                      <w:color w:val="00B050"/>
                      <w:lang w:eastAsia="zh-CN"/>
                    </w:rPr>
                  </m:ctrlPr>
                </m:radPr>
                <m:deg/>
                <m:e>
                  <m:f>
                    <m:fPr>
                      <m:ctrlPr>
                        <w:rPr>
                          <w:rFonts w:ascii="Cambria Math" w:hAnsi="Cambria Math"/>
                          <w:color w:val="00B050"/>
                          <w:lang w:eastAsia="zh-CN"/>
                        </w:rPr>
                      </m:ctrlPr>
                    </m:fPr>
                    <m:num>
                      <m:r>
                        <w:rPr>
                          <w:rFonts w:ascii="Cambria Math" w:hAnsi="Cambria Math"/>
                          <w:color w:val="00B050"/>
                          <w:lang w:eastAsia="zh-CN"/>
                        </w:rPr>
                        <m:t>p⋅(1-p)</m:t>
                      </m:r>
                    </m:num>
                    <m:den>
                      <m:r>
                        <w:rPr>
                          <w:rFonts w:ascii="Cambria Math" w:hAnsi="Cambria Math"/>
                          <w:color w:val="00B050"/>
                          <w:lang w:eastAsia="zh-CN"/>
                        </w:rPr>
                        <m:t>n</m:t>
                      </m:r>
                    </m:den>
                  </m:f>
                </m:e>
              </m:rad>
            </m:den>
          </m:f>
          <m:r>
            <m:rPr>
              <m:nor/>
            </m:rPr>
            <w:rPr>
              <w:rFonts w:ascii="Cambria Math" w:hint="eastAsia"/>
              <w:color w:val="00B050"/>
              <w:lang w:eastAsia="zh-CN"/>
            </w:rPr>
            <m:t xml:space="preserve">~N(0,1) </m:t>
          </m:r>
          <m:r>
            <m:rPr>
              <m:nor/>
            </m:rPr>
            <w:rPr>
              <w:rStyle w:val="MarkChar"/>
            </w:rPr>
            <m:t>[1 mark]</m:t>
          </m:r>
        </m:oMath>
      </m:oMathPara>
    </w:p>
    <w:p w14:paraId="5039AD03" w14:textId="2A997B30" w:rsidR="002D3554" w:rsidRPr="00A46ED0" w:rsidRDefault="002D3554" w:rsidP="008B1B1A">
      <w:pPr>
        <w:ind w:left="720"/>
        <w:rPr>
          <w:color w:val="00B050"/>
          <w:lang w:eastAsia="zh-CN"/>
        </w:rPr>
      </w:pPr>
      <w:r w:rsidRPr="00A46ED0">
        <w:rPr>
          <w:color w:val="00B050"/>
          <w:lang w:eastAsia="zh-CN"/>
        </w:rPr>
        <w:t>At the 5% level of significance, the null hypothesis is rejected if</w:t>
      </w:r>
    </w:p>
    <w:p w14:paraId="358A43BF" w14:textId="35493CD8" w:rsidR="002D3554" w:rsidRPr="00A46ED0" w:rsidRDefault="002D3554" w:rsidP="008B1B1A">
      <w:pPr>
        <w:ind w:left="720"/>
        <w:rPr>
          <w:color w:val="00B050"/>
          <w:lang w:eastAsia="zh-CN"/>
        </w:rPr>
      </w:pPr>
      <m:oMathPara>
        <m:oMath>
          <m:r>
            <m:rPr>
              <m:sty m:val="p"/>
            </m:rPr>
            <w:rPr>
              <w:rFonts w:ascii="Cambria Math" w:hAnsi="Cambria Math"/>
              <w:color w:val="00B050"/>
              <w:lang w:eastAsia="zh-CN"/>
            </w:rPr>
            <m:t>∣</m:t>
          </m:r>
          <m:r>
            <w:rPr>
              <w:rFonts w:ascii="Cambria Math" w:hAnsi="Cambria Math"/>
              <w:color w:val="00B050"/>
              <w:lang w:eastAsia="zh-CN"/>
            </w:rPr>
            <m:t>Z</m:t>
          </m:r>
          <m:r>
            <m:rPr>
              <m:sty m:val="p"/>
            </m:rPr>
            <w:rPr>
              <w:rFonts w:ascii="Cambria Math" w:hAnsi="Cambria Math"/>
              <w:color w:val="00B050"/>
              <w:lang w:eastAsia="zh-CN"/>
            </w:rPr>
            <m:t>∣</m:t>
          </m:r>
          <m:r>
            <w:rPr>
              <w:rFonts w:ascii="Cambria Math" w:hAnsi="Cambria Math"/>
              <w:color w:val="00B050"/>
              <w:lang w:eastAsia="zh-CN"/>
            </w:rPr>
            <m:t xml:space="preserve">&gt;1.96 </m:t>
          </m:r>
          <m:r>
            <m:rPr>
              <m:nor/>
            </m:rPr>
            <w:rPr>
              <w:rStyle w:val="MarkChar"/>
            </w:rPr>
            <m:t>[1 mark]</m:t>
          </m:r>
        </m:oMath>
      </m:oMathPara>
    </w:p>
    <w:p w14:paraId="5C5B4535" w14:textId="60A80FA1" w:rsidR="00591584" w:rsidRPr="00A46ED0" w:rsidRDefault="002D3554" w:rsidP="00591584">
      <w:pPr>
        <w:rPr>
          <w:color w:val="00B050"/>
          <w:lang w:eastAsia="zh-CN"/>
        </w:rPr>
      </w:pPr>
      <w:r w:rsidRPr="00A46ED0">
        <w:rPr>
          <w:color w:val="00B050"/>
          <w:lang w:eastAsia="zh-CN"/>
        </w:rPr>
        <w:tab/>
        <w:t>The observed value of the test statistic is given by</w:t>
      </w:r>
    </w:p>
    <w:p w14:paraId="39B96E50" w14:textId="54BF12EE" w:rsidR="001750B6" w:rsidRPr="00A46ED0" w:rsidRDefault="001750B6" w:rsidP="00591584">
      <w:pPr>
        <w:rPr>
          <w:color w:val="00B050"/>
          <w:lang w:eastAsia="zh-CN"/>
        </w:rPr>
      </w:pPr>
      <m:oMathPara>
        <m:oMath>
          <m:r>
            <w:rPr>
              <w:rFonts w:ascii="Cambria Math" w:hAnsi="Cambria Math"/>
              <w:color w:val="00B050"/>
              <w:lang w:eastAsia="zh-CN"/>
            </w:rPr>
            <m:t>Z=</m:t>
          </m:r>
          <m:f>
            <m:fPr>
              <m:ctrlPr>
                <w:rPr>
                  <w:rFonts w:ascii="Cambria Math" w:hAnsi="Cambria Math"/>
                  <w:color w:val="00B050"/>
                  <w:lang w:eastAsia="zh-CN"/>
                </w:rPr>
              </m:ctrlPr>
            </m:fPr>
            <m:num>
              <m:r>
                <w:rPr>
                  <w:rFonts w:ascii="Cambria Math" w:hAnsi="Cambria Math"/>
                  <w:color w:val="00B050"/>
                  <w:lang w:eastAsia="zh-CN"/>
                </w:rPr>
                <m:t>0.78-0.80</m:t>
              </m:r>
            </m:num>
            <m:den>
              <m:rad>
                <m:radPr>
                  <m:degHide m:val="1"/>
                  <m:ctrlPr>
                    <w:rPr>
                      <w:rFonts w:ascii="Cambria Math" w:hAnsi="Cambria Math"/>
                      <w:color w:val="00B050"/>
                      <w:lang w:eastAsia="zh-CN"/>
                    </w:rPr>
                  </m:ctrlPr>
                </m:radPr>
                <m:deg/>
                <m:e>
                  <m:f>
                    <m:fPr>
                      <m:ctrlPr>
                        <w:rPr>
                          <w:rFonts w:ascii="Cambria Math" w:hAnsi="Cambria Math"/>
                          <w:color w:val="00B050"/>
                          <w:lang w:eastAsia="zh-CN"/>
                        </w:rPr>
                      </m:ctrlPr>
                    </m:fPr>
                    <m:num>
                      <m:r>
                        <w:rPr>
                          <w:rFonts w:ascii="Cambria Math" w:hAnsi="Cambria Math"/>
                          <w:color w:val="00B050"/>
                          <w:lang w:eastAsia="zh-CN"/>
                        </w:rPr>
                        <m:t>0.80⋅0.20</m:t>
                      </m:r>
                    </m:num>
                    <m:den>
                      <m:r>
                        <w:rPr>
                          <w:rFonts w:ascii="Cambria Math" w:hAnsi="Cambria Math"/>
                          <w:color w:val="00B050"/>
                          <w:lang w:eastAsia="zh-CN"/>
                        </w:rPr>
                        <m:t>500</m:t>
                      </m:r>
                    </m:den>
                  </m:f>
                </m:e>
              </m:rad>
            </m:den>
          </m:f>
          <m:r>
            <w:rPr>
              <w:rFonts w:ascii="Cambria Math" w:hAnsi="Cambria Math"/>
              <w:color w:val="00B050"/>
              <w:lang w:eastAsia="zh-CN"/>
            </w:rPr>
            <m:t xml:space="preserve">=-1.117 </m:t>
          </m:r>
          <m:r>
            <m:rPr>
              <m:nor/>
            </m:rPr>
            <w:rPr>
              <w:rStyle w:val="MarkChar"/>
            </w:rPr>
            <m:t>[1 mark]</m:t>
          </m:r>
        </m:oMath>
      </m:oMathPara>
    </w:p>
    <w:p w14:paraId="3091529A" w14:textId="0CA17565" w:rsidR="00B458FB" w:rsidRPr="00A46ED0" w:rsidRDefault="001750B6" w:rsidP="00591584">
      <w:pPr>
        <w:rPr>
          <w:color w:val="00B050"/>
          <w:lang w:eastAsia="zh-CN"/>
        </w:rPr>
      </w:pPr>
      <w:r w:rsidRPr="00A46ED0">
        <w:rPr>
          <w:color w:val="00B050"/>
          <w:lang w:eastAsia="zh-CN"/>
        </w:rPr>
        <w:tab/>
      </w:r>
      <w:r w:rsidR="00B458FB" w:rsidRPr="00A46ED0">
        <w:rPr>
          <w:rFonts w:hint="eastAsia"/>
          <w:color w:val="00B050"/>
          <w:lang w:eastAsia="zh-CN"/>
        </w:rPr>
        <w:t xml:space="preserve">Since </w:t>
      </w:r>
      <m:oMath>
        <m:r>
          <w:rPr>
            <w:rFonts w:ascii="Cambria Math" w:hAnsi="Cambria Math"/>
            <w:color w:val="00B050"/>
            <w:lang w:eastAsia="zh-CN"/>
          </w:rPr>
          <m:t>-1.96&lt;-1.117&lt;1.96</m:t>
        </m:r>
      </m:oMath>
      <w:r w:rsidR="00B458FB" w:rsidRPr="00A46ED0">
        <w:rPr>
          <w:rFonts w:hint="eastAsia"/>
          <w:color w:val="00B050"/>
          <w:lang w:eastAsia="zh-CN"/>
        </w:rPr>
        <w:t xml:space="preserv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00B458FB" w:rsidRPr="00A46ED0">
        <w:rPr>
          <w:rFonts w:hint="eastAsia"/>
          <w:color w:val="00B050"/>
          <w:lang w:eastAsia="zh-CN"/>
        </w:rPr>
        <w:t xml:space="preserve"> </w:t>
      </w:r>
      <w:r w:rsidR="00B458FB" w:rsidRPr="00A46ED0">
        <w:rPr>
          <w:color w:val="00B050"/>
          <w:lang w:eastAsia="zh-CN"/>
        </w:rPr>
        <w:t xml:space="preserve">is not rejected at the 5% level of significance. </w:t>
      </w:r>
      <w:r w:rsidR="00B458FB" w:rsidRPr="00A46ED0">
        <w:rPr>
          <w:rStyle w:val="MarkChar"/>
        </w:rPr>
        <w:t>[1 mark]</w:t>
      </w:r>
    </w:p>
    <w:p w14:paraId="00B20BEF" w14:textId="6F470D8C" w:rsidR="00B458FB" w:rsidRDefault="00A46ED0" w:rsidP="00A46ED0">
      <w:pPr>
        <w:ind w:left="720"/>
        <w:rPr>
          <w:rStyle w:val="MarkChar"/>
        </w:rPr>
      </w:pPr>
      <w:r w:rsidRPr="00A46ED0">
        <w:rPr>
          <w:color w:val="00B050"/>
          <w:lang w:eastAsia="zh-CN"/>
        </w:rPr>
        <w:t xml:space="preserve">There is not enough evidence to conclude that the true proportion of customers who rate </w:t>
      </w:r>
      <w:proofErr w:type="spellStart"/>
      <w:r w:rsidRPr="00A46ED0">
        <w:rPr>
          <w:color w:val="00B050"/>
          <w:lang w:eastAsia="zh-CN"/>
        </w:rPr>
        <w:t>MegaFries</w:t>
      </w:r>
      <w:proofErr w:type="spellEnd"/>
      <w:r w:rsidRPr="00A46ED0">
        <w:rPr>
          <w:color w:val="00B050"/>
          <w:lang w:eastAsia="zh-CN"/>
        </w:rPr>
        <w:t xml:space="preserve"> as "Mega" is different from 80%. </w:t>
      </w:r>
      <w:r w:rsidRPr="00A46ED0">
        <w:rPr>
          <w:rStyle w:val="MarkChar"/>
        </w:rPr>
        <w:t>[1 mark]</w:t>
      </w:r>
    </w:p>
    <w:p w14:paraId="1519C3DF" w14:textId="77777777" w:rsidR="00E42E09" w:rsidRDefault="00E42E09" w:rsidP="00A46ED0">
      <w:pPr>
        <w:ind w:left="720"/>
        <w:rPr>
          <w:rStyle w:val="MarkChar"/>
        </w:rPr>
      </w:pPr>
    </w:p>
    <w:p w14:paraId="67C77F98" w14:textId="2BC024C3" w:rsidR="00413C71" w:rsidRDefault="00413C71">
      <w:pPr>
        <w:spacing w:line="240" w:lineRule="auto"/>
        <w:rPr>
          <w:color w:val="00B050"/>
          <w:lang w:eastAsia="zh-CN"/>
        </w:rPr>
      </w:pPr>
      <w:r>
        <w:rPr>
          <w:color w:val="00B050"/>
          <w:lang w:eastAsia="zh-CN"/>
        </w:rPr>
        <w:br w:type="page"/>
      </w:r>
    </w:p>
    <w:p w14:paraId="054F0903" w14:textId="2CBF7DD2" w:rsidR="00E42E09" w:rsidRDefault="00413C71" w:rsidP="00413C71">
      <w:pPr>
        <w:pStyle w:val="Heading2"/>
        <w:rPr>
          <w:lang w:eastAsia="zh-CN"/>
        </w:rPr>
      </w:pPr>
      <w:bookmarkStart w:id="6" w:name="_Toc181058007"/>
      <w:r>
        <w:rPr>
          <w:rFonts w:hint="eastAsia"/>
          <w:lang w:eastAsia="zh-CN"/>
        </w:rPr>
        <w:lastRenderedPageBreak/>
        <w:t xml:space="preserve">Practice Question </w:t>
      </w:r>
      <w:r w:rsidR="00A375DA">
        <w:rPr>
          <w:rFonts w:hint="eastAsia"/>
          <w:lang w:eastAsia="zh-CN"/>
        </w:rPr>
        <w:t>2.</w:t>
      </w:r>
      <w:r>
        <w:rPr>
          <w:rFonts w:hint="eastAsia"/>
          <w:lang w:eastAsia="zh-CN"/>
        </w:rPr>
        <w:t>1</w:t>
      </w:r>
      <w:bookmarkEnd w:id="6"/>
    </w:p>
    <w:p w14:paraId="2E86DC46" w14:textId="3510F8C5" w:rsidR="00041121" w:rsidRPr="00041121" w:rsidRDefault="00041121" w:rsidP="00041121">
      <w:pPr>
        <w:rPr>
          <w:lang w:val="en-US" w:eastAsia="zh-CN"/>
        </w:rPr>
      </w:pPr>
      <w:r w:rsidRPr="00041121">
        <w:rPr>
          <w:lang w:val="en-US" w:eastAsia="zh-CN"/>
        </w:rPr>
        <w:t>Tony believes that 60% of customers enjoy his new 'Spicy Inferno Fries.' However, after a few negative reviews, Tony starts to question if the true enjoyment rate might be different.</w:t>
      </w:r>
    </w:p>
    <w:p w14:paraId="06BD4838" w14:textId="6999EAB2" w:rsidR="00041121" w:rsidRDefault="00041121" w:rsidP="00EA7BB5">
      <w:pPr>
        <w:pStyle w:val="ListParagraph"/>
        <w:numPr>
          <w:ilvl w:val="0"/>
          <w:numId w:val="9"/>
        </w:numPr>
        <w:rPr>
          <w:lang w:val="en-US" w:eastAsia="zh-CN"/>
        </w:rPr>
      </w:pPr>
      <w:r w:rsidRPr="00041121">
        <w:rPr>
          <w:lang w:val="en-US" w:eastAsia="zh-CN"/>
        </w:rPr>
        <w:t xml:space="preserve">[3 marks] Before collecting data, Tony wants to determine the sample size required to estimate the true proportion of customers who enjoy Spicy Inferno Fries within a 5% margin of error at a 95% confidence level, assuming the proportion is around 60%. Calculate the minimum sample size required. Show all calculations clearly. (use </w:t>
      </w:r>
      <m:oMath>
        <m:r>
          <w:rPr>
            <w:rFonts w:ascii="Cambria Math" w:hAnsi="Cambria Math"/>
            <w:lang w:val="en-US" w:eastAsia="zh-CN"/>
          </w:rPr>
          <m:t>z_0.025 = 1.96</m:t>
        </m:r>
      </m:oMath>
      <w:r w:rsidRPr="00041121">
        <w:rPr>
          <w:lang w:val="en-US" w:eastAsia="zh-CN"/>
        </w:rPr>
        <w:t>)</w:t>
      </w:r>
    </w:p>
    <w:p w14:paraId="76801144" w14:textId="77777777" w:rsidR="00320A33" w:rsidRDefault="00320A33" w:rsidP="00320A33">
      <w:pPr>
        <w:rPr>
          <w:lang w:val="en-US" w:eastAsia="zh-CN"/>
        </w:rPr>
      </w:pPr>
    </w:p>
    <w:p w14:paraId="5B4EF3AA" w14:textId="77777777" w:rsidR="00320A33" w:rsidRDefault="00320A33" w:rsidP="00320A33">
      <w:pPr>
        <w:rPr>
          <w:lang w:val="en-US" w:eastAsia="zh-CN"/>
        </w:rPr>
      </w:pPr>
    </w:p>
    <w:p w14:paraId="70C2A5DF" w14:textId="77777777" w:rsidR="00320A33" w:rsidRDefault="00320A33" w:rsidP="00320A33">
      <w:pPr>
        <w:rPr>
          <w:lang w:val="en-US" w:eastAsia="zh-CN"/>
        </w:rPr>
      </w:pPr>
    </w:p>
    <w:p w14:paraId="33D21A40" w14:textId="77777777" w:rsidR="00320A33" w:rsidRDefault="00320A33" w:rsidP="00320A33">
      <w:pPr>
        <w:rPr>
          <w:lang w:val="en-US" w:eastAsia="zh-CN"/>
        </w:rPr>
      </w:pPr>
    </w:p>
    <w:p w14:paraId="77685A94" w14:textId="77777777" w:rsidR="00320A33" w:rsidRDefault="00320A33" w:rsidP="00320A33">
      <w:pPr>
        <w:rPr>
          <w:lang w:val="en-US" w:eastAsia="zh-CN"/>
        </w:rPr>
      </w:pPr>
    </w:p>
    <w:p w14:paraId="222D31A7" w14:textId="77777777" w:rsidR="00320A33" w:rsidRDefault="00320A33" w:rsidP="00320A33">
      <w:pPr>
        <w:rPr>
          <w:lang w:val="en-US" w:eastAsia="zh-CN"/>
        </w:rPr>
      </w:pPr>
    </w:p>
    <w:p w14:paraId="544799E3" w14:textId="77777777" w:rsidR="00320A33" w:rsidRDefault="00320A33" w:rsidP="00320A33">
      <w:pPr>
        <w:rPr>
          <w:lang w:val="en-US" w:eastAsia="zh-CN"/>
        </w:rPr>
      </w:pPr>
    </w:p>
    <w:p w14:paraId="203C3DA1" w14:textId="77777777" w:rsidR="00320A33" w:rsidRDefault="00320A33" w:rsidP="00320A33">
      <w:pPr>
        <w:rPr>
          <w:lang w:val="en-US" w:eastAsia="zh-CN"/>
        </w:rPr>
      </w:pPr>
    </w:p>
    <w:p w14:paraId="3D4CFDF8" w14:textId="77777777" w:rsidR="00320A33" w:rsidRDefault="00320A33" w:rsidP="00320A33">
      <w:pPr>
        <w:rPr>
          <w:lang w:val="en-US" w:eastAsia="zh-CN"/>
        </w:rPr>
      </w:pPr>
    </w:p>
    <w:p w14:paraId="2179FBFC" w14:textId="77777777" w:rsidR="00320A33" w:rsidRPr="00320A33" w:rsidRDefault="00320A33" w:rsidP="00320A33">
      <w:pPr>
        <w:rPr>
          <w:lang w:val="en-US" w:eastAsia="zh-CN"/>
        </w:rPr>
      </w:pPr>
    </w:p>
    <w:p w14:paraId="26883734" w14:textId="7A677299" w:rsidR="00041121" w:rsidRDefault="00041121" w:rsidP="00EA7BB5">
      <w:pPr>
        <w:pStyle w:val="ListParagraph"/>
        <w:numPr>
          <w:ilvl w:val="0"/>
          <w:numId w:val="9"/>
        </w:numPr>
        <w:rPr>
          <w:lang w:val="en-US" w:eastAsia="zh-CN"/>
        </w:rPr>
      </w:pPr>
      <w:r w:rsidRPr="00041121">
        <w:rPr>
          <w:lang w:val="en-US" w:eastAsia="zh-CN"/>
        </w:rPr>
        <w:t xml:space="preserve">[4 marks] Tony surveys a random sample of 400 customers, finding that 220 say they enjoy the Spicy Inferno Fries. Construct a 95% confidence interval for the true proportion of customers who enjoy Spicy Inferno Fries. Show all calculations and interpret the result. (use </w:t>
      </w:r>
      <m:oMath>
        <m:r>
          <w:rPr>
            <w:rFonts w:ascii="Cambria Math" w:hAnsi="Cambria Math"/>
            <w:lang w:val="en-US" w:eastAsia="zh-CN"/>
          </w:rPr>
          <m:t>z_0.025 = 1.96</m:t>
        </m:r>
      </m:oMath>
      <w:r>
        <w:rPr>
          <w:rFonts w:hint="eastAsia"/>
          <w:lang w:val="en-US" w:eastAsia="zh-CN"/>
        </w:rPr>
        <w:t>)</w:t>
      </w:r>
    </w:p>
    <w:p w14:paraId="18E5260A" w14:textId="77777777" w:rsidR="00320A33" w:rsidRDefault="00320A33" w:rsidP="00320A33">
      <w:pPr>
        <w:rPr>
          <w:lang w:val="en-US" w:eastAsia="zh-CN"/>
        </w:rPr>
      </w:pPr>
    </w:p>
    <w:p w14:paraId="25AF72A2" w14:textId="77777777" w:rsidR="00320A33" w:rsidRDefault="00320A33" w:rsidP="00320A33">
      <w:pPr>
        <w:rPr>
          <w:lang w:val="en-US" w:eastAsia="zh-CN"/>
        </w:rPr>
      </w:pPr>
    </w:p>
    <w:p w14:paraId="2437D207" w14:textId="77777777" w:rsidR="00320A33" w:rsidRDefault="00320A33" w:rsidP="00320A33">
      <w:pPr>
        <w:rPr>
          <w:lang w:val="en-US" w:eastAsia="zh-CN"/>
        </w:rPr>
      </w:pPr>
    </w:p>
    <w:p w14:paraId="52FBF357" w14:textId="77777777" w:rsidR="00320A33" w:rsidRDefault="00320A33" w:rsidP="00320A33">
      <w:pPr>
        <w:rPr>
          <w:lang w:val="en-US" w:eastAsia="zh-CN"/>
        </w:rPr>
      </w:pPr>
    </w:p>
    <w:p w14:paraId="4680BA45" w14:textId="77777777" w:rsidR="00320A33" w:rsidRDefault="00320A33" w:rsidP="00320A33">
      <w:pPr>
        <w:rPr>
          <w:lang w:val="en-US" w:eastAsia="zh-CN"/>
        </w:rPr>
      </w:pPr>
    </w:p>
    <w:p w14:paraId="0EB5893B" w14:textId="77777777" w:rsidR="00320A33" w:rsidRDefault="00320A33" w:rsidP="00320A33">
      <w:pPr>
        <w:rPr>
          <w:lang w:val="en-US" w:eastAsia="zh-CN"/>
        </w:rPr>
      </w:pPr>
    </w:p>
    <w:p w14:paraId="707C94AC" w14:textId="77777777" w:rsidR="00320A33" w:rsidRDefault="00320A33" w:rsidP="00320A33">
      <w:pPr>
        <w:rPr>
          <w:lang w:val="en-US" w:eastAsia="zh-CN"/>
        </w:rPr>
      </w:pPr>
    </w:p>
    <w:p w14:paraId="6FE65CFE" w14:textId="77777777" w:rsidR="00320A33" w:rsidRDefault="00320A33" w:rsidP="00320A33">
      <w:pPr>
        <w:rPr>
          <w:lang w:val="en-US" w:eastAsia="zh-CN"/>
        </w:rPr>
      </w:pPr>
    </w:p>
    <w:p w14:paraId="224C2C47" w14:textId="77777777" w:rsidR="00320A33" w:rsidRDefault="00320A33" w:rsidP="00320A33">
      <w:pPr>
        <w:rPr>
          <w:lang w:val="en-US" w:eastAsia="zh-CN"/>
        </w:rPr>
      </w:pPr>
    </w:p>
    <w:p w14:paraId="69A93A02" w14:textId="77777777" w:rsidR="00320A33" w:rsidRDefault="00320A33" w:rsidP="00320A33">
      <w:pPr>
        <w:rPr>
          <w:lang w:val="en-US" w:eastAsia="zh-CN"/>
        </w:rPr>
      </w:pPr>
    </w:p>
    <w:p w14:paraId="13A76604" w14:textId="77777777" w:rsidR="00320A33" w:rsidRDefault="00320A33" w:rsidP="00320A33">
      <w:pPr>
        <w:rPr>
          <w:lang w:val="en-US" w:eastAsia="zh-CN"/>
        </w:rPr>
      </w:pPr>
    </w:p>
    <w:p w14:paraId="24F97A0E" w14:textId="77777777" w:rsidR="00320A33" w:rsidRPr="00320A33" w:rsidRDefault="00320A33" w:rsidP="00320A33">
      <w:pPr>
        <w:rPr>
          <w:lang w:val="en-US" w:eastAsia="zh-CN"/>
        </w:rPr>
      </w:pPr>
    </w:p>
    <w:p w14:paraId="31A698A2" w14:textId="538C59FE" w:rsidR="00413C71" w:rsidRPr="00041121" w:rsidRDefault="00041121" w:rsidP="00EA7BB5">
      <w:pPr>
        <w:pStyle w:val="ListParagraph"/>
        <w:numPr>
          <w:ilvl w:val="0"/>
          <w:numId w:val="9"/>
        </w:numPr>
        <w:rPr>
          <w:lang w:eastAsia="zh-CN"/>
        </w:rPr>
      </w:pPr>
      <w:r w:rsidRPr="00041121">
        <w:rPr>
          <w:lang w:val="en-US" w:eastAsia="zh-CN"/>
        </w:rPr>
        <w:lastRenderedPageBreak/>
        <w:t xml:space="preserve">[7 marks] Tony wants to test if the true proportion of customers who enjoy Spicy Inferno Fries is different from his claimed 60%. At the 5% significance level, conduct a two-tailed hypothesis test. (Perform a full hypothesis test; use </w:t>
      </w:r>
      <m:oMath>
        <m:r>
          <w:rPr>
            <w:rFonts w:ascii="Cambria Math" w:hAnsi="Cambria Math"/>
            <w:lang w:val="en-US" w:eastAsia="zh-CN"/>
          </w:rPr>
          <m:t>z_0.025 = 1.96</m:t>
        </m:r>
      </m:oMath>
      <w:r w:rsidRPr="00041121">
        <w:rPr>
          <w:lang w:val="en-US" w:eastAsia="zh-CN"/>
        </w:rPr>
        <w:t>)</w:t>
      </w:r>
    </w:p>
    <w:p w14:paraId="2921CDFC" w14:textId="77777777" w:rsidR="00041121" w:rsidRDefault="00041121" w:rsidP="00041121">
      <w:pPr>
        <w:rPr>
          <w:lang w:eastAsia="zh-CN"/>
        </w:rPr>
      </w:pPr>
    </w:p>
    <w:p w14:paraId="0DCF74C1" w14:textId="77777777" w:rsidR="00320A33" w:rsidRDefault="00320A33">
      <w:pPr>
        <w:spacing w:line="240" w:lineRule="auto"/>
        <w:rPr>
          <w:rFonts w:ascii="Apercu Pro" w:hAnsi="Apercu Pro"/>
          <w:color w:val="F04E23"/>
          <w:sz w:val="30"/>
          <w:szCs w:val="30"/>
          <w:lang w:eastAsia="zh-CN"/>
        </w:rPr>
      </w:pPr>
      <w:bookmarkStart w:id="7" w:name="_Toc181058008"/>
      <w:r>
        <w:rPr>
          <w:lang w:eastAsia="zh-CN"/>
        </w:rPr>
        <w:br w:type="page"/>
      </w:r>
    </w:p>
    <w:p w14:paraId="48DF92FC" w14:textId="05C265FE" w:rsidR="00041121" w:rsidRDefault="00041121" w:rsidP="00844178">
      <w:pPr>
        <w:pStyle w:val="Heading2"/>
        <w:rPr>
          <w:lang w:eastAsia="zh-CN"/>
        </w:rPr>
      </w:pPr>
      <w:r>
        <w:rPr>
          <w:rFonts w:hint="eastAsia"/>
          <w:lang w:eastAsia="zh-CN"/>
        </w:rPr>
        <w:lastRenderedPageBreak/>
        <w:t>Practice Question 2</w:t>
      </w:r>
      <w:r w:rsidR="00A375DA">
        <w:rPr>
          <w:rFonts w:hint="eastAsia"/>
          <w:lang w:eastAsia="zh-CN"/>
        </w:rPr>
        <w:t>.2</w:t>
      </w:r>
      <w:bookmarkEnd w:id="7"/>
    </w:p>
    <w:p w14:paraId="5B833695" w14:textId="703CD2FD" w:rsidR="00844178" w:rsidRPr="00844178" w:rsidRDefault="00844178" w:rsidP="00844178">
      <w:pPr>
        <w:rPr>
          <w:lang w:val="en-US" w:eastAsia="zh-CN"/>
        </w:rPr>
      </w:pPr>
      <w:r w:rsidRPr="00844178">
        <w:rPr>
          <w:lang w:val="en-US" w:eastAsia="zh-CN"/>
        </w:rPr>
        <w:t>Tony claims that 40% of customers prefer his “Colossal Curly Fries” for their unique curliness. However, his marketing team suspects the true proportion could be higher.</w:t>
      </w:r>
    </w:p>
    <w:p w14:paraId="53D1D748" w14:textId="72D6BA9A" w:rsidR="00844178" w:rsidRDefault="00844178" w:rsidP="00EA7BB5">
      <w:pPr>
        <w:pStyle w:val="ListParagraph"/>
        <w:numPr>
          <w:ilvl w:val="0"/>
          <w:numId w:val="10"/>
        </w:numPr>
        <w:rPr>
          <w:lang w:val="en-US" w:eastAsia="zh-CN"/>
        </w:rPr>
      </w:pPr>
      <w:r w:rsidRPr="00844178">
        <w:rPr>
          <w:lang w:val="en-US" w:eastAsia="zh-CN"/>
        </w:rPr>
        <w:t xml:space="preserve">[3 marks] Before collecting data, Tony wants to ensure his sample size is large enough to estimate the true proportion of customers who prefer Colossal Curly Fries for their curliness within a 6% margin of error at a 95% confidence level. Assuming the true proportion is around 40%, calculate the minimum sample size required. Show all calculations clearly. (use </w:t>
      </w:r>
      <m:oMath>
        <m:r>
          <w:rPr>
            <w:rFonts w:ascii="Cambria Math" w:hAnsi="Cambria Math"/>
            <w:lang w:val="en-US" w:eastAsia="zh-CN"/>
          </w:rPr>
          <m:t>z_0.025 = 1.96</m:t>
        </m:r>
      </m:oMath>
      <w:r w:rsidRPr="00844178">
        <w:rPr>
          <w:lang w:val="en-US" w:eastAsia="zh-CN"/>
        </w:rPr>
        <w:t>)</w:t>
      </w:r>
    </w:p>
    <w:p w14:paraId="3228F7A0" w14:textId="77777777" w:rsidR="00320A33" w:rsidRDefault="00320A33" w:rsidP="00320A33">
      <w:pPr>
        <w:rPr>
          <w:lang w:val="en-US" w:eastAsia="zh-CN"/>
        </w:rPr>
      </w:pPr>
    </w:p>
    <w:p w14:paraId="048C6DBE" w14:textId="77777777" w:rsidR="00320A33" w:rsidRDefault="00320A33" w:rsidP="00320A33">
      <w:pPr>
        <w:rPr>
          <w:lang w:val="en-US" w:eastAsia="zh-CN"/>
        </w:rPr>
      </w:pPr>
    </w:p>
    <w:p w14:paraId="248EB13F" w14:textId="77777777" w:rsidR="00320A33" w:rsidRDefault="00320A33" w:rsidP="00320A33">
      <w:pPr>
        <w:rPr>
          <w:lang w:val="en-US" w:eastAsia="zh-CN"/>
        </w:rPr>
      </w:pPr>
    </w:p>
    <w:p w14:paraId="5AD164D0" w14:textId="77777777" w:rsidR="00320A33" w:rsidRDefault="00320A33" w:rsidP="00320A33">
      <w:pPr>
        <w:rPr>
          <w:lang w:val="en-US" w:eastAsia="zh-CN"/>
        </w:rPr>
      </w:pPr>
    </w:p>
    <w:p w14:paraId="065DFBB6" w14:textId="77777777" w:rsidR="00320A33" w:rsidRDefault="00320A33" w:rsidP="00320A33">
      <w:pPr>
        <w:rPr>
          <w:lang w:val="en-US" w:eastAsia="zh-CN"/>
        </w:rPr>
      </w:pPr>
    </w:p>
    <w:p w14:paraId="0F255BFB" w14:textId="77777777" w:rsidR="00320A33" w:rsidRDefault="00320A33" w:rsidP="00320A33">
      <w:pPr>
        <w:rPr>
          <w:lang w:val="en-US" w:eastAsia="zh-CN"/>
        </w:rPr>
      </w:pPr>
    </w:p>
    <w:p w14:paraId="5146AE46" w14:textId="77777777" w:rsidR="00320A33" w:rsidRDefault="00320A33" w:rsidP="00320A33">
      <w:pPr>
        <w:rPr>
          <w:lang w:val="en-US" w:eastAsia="zh-CN"/>
        </w:rPr>
      </w:pPr>
    </w:p>
    <w:p w14:paraId="3B45182B" w14:textId="77777777" w:rsidR="00320A33" w:rsidRDefault="00320A33" w:rsidP="00320A33">
      <w:pPr>
        <w:rPr>
          <w:lang w:val="en-US" w:eastAsia="zh-CN"/>
        </w:rPr>
      </w:pPr>
    </w:p>
    <w:p w14:paraId="427414F4" w14:textId="77777777" w:rsidR="00320A33" w:rsidRDefault="00320A33" w:rsidP="00320A33">
      <w:pPr>
        <w:rPr>
          <w:lang w:val="en-US" w:eastAsia="zh-CN"/>
        </w:rPr>
      </w:pPr>
    </w:p>
    <w:p w14:paraId="1CCAC0F6" w14:textId="77777777" w:rsidR="00320A33" w:rsidRDefault="00320A33" w:rsidP="00320A33">
      <w:pPr>
        <w:rPr>
          <w:lang w:val="en-US" w:eastAsia="zh-CN"/>
        </w:rPr>
      </w:pPr>
    </w:p>
    <w:p w14:paraId="67140B60" w14:textId="77777777" w:rsidR="00320A33" w:rsidRDefault="00320A33" w:rsidP="00320A33">
      <w:pPr>
        <w:rPr>
          <w:lang w:val="en-US" w:eastAsia="zh-CN"/>
        </w:rPr>
      </w:pPr>
    </w:p>
    <w:p w14:paraId="6FBC628C" w14:textId="77777777" w:rsidR="00320A33" w:rsidRPr="00320A33" w:rsidRDefault="00320A33" w:rsidP="00320A33">
      <w:pPr>
        <w:rPr>
          <w:lang w:val="en-US" w:eastAsia="zh-CN"/>
        </w:rPr>
      </w:pPr>
    </w:p>
    <w:p w14:paraId="343CC73D" w14:textId="4B07066E" w:rsidR="00844178" w:rsidRDefault="00844178" w:rsidP="00EA7BB5">
      <w:pPr>
        <w:pStyle w:val="ListParagraph"/>
        <w:numPr>
          <w:ilvl w:val="0"/>
          <w:numId w:val="10"/>
        </w:numPr>
        <w:rPr>
          <w:lang w:val="en-US" w:eastAsia="zh-CN"/>
        </w:rPr>
      </w:pPr>
      <w:r w:rsidRPr="00844178">
        <w:rPr>
          <w:lang w:val="en-US" w:eastAsia="zh-CN"/>
        </w:rPr>
        <w:t xml:space="preserve">[4 marks] Tony surveys 250 customers, and 115 of them say they prefer the Colossal Curly Fries for their curliness. Construct a 95% confidence interval for the true proportion of customers who prefer Colossal Curly Fries for their curliness. Show all calculations and interpret the result in context. (use </w:t>
      </w:r>
      <m:oMath>
        <m:r>
          <w:rPr>
            <w:rFonts w:ascii="Cambria Math" w:hAnsi="Cambria Math"/>
            <w:lang w:val="en-US" w:eastAsia="zh-CN"/>
          </w:rPr>
          <m:t>z_0.025 = 1.96</m:t>
        </m:r>
      </m:oMath>
      <w:r w:rsidRPr="00844178">
        <w:rPr>
          <w:lang w:val="en-US" w:eastAsia="zh-CN"/>
        </w:rPr>
        <w:t>)</w:t>
      </w:r>
    </w:p>
    <w:p w14:paraId="6A350EE0" w14:textId="77777777" w:rsidR="00320A33" w:rsidRDefault="00320A33" w:rsidP="00320A33">
      <w:pPr>
        <w:rPr>
          <w:lang w:val="en-US" w:eastAsia="zh-CN"/>
        </w:rPr>
      </w:pPr>
    </w:p>
    <w:p w14:paraId="59830B9D" w14:textId="77777777" w:rsidR="00320A33" w:rsidRDefault="00320A33" w:rsidP="00320A33">
      <w:pPr>
        <w:rPr>
          <w:lang w:val="en-US" w:eastAsia="zh-CN"/>
        </w:rPr>
      </w:pPr>
    </w:p>
    <w:p w14:paraId="1A517E6B" w14:textId="77777777" w:rsidR="00320A33" w:rsidRDefault="00320A33" w:rsidP="00320A33">
      <w:pPr>
        <w:rPr>
          <w:lang w:val="en-US" w:eastAsia="zh-CN"/>
        </w:rPr>
      </w:pPr>
    </w:p>
    <w:p w14:paraId="123196F1" w14:textId="77777777" w:rsidR="00320A33" w:rsidRDefault="00320A33" w:rsidP="00320A33">
      <w:pPr>
        <w:rPr>
          <w:lang w:val="en-US" w:eastAsia="zh-CN"/>
        </w:rPr>
      </w:pPr>
    </w:p>
    <w:p w14:paraId="0ABBA2DD" w14:textId="77777777" w:rsidR="00320A33" w:rsidRDefault="00320A33" w:rsidP="00320A33">
      <w:pPr>
        <w:rPr>
          <w:lang w:val="en-US" w:eastAsia="zh-CN"/>
        </w:rPr>
      </w:pPr>
    </w:p>
    <w:p w14:paraId="1A20053F" w14:textId="77777777" w:rsidR="00320A33" w:rsidRDefault="00320A33" w:rsidP="00320A33">
      <w:pPr>
        <w:rPr>
          <w:lang w:val="en-US" w:eastAsia="zh-CN"/>
        </w:rPr>
      </w:pPr>
    </w:p>
    <w:p w14:paraId="1FDF451A" w14:textId="77777777" w:rsidR="00320A33" w:rsidRDefault="00320A33" w:rsidP="00320A33">
      <w:pPr>
        <w:rPr>
          <w:lang w:val="en-US" w:eastAsia="zh-CN"/>
        </w:rPr>
      </w:pPr>
    </w:p>
    <w:p w14:paraId="417DCC72" w14:textId="77777777" w:rsidR="00320A33" w:rsidRPr="00320A33" w:rsidRDefault="00320A33" w:rsidP="00320A33">
      <w:pPr>
        <w:rPr>
          <w:lang w:val="en-US" w:eastAsia="zh-CN"/>
        </w:rPr>
      </w:pPr>
    </w:p>
    <w:p w14:paraId="34ABBA71" w14:textId="4BA89BEA" w:rsidR="00041121" w:rsidRPr="00844178" w:rsidRDefault="00844178" w:rsidP="00EA7BB5">
      <w:pPr>
        <w:pStyle w:val="ListParagraph"/>
        <w:numPr>
          <w:ilvl w:val="0"/>
          <w:numId w:val="10"/>
        </w:numPr>
        <w:rPr>
          <w:lang w:eastAsia="zh-CN"/>
        </w:rPr>
      </w:pPr>
      <w:r w:rsidRPr="00844178">
        <w:rPr>
          <w:lang w:val="en-US" w:eastAsia="zh-CN"/>
        </w:rPr>
        <w:lastRenderedPageBreak/>
        <w:t xml:space="preserve">[7 marks] Tony wants to test if the true proportion of customers who prefer Colossal Curly Fries for their curliness is higher than his claimed 40%. Conduct a one-tailed hypothesis test at the 5% significance level. (Perform a full hypothesis test; use </w:t>
      </w:r>
      <m:oMath>
        <m:r>
          <w:rPr>
            <w:rFonts w:ascii="Cambria Math" w:hAnsi="Cambria Math"/>
            <w:lang w:val="en-US" w:eastAsia="zh-CN"/>
          </w:rPr>
          <m:t>z_0.025 = 1.96</m:t>
        </m:r>
      </m:oMath>
      <w:r w:rsidRPr="00844178">
        <w:rPr>
          <w:lang w:val="en-US" w:eastAsia="zh-CN"/>
        </w:rPr>
        <w:t>)</w:t>
      </w:r>
    </w:p>
    <w:p w14:paraId="3833BFF1" w14:textId="77777777" w:rsidR="00844178" w:rsidRDefault="00844178" w:rsidP="00844178">
      <w:pPr>
        <w:rPr>
          <w:lang w:eastAsia="zh-CN"/>
        </w:rPr>
      </w:pPr>
    </w:p>
    <w:p w14:paraId="27043FEA" w14:textId="77777777" w:rsidR="00844178" w:rsidRDefault="00844178" w:rsidP="00844178">
      <w:pPr>
        <w:rPr>
          <w:lang w:eastAsia="zh-CN"/>
        </w:rPr>
      </w:pPr>
    </w:p>
    <w:p w14:paraId="59B782B7" w14:textId="6035B88B" w:rsidR="00844178" w:rsidRDefault="00844178" w:rsidP="00844178">
      <w:pPr>
        <w:rPr>
          <w:lang w:eastAsia="zh-CN"/>
        </w:rPr>
      </w:pPr>
    </w:p>
    <w:p w14:paraId="64A3BBDD" w14:textId="77777777" w:rsidR="00320A33" w:rsidRDefault="00320A33">
      <w:pPr>
        <w:spacing w:line="240" w:lineRule="auto"/>
        <w:rPr>
          <w:rFonts w:ascii="Apercu Pro" w:hAnsi="Apercu Pro"/>
          <w:color w:val="F04E23"/>
          <w:sz w:val="30"/>
          <w:szCs w:val="30"/>
          <w:lang w:eastAsia="zh-CN"/>
        </w:rPr>
      </w:pPr>
      <w:bookmarkStart w:id="8" w:name="_Toc181058009"/>
      <w:r>
        <w:rPr>
          <w:lang w:eastAsia="zh-CN"/>
        </w:rPr>
        <w:br w:type="page"/>
      </w:r>
    </w:p>
    <w:p w14:paraId="711863F2" w14:textId="12190364" w:rsidR="00844178" w:rsidRDefault="00844178" w:rsidP="00A375DA">
      <w:pPr>
        <w:pStyle w:val="Heading2"/>
        <w:rPr>
          <w:lang w:eastAsia="zh-CN"/>
        </w:rPr>
      </w:pPr>
      <w:r>
        <w:rPr>
          <w:rFonts w:hint="eastAsia"/>
          <w:lang w:eastAsia="zh-CN"/>
        </w:rPr>
        <w:lastRenderedPageBreak/>
        <w:t xml:space="preserve">Practice Question </w:t>
      </w:r>
      <w:r w:rsidR="00A375DA">
        <w:rPr>
          <w:rFonts w:hint="eastAsia"/>
          <w:lang w:eastAsia="zh-CN"/>
        </w:rPr>
        <w:t>2.</w:t>
      </w:r>
      <w:r>
        <w:rPr>
          <w:rFonts w:hint="eastAsia"/>
          <w:lang w:eastAsia="zh-CN"/>
        </w:rPr>
        <w:t>3</w:t>
      </w:r>
      <w:bookmarkEnd w:id="8"/>
    </w:p>
    <w:p w14:paraId="478544CD" w14:textId="79320B00" w:rsidR="00B62F4D" w:rsidRPr="00B62F4D" w:rsidRDefault="00B62F4D" w:rsidP="00B62F4D">
      <w:pPr>
        <w:rPr>
          <w:lang w:val="en-US" w:eastAsia="zh-CN"/>
        </w:rPr>
      </w:pPr>
      <w:r w:rsidRPr="00B62F4D">
        <w:rPr>
          <w:lang w:val="en-US" w:eastAsia="zh-CN"/>
        </w:rPr>
        <w:t xml:space="preserve">Tony claims that 25% of his </w:t>
      </w:r>
      <w:proofErr w:type="spellStart"/>
      <w:r w:rsidRPr="00B62F4D">
        <w:rPr>
          <w:lang w:val="en-US" w:eastAsia="zh-CN"/>
        </w:rPr>
        <w:t>GigaWedges</w:t>
      </w:r>
      <w:proofErr w:type="spellEnd"/>
      <w:r w:rsidRPr="00B62F4D">
        <w:rPr>
          <w:lang w:val="en-US" w:eastAsia="zh-CN"/>
        </w:rPr>
        <w:t xml:space="preserve"> are rated by customers as “Extra Crispy.” However, after observing a few feedback sessions, he suspects the true proportion could be lower.</w:t>
      </w:r>
    </w:p>
    <w:p w14:paraId="5EAD366D" w14:textId="365965C1" w:rsidR="00B62F4D" w:rsidRDefault="00B62F4D" w:rsidP="00EA7BB5">
      <w:pPr>
        <w:pStyle w:val="ListParagraph"/>
        <w:numPr>
          <w:ilvl w:val="0"/>
          <w:numId w:val="11"/>
        </w:numPr>
        <w:rPr>
          <w:lang w:val="en-US" w:eastAsia="zh-CN"/>
        </w:rPr>
      </w:pPr>
      <w:r w:rsidRPr="00B62F4D">
        <w:rPr>
          <w:lang w:val="en-US" w:eastAsia="zh-CN"/>
        </w:rPr>
        <w:t xml:space="preserve">[3 marks] Before collecting data, Tony wants to determine the sample size required to estimate the true proportion of </w:t>
      </w:r>
      <w:proofErr w:type="spellStart"/>
      <w:r w:rsidRPr="00B62F4D">
        <w:rPr>
          <w:lang w:val="en-US" w:eastAsia="zh-CN"/>
        </w:rPr>
        <w:t>GigaWedges</w:t>
      </w:r>
      <w:proofErr w:type="spellEnd"/>
      <w:r w:rsidRPr="00B62F4D">
        <w:rPr>
          <w:lang w:val="en-US" w:eastAsia="zh-CN"/>
        </w:rPr>
        <w:t xml:space="preserve"> rated as “Extra Crispy” within a 4% margin of error at a 95% confidence level, assuming the true proportion is around 25%. Calculate the minimum sample size required. Show all calculations clearly. (use </w:t>
      </w:r>
      <m:oMath>
        <m:r>
          <w:rPr>
            <w:rFonts w:ascii="Cambria Math" w:hAnsi="Cambria Math"/>
            <w:lang w:val="en-US" w:eastAsia="zh-CN"/>
          </w:rPr>
          <m:t>z_0.025 = 1.96</m:t>
        </m:r>
      </m:oMath>
      <w:r w:rsidRPr="00B62F4D">
        <w:rPr>
          <w:lang w:val="en-US" w:eastAsia="zh-CN"/>
        </w:rPr>
        <w:t>)</w:t>
      </w:r>
    </w:p>
    <w:p w14:paraId="39BB5694" w14:textId="77777777" w:rsidR="00320A33" w:rsidRDefault="00320A33" w:rsidP="00320A33">
      <w:pPr>
        <w:rPr>
          <w:lang w:val="en-US" w:eastAsia="zh-CN"/>
        </w:rPr>
      </w:pPr>
    </w:p>
    <w:p w14:paraId="207B5232" w14:textId="77777777" w:rsidR="00320A33" w:rsidRDefault="00320A33" w:rsidP="00320A33">
      <w:pPr>
        <w:rPr>
          <w:lang w:val="en-US" w:eastAsia="zh-CN"/>
        </w:rPr>
      </w:pPr>
    </w:p>
    <w:p w14:paraId="2E7CED74" w14:textId="77777777" w:rsidR="00320A33" w:rsidRDefault="00320A33" w:rsidP="00320A33">
      <w:pPr>
        <w:rPr>
          <w:lang w:val="en-US" w:eastAsia="zh-CN"/>
        </w:rPr>
      </w:pPr>
    </w:p>
    <w:p w14:paraId="7EA042A1" w14:textId="77777777" w:rsidR="00320A33" w:rsidRDefault="00320A33" w:rsidP="00320A33">
      <w:pPr>
        <w:rPr>
          <w:lang w:val="en-US" w:eastAsia="zh-CN"/>
        </w:rPr>
      </w:pPr>
    </w:p>
    <w:p w14:paraId="757BC3D6" w14:textId="77777777" w:rsidR="00320A33" w:rsidRDefault="00320A33" w:rsidP="00320A33">
      <w:pPr>
        <w:rPr>
          <w:lang w:val="en-US" w:eastAsia="zh-CN"/>
        </w:rPr>
      </w:pPr>
    </w:p>
    <w:p w14:paraId="454D7CD5" w14:textId="77777777" w:rsidR="00320A33" w:rsidRDefault="00320A33" w:rsidP="00320A33">
      <w:pPr>
        <w:rPr>
          <w:lang w:val="en-US" w:eastAsia="zh-CN"/>
        </w:rPr>
      </w:pPr>
    </w:p>
    <w:p w14:paraId="3FABDD87" w14:textId="77777777" w:rsidR="00320A33" w:rsidRDefault="00320A33" w:rsidP="00320A33">
      <w:pPr>
        <w:rPr>
          <w:lang w:val="en-US" w:eastAsia="zh-CN"/>
        </w:rPr>
      </w:pPr>
    </w:p>
    <w:p w14:paraId="2252D821" w14:textId="77777777" w:rsidR="00320A33" w:rsidRDefault="00320A33" w:rsidP="00320A33">
      <w:pPr>
        <w:rPr>
          <w:lang w:val="en-US" w:eastAsia="zh-CN"/>
        </w:rPr>
      </w:pPr>
    </w:p>
    <w:p w14:paraId="56213207" w14:textId="77777777" w:rsidR="00320A33" w:rsidRDefault="00320A33" w:rsidP="00320A33">
      <w:pPr>
        <w:rPr>
          <w:lang w:val="en-US" w:eastAsia="zh-CN"/>
        </w:rPr>
      </w:pPr>
    </w:p>
    <w:p w14:paraId="704625C3" w14:textId="77777777" w:rsidR="00320A33" w:rsidRDefault="00320A33" w:rsidP="00320A33">
      <w:pPr>
        <w:rPr>
          <w:lang w:val="en-US" w:eastAsia="zh-CN"/>
        </w:rPr>
      </w:pPr>
    </w:p>
    <w:p w14:paraId="45F4FFB6" w14:textId="77777777" w:rsidR="00320A33" w:rsidRPr="00320A33" w:rsidRDefault="00320A33" w:rsidP="00320A33">
      <w:pPr>
        <w:rPr>
          <w:lang w:val="en-US" w:eastAsia="zh-CN"/>
        </w:rPr>
      </w:pPr>
    </w:p>
    <w:p w14:paraId="360DD827" w14:textId="32F5C4F8" w:rsidR="00B62F4D" w:rsidRDefault="00B62F4D" w:rsidP="00EA7BB5">
      <w:pPr>
        <w:pStyle w:val="ListParagraph"/>
        <w:numPr>
          <w:ilvl w:val="0"/>
          <w:numId w:val="11"/>
        </w:numPr>
        <w:rPr>
          <w:lang w:val="en-US" w:eastAsia="zh-CN"/>
        </w:rPr>
      </w:pPr>
      <w:r w:rsidRPr="00B62F4D">
        <w:rPr>
          <w:lang w:val="en-US" w:eastAsia="zh-CN"/>
        </w:rPr>
        <w:t xml:space="preserve">[4 marks] Tony surveys a random sample of 300 customers, and 66 of them rate the </w:t>
      </w:r>
      <w:proofErr w:type="spellStart"/>
      <w:r w:rsidRPr="00B62F4D">
        <w:rPr>
          <w:lang w:val="en-US" w:eastAsia="zh-CN"/>
        </w:rPr>
        <w:t>GigaWedges</w:t>
      </w:r>
      <w:proofErr w:type="spellEnd"/>
      <w:r w:rsidRPr="00B62F4D">
        <w:rPr>
          <w:lang w:val="en-US" w:eastAsia="zh-CN"/>
        </w:rPr>
        <w:t xml:space="preserve"> as “Extra Crispy.” Construct a 95% confidence interval for the true proportion of customers who rate </w:t>
      </w:r>
      <w:proofErr w:type="spellStart"/>
      <w:r w:rsidRPr="00B62F4D">
        <w:rPr>
          <w:lang w:val="en-US" w:eastAsia="zh-CN"/>
        </w:rPr>
        <w:t>GigaWedges</w:t>
      </w:r>
      <w:proofErr w:type="spellEnd"/>
      <w:r w:rsidRPr="00B62F4D">
        <w:rPr>
          <w:lang w:val="en-US" w:eastAsia="zh-CN"/>
        </w:rPr>
        <w:t xml:space="preserve"> as “Extra Crispy.” Show all calculations and interpret the result in the context of the problem. (use </w:t>
      </w:r>
      <m:oMath>
        <m:r>
          <w:rPr>
            <w:rFonts w:ascii="Cambria Math" w:hAnsi="Cambria Math"/>
            <w:lang w:val="en-US" w:eastAsia="zh-CN"/>
          </w:rPr>
          <m:t>z_0.025 = 1.96</m:t>
        </m:r>
      </m:oMath>
      <w:r w:rsidRPr="00B62F4D">
        <w:rPr>
          <w:lang w:val="en-US" w:eastAsia="zh-CN"/>
        </w:rPr>
        <w:t>)</w:t>
      </w:r>
    </w:p>
    <w:p w14:paraId="7AFE2E2F" w14:textId="77777777" w:rsidR="00320A33" w:rsidRDefault="00320A33" w:rsidP="00320A33">
      <w:pPr>
        <w:rPr>
          <w:lang w:val="en-US" w:eastAsia="zh-CN"/>
        </w:rPr>
      </w:pPr>
    </w:p>
    <w:p w14:paraId="655796BB" w14:textId="77777777" w:rsidR="00320A33" w:rsidRDefault="00320A33" w:rsidP="00320A33">
      <w:pPr>
        <w:rPr>
          <w:lang w:val="en-US" w:eastAsia="zh-CN"/>
        </w:rPr>
      </w:pPr>
    </w:p>
    <w:p w14:paraId="30A5DAD6" w14:textId="77777777" w:rsidR="00320A33" w:rsidRDefault="00320A33" w:rsidP="00320A33">
      <w:pPr>
        <w:rPr>
          <w:lang w:val="en-US" w:eastAsia="zh-CN"/>
        </w:rPr>
      </w:pPr>
    </w:p>
    <w:p w14:paraId="6AFD22CA" w14:textId="77777777" w:rsidR="00320A33" w:rsidRDefault="00320A33" w:rsidP="00320A33">
      <w:pPr>
        <w:rPr>
          <w:lang w:val="en-US" w:eastAsia="zh-CN"/>
        </w:rPr>
      </w:pPr>
    </w:p>
    <w:p w14:paraId="22304613" w14:textId="77777777" w:rsidR="00320A33" w:rsidRDefault="00320A33" w:rsidP="00320A33">
      <w:pPr>
        <w:rPr>
          <w:lang w:val="en-US" w:eastAsia="zh-CN"/>
        </w:rPr>
      </w:pPr>
    </w:p>
    <w:p w14:paraId="783D1D72" w14:textId="77777777" w:rsidR="00320A33" w:rsidRDefault="00320A33" w:rsidP="00320A33">
      <w:pPr>
        <w:rPr>
          <w:lang w:val="en-US" w:eastAsia="zh-CN"/>
        </w:rPr>
      </w:pPr>
    </w:p>
    <w:p w14:paraId="1313E1EA" w14:textId="77777777" w:rsidR="00320A33" w:rsidRDefault="00320A33" w:rsidP="00320A33">
      <w:pPr>
        <w:rPr>
          <w:lang w:val="en-US" w:eastAsia="zh-CN"/>
        </w:rPr>
      </w:pPr>
    </w:p>
    <w:p w14:paraId="18F6E779" w14:textId="77777777" w:rsidR="00320A33" w:rsidRDefault="00320A33" w:rsidP="00320A33">
      <w:pPr>
        <w:rPr>
          <w:lang w:val="en-US" w:eastAsia="zh-CN"/>
        </w:rPr>
      </w:pPr>
    </w:p>
    <w:p w14:paraId="5D9FA0B7" w14:textId="77777777" w:rsidR="00320A33" w:rsidRPr="00320A33" w:rsidRDefault="00320A33" w:rsidP="00320A33">
      <w:pPr>
        <w:rPr>
          <w:lang w:val="en-US" w:eastAsia="zh-CN"/>
        </w:rPr>
      </w:pPr>
    </w:p>
    <w:p w14:paraId="691F0F28" w14:textId="18A3E712" w:rsidR="00844178" w:rsidRPr="00B62F4D" w:rsidRDefault="00B62F4D" w:rsidP="00EA7BB5">
      <w:pPr>
        <w:pStyle w:val="ListParagraph"/>
        <w:numPr>
          <w:ilvl w:val="0"/>
          <w:numId w:val="11"/>
        </w:numPr>
        <w:rPr>
          <w:lang w:eastAsia="zh-CN"/>
        </w:rPr>
      </w:pPr>
      <w:r w:rsidRPr="00B62F4D">
        <w:rPr>
          <w:lang w:val="en-US" w:eastAsia="zh-CN"/>
        </w:rPr>
        <w:lastRenderedPageBreak/>
        <w:t xml:space="preserve">[7 marks] Tony wants to test if the true proportion of customers rating </w:t>
      </w:r>
      <w:proofErr w:type="spellStart"/>
      <w:r w:rsidRPr="00B62F4D">
        <w:rPr>
          <w:lang w:val="en-US" w:eastAsia="zh-CN"/>
        </w:rPr>
        <w:t>GigaWedges</w:t>
      </w:r>
      <w:proofErr w:type="spellEnd"/>
      <w:r w:rsidRPr="00B62F4D">
        <w:rPr>
          <w:lang w:val="en-US" w:eastAsia="zh-CN"/>
        </w:rPr>
        <w:t xml:space="preserve"> as “Extra Crispy” is lower than his claimed 25%. Conduct a one-tailed hypothesis test at the 5% significance level. (Perform a full hypothesis test; use </w:t>
      </w:r>
      <m:oMath>
        <m:r>
          <w:rPr>
            <w:rFonts w:ascii="Cambria Math" w:hAnsi="Cambria Math"/>
            <w:lang w:val="en-US" w:eastAsia="zh-CN"/>
          </w:rPr>
          <m:t>z_0.025 = 1.96</m:t>
        </m:r>
      </m:oMath>
      <w:r w:rsidRPr="00B62F4D">
        <w:rPr>
          <w:lang w:val="en-US" w:eastAsia="zh-CN"/>
        </w:rPr>
        <w:t>)</w:t>
      </w:r>
    </w:p>
    <w:p w14:paraId="6BA8DC43" w14:textId="77777777" w:rsidR="00B62F4D" w:rsidRDefault="00B62F4D" w:rsidP="00B62F4D">
      <w:pPr>
        <w:rPr>
          <w:lang w:eastAsia="zh-CN"/>
        </w:rPr>
      </w:pPr>
    </w:p>
    <w:p w14:paraId="4052B15C" w14:textId="77777777" w:rsidR="00320A33" w:rsidRDefault="00320A33">
      <w:pPr>
        <w:spacing w:line="240" w:lineRule="auto"/>
        <w:rPr>
          <w:rFonts w:ascii="Apercu Pro" w:hAnsi="Apercu Pro"/>
          <w:color w:val="F04E23"/>
          <w:sz w:val="30"/>
          <w:szCs w:val="30"/>
          <w:lang w:eastAsia="zh-CN"/>
        </w:rPr>
      </w:pPr>
      <w:bookmarkStart w:id="9" w:name="_Toc181058010"/>
      <w:r>
        <w:rPr>
          <w:lang w:eastAsia="zh-CN"/>
        </w:rPr>
        <w:br w:type="page"/>
      </w:r>
    </w:p>
    <w:p w14:paraId="297B7492" w14:textId="69D58B6D" w:rsidR="00B62F4D" w:rsidRDefault="00B62F4D" w:rsidP="00A375DA">
      <w:pPr>
        <w:pStyle w:val="Heading2"/>
        <w:rPr>
          <w:lang w:eastAsia="zh-CN"/>
        </w:rPr>
      </w:pPr>
      <w:r>
        <w:rPr>
          <w:rFonts w:hint="eastAsia"/>
          <w:lang w:eastAsia="zh-CN"/>
        </w:rPr>
        <w:lastRenderedPageBreak/>
        <w:t xml:space="preserve">Practice Question </w:t>
      </w:r>
      <w:r w:rsidR="00A375DA">
        <w:rPr>
          <w:rFonts w:hint="eastAsia"/>
          <w:lang w:eastAsia="zh-CN"/>
        </w:rPr>
        <w:t>2.</w:t>
      </w:r>
      <w:r>
        <w:rPr>
          <w:rFonts w:hint="eastAsia"/>
          <w:lang w:eastAsia="zh-CN"/>
        </w:rPr>
        <w:t>4</w:t>
      </w:r>
      <w:bookmarkEnd w:id="9"/>
    </w:p>
    <w:p w14:paraId="2C434430" w14:textId="60C5E981" w:rsidR="00A375DA" w:rsidRPr="00A375DA" w:rsidRDefault="00A375DA" w:rsidP="00A375DA">
      <w:pPr>
        <w:rPr>
          <w:lang w:val="en-US"/>
        </w:rPr>
      </w:pPr>
      <w:r w:rsidRPr="00A375DA">
        <w:rPr>
          <w:lang w:val="en-US"/>
        </w:rPr>
        <w:t xml:space="preserve">Tony proudly claims that 70% of customers who try his “Jumbo Fry Bites” would purchase them again. However, a competitor believes that the true proportion is </w:t>
      </w:r>
      <w:proofErr w:type="gramStart"/>
      <w:r w:rsidRPr="00A375DA">
        <w:rPr>
          <w:lang w:val="en-US"/>
        </w:rPr>
        <w:t>actually lower</w:t>
      </w:r>
      <w:proofErr w:type="gramEnd"/>
      <w:r w:rsidRPr="00A375DA">
        <w:rPr>
          <w:lang w:val="en-US"/>
        </w:rPr>
        <w:t>.</w:t>
      </w:r>
    </w:p>
    <w:p w14:paraId="2B9BB2FD" w14:textId="4568F16F" w:rsidR="00A375DA" w:rsidRDefault="00A375DA" w:rsidP="00EA7BB5">
      <w:pPr>
        <w:pStyle w:val="ListParagraph"/>
        <w:numPr>
          <w:ilvl w:val="0"/>
          <w:numId w:val="12"/>
        </w:numPr>
        <w:rPr>
          <w:lang w:val="en-US"/>
        </w:rPr>
      </w:pPr>
      <w:r w:rsidRPr="00A375DA">
        <w:rPr>
          <w:lang w:val="en-US"/>
        </w:rPr>
        <w:t xml:space="preserve">[3 marks] Before collecting data, Tony wants to ensure his sample size is large enough to estimate the true proportion of customers who would repurchase Jumbo Fry Bites within a 5% margin of error at a 95% confidence level, assuming the true proportion is around 70%. Calculate the minimum sample size required. Show all calculations clearly. (use </w:t>
      </w:r>
      <m:oMath>
        <m:r>
          <w:rPr>
            <w:rFonts w:ascii="Cambria Math" w:hAnsi="Cambria Math"/>
            <w:lang w:val="en-US"/>
          </w:rPr>
          <m:t>z_0.025 = 1.96</m:t>
        </m:r>
      </m:oMath>
      <w:r w:rsidRPr="00A375DA">
        <w:rPr>
          <w:lang w:val="en-US"/>
        </w:rPr>
        <w:t>)</w:t>
      </w:r>
    </w:p>
    <w:p w14:paraId="03D2548D" w14:textId="77777777" w:rsidR="00320A33" w:rsidRDefault="00320A33" w:rsidP="00320A33">
      <w:pPr>
        <w:rPr>
          <w:lang w:val="en-US"/>
        </w:rPr>
      </w:pPr>
    </w:p>
    <w:p w14:paraId="5C148D88" w14:textId="77777777" w:rsidR="00320A33" w:rsidRDefault="00320A33" w:rsidP="00320A33">
      <w:pPr>
        <w:rPr>
          <w:lang w:val="en-US"/>
        </w:rPr>
      </w:pPr>
    </w:p>
    <w:p w14:paraId="11D87309" w14:textId="77777777" w:rsidR="00320A33" w:rsidRDefault="00320A33" w:rsidP="00320A33">
      <w:pPr>
        <w:rPr>
          <w:lang w:val="en-US"/>
        </w:rPr>
      </w:pPr>
    </w:p>
    <w:p w14:paraId="208F0773" w14:textId="77777777" w:rsidR="00320A33" w:rsidRDefault="00320A33" w:rsidP="00320A33">
      <w:pPr>
        <w:rPr>
          <w:lang w:val="en-US"/>
        </w:rPr>
      </w:pPr>
    </w:p>
    <w:p w14:paraId="4C574E33" w14:textId="77777777" w:rsidR="00320A33" w:rsidRDefault="00320A33" w:rsidP="00320A33">
      <w:pPr>
        <w:rPr>
          <w:lang w:val="en-US"/>
        </w:rPr>
      </w:pPr>
    </w:p>
    <w:p w14:paraId="169626F7" w14:textId="77777777" w:rsidR="00320A33" w:rsidRDefault="00320A33" w:rsidP="00320A33">
      <w:pPr>
        <w:rPr>
          <w:lang w:val="en-US"/>
        </w:rPr>
      </w:pPr>
    </w:p>
    <w:p w14:paraId="4F651B39" w14:textId="77777777" w:rsidR="00320A33" w:rsidRDefault="00320A33" w:rsidP="00320A33">
      <w:pPr>
        <w:rPr>
          <w:lang w:val="en-US"/>
        </w:rPr>
      </w:pPr>
    </w:p>
    <w:p w14:paraId="41C5145D" w14:textId="77777777" w:rsidR="00320A33" w:rsidRDefault="00320A33" w:rsidP="00320A33">
      <w:pPr>
        <w:rPr>
          <w:lang w:val="en-US"/>
        </w:rPr>
      </w:pPr>
    </w:p>
    <w:p w14:paraId="7DCBFE12" w14:textId="77777777" w:rsidR="00320A33" w:rsidRDefault="00320A33" w:rsidP="00320A33">
      <w:pPr>
        <w:rPr>
          <w:lang w:val="en-US"/>
        </w:rPr>
      </w:pPr>
    </w:p>
    <w:p w14:paraId="035544AE" w14:textId="77777777" w:rsidR="00320A33" w:rsidRPr="00320A33" w:rsidRDefault="00320A33" w:rsidP="00320A33">
      <w:pPr>
        <w:rPr>
          <w:lang w:val="en-US"/>
        </w:rPr>
      </w:pPr>
    </w:p>
    <w:p w14:paraId="0F2E6DAD" w14:textId="0E87CD3B" w:rsidR="00A375DA" w:rsidRDefault="00A375DA" w:rsidP="00EA7BB5">
      <w:pPr>
        <w:pStyle w:val="ListParagraph"/>
        <w:numPr>
          <w:ilvl w:val="0"/>
          <w:numId w:val="12"/>
        </w:numPr>
        <w:rPr>
          <w:lang w:val="en-US"/>
        </w:rPr>
      </w:pPr>
      <w:r w:rsidRPr="00A375DA">
        <w:rPr>
          <w:lang w:val="en-US"/>
        </w:rPr>
        <w:t xml:space="preserve">[4 marks] Tony surveys 400 customers, and 260 of them say they would purchase Jumbo Fry Bites again. Construct a 95% confidence interval for the true proportion of customers who would repurchase Jumbo Fry Bites. Show all calculations and interpret the result in the context of the problem. (use </w:t>
      </w:r>
      <m:oMath>
        <m:r>
          <w:rPr>
            <w:rFonts w:ascii="Cambria Math" w:hAnsi="Cambria Math"/>
            <w:lang w:val="en-US"/>
          </w:rPr>
          <m:t>z_0.025 = 1.96</m:t>
        </m:r>
      </m:oMath>
      <w:r w:rsidRPr="00A375DA">
        <w:rPr>
          <w:lang w:val="en-US"/>
        </w:rPr>
        <w:t>)</w:t>
      </w:r>
    </w:p>
    <w:p w14:paraId="17891F09" w14:textId="77777777" w:rsidR="00320A33" w:rsidRDefault="00320A33" w:rsidP="00320A33">
      <w:pPr>
        <w:rPr>
          <w:lang w:val="en-US"/>
        </w:rPr>
      </w:pPr>
    </w:p>
    <w:p w14:paraId="6088D7F8" w14:textId="77777777" w:rsidR="00320A33" w:rsidRDefault="00320A33" w:rsidP="00320A33">
      <w:pPr>
        <w:rPr>
          <w:lang w:val="en-US"/>
        </w:rPr>
      </w:pPr>
    </w:p>
    <w:p w14:paraId="23B76B79" w14:textId="77777777" w:rsidR="00320A33" w:rsidRDefault="00320A33" w:rsidP="00320A33">
      <w:pPr>
        <w:rPr>
          <w:lang w:val="en-US"/>
        </w:rPr>
      </w:pPr>
    </w:p>
    <w:p w14:paraId="55973979" w14:textId="77777777" w:rsidR="00320A33" w:rsidRDefault="00320A33" w:rsidP="00320A33">
      <w:pPr>
        <w:rPr>
          <w:lang w:val="en-US"/>
        </w:rPr>
      </w:pPr>
    </w:p>
    <w:p w14:paraId="7228699E" w14:textId="77777777" w:rsidR="00320A33" w:rsidRDefault="00320A33" w:rsidP="00320A33">
      <w:pPr>
        <w:rPr>
          <w:lang w:val="en-US"/>
        </w:rPr>
      </w:pPr>
    </w:p>
    <w:p w14:paraId="373631C3" w14:textId="77777777" w:rsidR="00320A33" w:rsidRDefault="00320A33" w:rsidP="00320A33">
      <w:pPr>
        <w:rPr>
          <w:lang w:val="en-US"/>
        </w:rPr>
      </w:pPr>
    </w:p>
    <w:p w14:paraId="22310F42" w14:textId="77777777" w:rsidR="00320A33" w:rsidRDefault="00320A33" w:rsidP="00320A33">
      <w:pPr>
        <w:rPr>
          <w:lang w:val="en-US"/>
        </w:rPr>
      </w:pPr>
    </w:p>
    <w:p w14:paraId="0EF8AE72" w14:textId="77777777" w:rsidR="00320A33" w:rsidRDefault="00320A33" w:rsidP="00320A33">
      <w:pPr>
        <w:rPr>
          <w:lang w:val="en-US"/>
        </w:rPr>
      </w:pPr>
    </w:p>
    <w:p w14:paraId="2FD3A5BE" w14:textId="77777777" w:rsidR="00320A33" w:rsidRDefault="00320A33" w:rsidP="00320A33">
      <w:pPr>
        <w:rPr>
          <w:lang w:val="en-US"/>
        </w:rPr>
      </w:pPr>
    </w:p>
    <w:p w14:paraId="4DB7BA20" w14:textId="77777777" w:rsidR="00320A33" w:rsidRPr="00320A33" w:rsidRDefault="00320A33" w:rsidP="00320A33">
      <w:pPr>
        <w:rPr>
          <w:lang w:val="en-US"/>
        </w:rPr>
      </w:pPr>
    </w:p>
    <w:p w14:paraId="42629486" w14:textId="6603032B" w:rsidR="001750B6" w:rsidRPr="00A375DA" w:rsidRDefault="00A375DA" w:rsidP="00EA7BB5">
      <w:pPr>
        <w:pStyle w:val="ListParagraph"/>
        <w:numPr>
          <w:ilvl w:val="0"/>
          <w:numId w:val="12"/>
        </w:numPr>
        <w:rPr>
          <w:lang w:eastAsia="zh-CN"/>
        </w:rPr>
      </w:pPr>
      <w:r w:rsidRPr="00A375DA">
        <w:rPr>
          <w:lang w:val="en-US"/>
        </w:rPr>
        <w:lastRenderedPageBreak/>
        <w:t xml:space="preserve">[7 marks] Tony wants to test if the true proportion of customers who would repurchase Jumbo Fry Bites is lower than his claimed 70%. At the 5% significance level, conduct a one-tailed hypothesis test. (Perform a full hypothesis test; use </w:t>
      </w:r>
      <m:oMath>
        <m:r>
          <w:rPr>
            <w:rFonts w:ascii="Cambria Math" w:hAnsi="Cambria Math"/>
            <w:lang w:val="en-US"/>
          </w:rPr>
          <m:t>z_0.025 = 1.96</m:t>
        </m:r>
      </m:oMath>
      <w:r w:rsidRPr="00A375DA">
        <w:rPr>
          <w:lang w:val="en-US"/>
        </w:rPr>
        <w:t>)</w:t>
      </w:r>
      <w:r>
        <w:rPr>
          <w:rFonts w:hint="eastAsia"/>
          <w:lang w:val="en-US" w:eastAsia="zh-CN"/>
        </w:rPr>
        <w:t xml:space="preserve"> </w:t>
      </w:r>
    </w:p>
    <w:p w14:paraId="5E4FA999" w14:textId="77777777" w:rsidR="00A375DA" w:rsidRDefault="00A375DA" w:rsidP="00A375DA">
      <w:pPr>
        <w:rPr>
          <w:lang w:eastAsia="zh-CN"/>
        </w:rPr>
      </w:pPr>
    </w:p>
    <w:p w14:paraId="57BF3C5F" w14:textId="77777777" w:rsidR="00A375DA" w:rsidRDefault="00A375DA" w:rsidP="00A375DA">
      <w:pPr>
        <w:rPr>
          <w:lang w:eastAsia="zh-CN"/>
        </w:rPr>
      </w:pPr>
    </w:p>
    <w:p w14:paraId="75EB37C4" w14:textId="77777777" w:rsidR="00621F06" w:rsidRPr="0087140A" w:rsidRDefault="00621F06" w:rsidP="0087140A">
      <w:pPr>
        <w:rPr>
          <w:lang w:val="en-US" w:eastAsia="zh-CN"/>
        </w:rPr>
      </w:pPr>
    </w:p>
    <w:sectPr w:rsidR="00621F06" w:rsidRPr="0087140A" w:rsidSect="00A0414A">
      <w:footerReference w:type="even" r:id="rId13"/>
      <w:footerReference w:type="default" r:id="rId14"/>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A383A" w14:textId="77777777" w:rsidR="005A26BF" w:rsidRDefault="005A26BF" w:rsidP="00202E4C">
      <w:r>
        <w:separator/>
      </w:r>
    </w:p>
    <w:p w14:paraId="333BB2CE" w14:textId="77777777" w:rsidR="005A26BF" w:rsidRDefault="005A26BF"/>
    <w:p w14:paraId="14476959" w14:textId="77777777" w:rsidR="005A26BF" w:rsidRDefault="005A26BF" w:rsidP="00F97C5F"/>
    <w:p w14:paraId="12A12D03" w14:textId="77777777" w:rsidR="005A26BF" w:rsidRDefault="005A26BF" w:rsidP="00F97C5F"/>
    <w:p w14:paraId="4C488FF9" w14:textId="77777777" w:rsidR="005A26BF" w:rsidRDefault="005A26BF" w:rsidP="00341D6D"/>
  </w:endnote>
  <w:endnote w:type="continuationSeparator" w:id="0">
    <w:p w14:paraId="195A58C8" w14:textId="77777777" w:rsidR="005A26BF" w:rsidRDefault="005A26BF" w:rsidP="00202E4C">
      <w:r>
        <w:continuationSeparator/>
      </w:r>
    </w:p>
    <w:p w14:paraId="3A0C9DD7" w14:textId="77777777" w:rsidR="005A26BF" w:rsidRDefault="005A26BF"/>
    <w:p w14:paraId="111008E4" w14:textId="77777777" w:rsidR="005A26BF" w:rsidRDefault="005A26BF" w:rsidP="00F97C5F"/>
    <w:p w14:paraId="2F31C6C1" w14:textId="77777777" w:rsidR="005A26BF" w:rsidRDefault="005A26BF" w:rsidP="00F97C5F"/>
    <w:p w14:paraId="23A2AF3C" w14:textId="77777777" w:rsidR="005A26BF" w:rsidRDefault="005A26BF" w:rsidP="00341D6D"/>
  </w:endnote>
  <w:endnote w:type="continuationNotice" w:id="1">
    <w:p w14:paraId="5326EC57" w14:textId="77777777" w:rsidR="005A26BF" w:rsidRDefault="005A26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ercu Pro">
    <w:altName w:val="Calibri"/>
    <w:panose1 w:val="00000000000000000000"/>
    <w:charset w:val="4D"/>
    <w:family w:val="auto"/>
    <w:notTrueType/>
    <w:pitch w:val="variable"/>
    <w:sig w:usb0="800002AF" w:usb1="5000205B" w:usb2="00000000" w:usb3="00000000" w:csb0="00000093" w:csb1="00000000"/>
  </w:font>
  <w:font w:name="Apercu Pro Medium">
    <w:altName w:val="Calibri"/>
    <w:panose1 w:val="00000000000000000000"/>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EndPr>
      <w:rPr>
        <w:rStyle w:val="PageNumber"/>
      </w:rPr>
    </w:sdtEnd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EndPr>
      <w:rPr>
        <w:rStyle w:val="PageNumber"/>
      </w:rPr>
    </w:sdtEnd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52A3EF49"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172B23">
      <w:rPr>
        <w:rFonts w:ascii="Apercu Pro" w:hAnsi="Apercu Pro" w:hint="eastAsia"/>
        <w:lang w:eastAsia="zh-CN"/>
      </w:rPr>
      <w:t xml:space="preserve">             USS Survey       FFT Survey</w:t>
    </w:r>
  </w:p>
  <w:p w14:paraId="7246DC3D" w14:textId="2B0D272A" w:rsidR="00E34C01" w:rsidRDefault="00172B23">
    <w:r>
      <w:rPr>
        <w:noProof/>
        <w:lang w:val="en-AU" w:eastAsia="zh-CN"/>
      </w:rPr>
      <w:drawing>
        <wp:anchor distT="0" distB="0" distL="114300" distR="114300" simplePos="0" relativeHeight="251659264" behindDoc="0" locked="0" layoutInCell="1" allowOverlap="1" wp14:anchorId="01603B4F" wp14:editId="71F0A001">
          <wp:simplePos x="0" y="0"/>
          <wp:positionH relativeFrom="column">
            <wp:posOffset>2051050</wp:posOffset>
          </wp:positionH>
          <wp:positionV relativeFrom="paragraph">
            <wp:posOffset>16510</wp:posOffset>
          </wp:positionV>
          <wp:extent cx="939800" cy="939800"/>
          <wp:effectExtent l="0" t="0" r="0" b="0"/>
          <wp:wrapNone/>
          <wp:docPr id="330300045" name="Picture 9" descr="A qr cod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7122" name="Picture 9" descr="A qr code with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39800" cy="939800"/>
                  </a:xfrm>
                  <a:prstGeom prst="rect">
                    <a:avLst/>
                  </a:prstGeom>
                </pic:spPr>
              </pic:pic>
            </a:graphicData>
          </a:graphic>
          <wp14:sizeRelH relativeFrom="margin">
            <wp14:pctWidth>0</wp14:pctWidth>
          </wp14:sizeRelH>
          <wp14:sizeRelV relativeFrom="margin">
            <wp14:pctHeight>0</wp14:pctHeight>
          </wp14:sizeRelV>
        </wp:anchor>
      </w:drawing>
    </w:r>
    <w:r>
      <w:rPr>
        <w:noProof/>
        <w:lang w:val="en-AU" w:eastAsia="zh-CN"/>
      </w:rPr>
      <w:drawing>
        <wp:anchor distT="0" distB="0" distL="114300" distR="114300" simplePos="0" relativeHeight="251658240" behindDoc="0" locked="0" layoutInCell="1" allowOverlap="1" wp14:anchorId="4B39D92D" wp14:editId="1AA09FA6">
          <wp:simplePos x="0" y="0"/>
          <wp:positionH relativeFrom="margin">
            <wp:posOffset>1104900</wp:posOffset>
          </wp:positionH>
          <wp:positionV relativeFrom="paragraph">
            <wp:posOffset>3810</wp:posOffset>
          </wp:positionV>
          <wp:extent cx="958850" cy="958850"/>
          <wp:effectExtent l="0" t="0" r="0" b="0"/>
          <wp:wrapNone/>
          <wp:docPr id="819257814" name="Picture 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4335" name="Picture 8" descr="A qr code on a white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58850" cy="958850"/>
                  </a:xfrm>
                  <a:prstGeom prst="rect">
                    <a:avLst/>
                  </a:prstGeom>
                </pic:spPr>
              </pic:pic>
            </a:graphicData>
          </a:graphic>
        </wp:anchor>
      </w:drawing>
    </w:r>
  </w:p>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CF2B7C" w14:textId="77777777" w:rsidR="005A26BF" w:rsidRDefault="005A26BF" w:rsidP="00202E4C">
      <w:r>
        <w:separator/>
      </w:r>
    </w:p>
    <w:p w14:paraId="51C3F9F4" w14:textId="77777777" w:rsidR="005A26BF" w:rsidRDefault="005A26BF"/>
    <w:p w14:paraId="6658F189" w14:textId="77777777" w:rsidR="005A26BF" w:rsidRDefault="005A26BF" w:rsidP="00F97C5F"/>
    <w:p w14:paraId="7D37042F" w14:textId="77777777" w:rsidR="005A26BF" w:rsidRDefault="005A26BF" w:rsidP="00F97C5F"/>
    <w:p w14:paraId="42A88319" w14:textId="77777777" w:rsidR="005A26BF" w:rsidRDefault="005A26BF" w:rsidP="00341D6D"/>
  </w:footnote>
  <w:footnote w:type="continuationSeparator" w:id="0">
    <w:p w14:paraId="631DBEC9" w14:textId="77777777" w:rsidR="005A26BF" w:rsidRDefault="005A26BF" w:rsidP="00202E4C">
      <w:r>
        <w:continuationSeparator/>
      </w:r>
    </w:p>
    <w:p w14:paraId="072CFE1D" w14:textId="77777777" w:rsidR="005A26BF" w:rsidRDefault="005A26BF"/>
    <w:p w14:paraId="641D50E3" w14:textId="77777777" w:rsidR="005A26BF" w:rsidRDefault="005A26BF" w:rsidP="00F97C5F"/>
    <w:p w14:paraId="53B4F0B3" w14:textId="77777777" w:rsidR="005A26BF" w:rsidRDefault="005A26BF" w:rsidP="00F97C5F"/>
    <w:p w14:paraId="5F82F3DE" w14:textId="77777777" w:rsidR="005A26BF" w:rsidRDefault="005A26BF" w:rsidP="00341D6D"/>
  </w:footnote>
  <w:footnote w:type="continuationNotice" w:id="1">
    <w:p w14:paraId="4EB6D99D" w14:textId="77777777" w:rsidR="005A26BF" w:rsidRDefault="005A26B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E73A586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622A3A6"/>
    <w:lvl w:ilvl="0">
      <w:start w:val="1"/>
      <w:numFmt w:val="decimal"/>
      <w:pStyle w:val="ListBullet"/>
      <w:lvlText w:val="%1."/>
      <w:lvlJc w:val="left"/>
      <w:pPr>
        <w:tabs>
          <w:tab w:val="num" w:pos="360"/>
        </w:tabs>
        <w:ind w:left="360" w:hanging="360"/>
      </w:pPr>
      <w:rPr>
        <w:rFonts w:asciiTheme="minorHAnsi" w:eastAsia="黑体" w:hAnsiTheme="minorHAnsi" w:cstheme="minorBidi"/>
      </w:rPr>
    </w:lvl>
  </w:abstractNum>
  <w:abstractNum w:abstractNumId="2" w15:restartNumberingAfterBreak="0">
    <w:nsid w:val="03574AA7"/>
    <w:multiLevelType w:val="hybridMultilevel"/>
    <w:tmpl w:val="FC1C88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8C0C82"/>
    <w:multiLevelType w:val="hybridMultilevel"/>
    <w:tmpl w:val="74D8F0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49A7FC7"/>
    <w:multiLevelType w:val="multilevel"/>
    <w:tmpl w:val="05D624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A78C1"/>
    <w:multiLevelType w:val="hybridMultilevel"/>
    <w:tmpl w:val="16B0E574"/>
    <w:lvl w:ilvl="0" w:tplc="C8D8AA48">
      <w:start w:val="1"/>
      <w:numFmt w:val="decimal"/>
      <w:lvlText w:val="%1."/>
      <w:lvlJc w:val="left"/>
      <w:pPr>
        <w:ind w:left="720" w:hanging="360"/>
      </w:pPr>
      <w:rPr>
        <w:rFonts w:eastAsia="宋体"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3077799"/>
    <w:multiLevelType w:val="hybridMultilevel"/>
    <w:tmpl w:val="CA7471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43824F2"/>
    <w:multiLevelType w:val="hybridMultilevel"/>
    <w:tmpl w:val="563CA0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9C700A7"/>
    <w:multiLevelType w:val="hybridMultilevel"/>
    <w:tmpl w:val="9CFCF5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B1E5307"/>
    <w:multiLevelType w:val="hybridMultilevel"/>
    <w:tmpl w:val="AFD295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2C266F5"/>
    <w:multiLevelType w:val="hybridMultilevel"/>
    <w:tmpl w:val="985C87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4E56B77"/>
    <w:multiLevelType w:val="hybridMultilevel"/>
    <w:tmpl w:val="834C70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6953C0E"/>
    <w:multiLevelType w:val="multilevel"/>
    <w:tmpl w:val="463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E688D"/>
    <w:multiLevelType w:val="hybridMultilevel"/>
    <w:tmpl w:val="888855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3192CA4"/>
    <w:multiLevelType w:val="hybridMultilevel"/>
    <w:tmpl w:val="F07C4A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B2A0B72"/>
    <w:multiLevelType w:val="hybridMultilevel"/>
    <w:tmpl w:val="B2D08D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F920891"/>
    <w:multiLevelType w:val="multilevel"/>
    <w:tmpl w:val="830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77FE5"/>
    <w:multiLevelType w:val="hybridMultilevel"/>
    <w:tmpl w:val="AAE6E2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54423092">
    <w:abstractNumId w:val="4"/>
  </w:num>
  <w:num w:numId="2" w16cid:durableId="2132017525">
    <w:abstractNumId w:val="1"/>
  </w:num>
  <w:num w:numId="3" w16cid:durableId="1220440587">
    <w:abstractNumId w:val="5"/>
  </w:num>
  <w:num w:numId="4" w16cid:durableId="1361591074">
    <w:abstractNumId w:val="15"/>
  </w:num>
  <w:num w:numId="5" w16cid:durableId="527916102">
    <w:abstractNumId w:val="12"/>
  </w:num>
  <w:num w:numId="6" w16cid:durableId="2038771573">
    <w:abstractNumId w:val="6"/>
  </w:num>
  <w:num w:numId="7" w16cid:durableId="1398556291">
    <w:abstractNumId w:val="17"/>
  </w:num>
  <w:num w:numId="8" w16cid:durableId="384256065">
    <w:abstractNumId w:val="3"/>
  </w:num>
  <w:num w:numId="9" w16cid:durableId="1546333425">
    <w:abstractNumId w:val="13"/>
  </w:num>
  <w:num w:numId="10" w16cid:durableId="1907380050">
    <w:abstractNumId w:val="11"/>
  </w:num>
  <w:num w:numId="11" w16cid:durableId="1317687716">
    <w:abstractNumId w:val="9"/>
  </w:num>
  <w:num w:numId="12" w16cid:durableId="732390296">
    <w:abstractNumId w:val="14"/>
  </w:num>
  <w:num w:numId="13" w16cid:durableId="458063354">
    <w:abstractNumId w:val="7"/>
  </w:num>
  <w:num w:numId="14" w16cid:durableId="1218277139">
    <w:abstractNumId w:val="2"/>
  </w:num>
  <w:num w:numId="15" w16cid:durableId="911307215">
    <w:abstractNumId w:val="0"/>
  </w:num>
  <w:num w:numId="16" w16cid:durableId="1538619324">
    <w:abstractNumId w:val="10"/>
  </w:num>
  <w:num w:numId="17" w16cid:durableId="1085297624">
    <w:abstractNumId w:val="8"/>
  </w:num>
  <w:num w:numId="18" w16cid:durableId="401025616">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0D0E"/>
    <w:rsid w:val="00001694"/>
    <w:rsid w:val="000034D4"/>
    <w:rsid w:val="0000386F"/>
    <w:rsid w:val="00003AE6"/>
    <w:rsid w:val="000040E1"/>
    <w:rsid w:val="000043DF"/>
    <w:rsid w:val="00004FFE"/>
    <w:rsid w:val="00005A2A"/>
    <w:rsid w:val="00007092"/>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2D8B"/>
    <w:rsid w:val="00023966"/>
    <w:rsid w:val="00023C0D"/>
    <w:rsid w:val="00024B1B"/>
    <w:rsid w:val="0002505E"/>
    <w:rsid w:val="000252E7"/>
    <w:rsid w:val="00025703"/>
    <w:rsid w:val="00026012"/>
    <w:rsid w:val="000263DD"/>
    <w:rsid w:val="00026C1D"/>
    <w:rsid w:val="00030134"/>
    <w:rsid w:val="0003014F"/>
    <w:rsid w:val="00030188"/>
    <w:rsid w:val="0003037D"/>
    <w:rsid w:val="000306CD"/>
    <w:rsid w:val="00030FD6"/>
    <w:rsid w:val="00032015"/>
    <w:rsid w:val="0003493C"/>
    <w:rsid w:val="0003497B"/>
    <w:rsid w:val="00036639"/>
    <w:rsid w:val="000407B0"/>
    <w:rsid w:val="00041121"/>
    <w:rsid w:val="00041C47"/>
    <w:rsid w:val="000423FB"/>
    <w:rsid w:val="000429C3"/>
    <w:rsid w:val="000429EA"/>
    <w:rsid w:val="00042B96"/>
    <w:rsid w:val="00042C2F"/>
    <w:rsid w:val="00043A8F"/>
    <w:rsid w:val="0004444F"/>
    <w:rsid w:val="00046631"/>
    <w:rsid w:val="0004755C"/>
    <w:rsid w:val="00050AD3"/>
    <w:rsid w:val="0005155A"/>
    <w:rsid w:val="00052380"/>
    <w:rsid w:val="00053A91"/>
    <w:rsid w:val="00054C15"/>
    <w:rsid w:val="0005529E"/>
    <w:rsid w:val="000552FA"/>
    <w:rsid w:val="000559A2"/>
    <w:rsid w:val="00057C18"/>
    <w:rsid w:val="00057EA1"/>
    <w:rsid w:val="00060D48"/>
    <w:rsid w:val="000611F5"/>
    <w:rsid w:val="00061D6E"/>
    <w:rsid w:val="000625A0"/>
    <w:rsid w:val="0006384F"/>
    <w:rsid w:val="00063DDE"/>
    <w:rsid w:val="00065753"/>
    <w:rsid w:val="00066082"/>
    <w:rsid w:val="000708E5"/>
    <w:rsid w:val="00070C89"/>
    <w:rsid w:val="000710C7"/>
    <w:rsid w:val="000711BD"/>
    <w:rsid w:val="00071299"/>
    <w:rsid w:val="00071791"/>
    <w:rsid w:val="00071817"/>
    <w:rsid w:val="0007296B"/>
    <w:rsid w:val="00072E6B"/>
    <w:rsid w:val="00073929"/>
    <w:rsid w:val="00073A8C"/>
    <w:rsid w:val="00073E98"/>
    <w:rsid w:val="000757B9"/>
    <w:rsid w:val="00075BD6"/>
    <w:rsid w:val="000761B2"/>
    <w:rsid w:val="000776A7"/>
    <w:rsid w:val="00077E3A"/>
    <w:rsid w:val="000803E9"/>
    <w:rsid w:val="00080EAF"/>
    <w:rsid w:val="00081356"/>
    <w:rsid w:val="00081CA9"/>
    <w:rsid w:val="00082984"/>
    <w:rsid w:val="00082C58"/>
    <w:rsid w:val="00083F71"/>
    <w:rsid w:val="0008428F"/>
    <w:rsid w:val="00087789"/>
    <w:rsid w:val="00087E15"/>
    <w:rsid w:val="000911EE"/>
    <w:rsid w:val="0009152A"/>
    <w:rsid w:val="00091897"/>
    <w:rsid w:val="00091DFE"/>
    <w:rsid w:val="00092310"/>
    <w:rsid w:val="00092DD2"/>
    <w:rsid w:val="00093B5D"/>
    <w:rsid w:val="00093C9D"/>
    <w:rsid w:val="000946DE"/>
    <w:rsid w:val="00094BAB"/>
    <w:rsid w:val="000952BA"/>
    <w:rsid w:val="000953BA"/>
    <w:rsid w:val="00095519"/>
    <w:rsid w:val="00095DB4"/>
    <w:rsid w:val="00096BC3"/>
    <w:rsid w:val="000972B6"/>
    <w:rsid w:val="000A0093"/>
    <w:rsid w:val="000A1242"/>
    <w:rsid w:val="000A1378"/>
    <w:rsid w:val="000A160E"/>
    <w:rsid w:val="000A1737"/>
    <w:rsid w:val="000A1ECF"/>
    <w:rsid w:val="000A271C"/>
    <w:rsid w:val="000A32CA"/>
    <w:rsid w:val="000A3EE6"/>
    <w:rsid w:val="000A3FFE"/>
    <w:rsid w:val="000A44F2"/>
    <w:rsid w:val="000A5272"/>
    <w:rsid w:val="000A52D3"/>
    <w:rsid w:val="000A7564"/>
    <w:rsid w:val="000B0AE8"/>
    <w:rsid w:val="000B0BEC"/>
    <w:rsid w:val="000B171B"/>
    <w:rsid w:val="000B1CB9"/>
    <w:rsid w:val="000B2381"/>
    <w:rsid w:val="000B36A7"/>
    <w:rsid w:val="000B38AA"/>
    <w:rsid w:val="000B3917"/>
    <w:rsid w:val="000B3EA1"/>
    <w:rsid w:val="000B45A1"/>
    <w:rsid w:val="000B45F8"/>
    <w:rsid w:val="000B74D2"/>
    <w:rsid w:val="000B750E"/>
    <w:rsid w:val="000B7FA2"/>
    <w:rsid w:val="000C012B"/>
    <w:rsid w:val="000C0445"/>
    <w:rsid w:val="000C0503"/>
    <w:rsid w:val="000C0B63"/>
    <w:rsid w:val="000C17C6"/>
    <w:rsid w:val="000C220F"/>
    <w:rsid w:val="000C2FA8"/>
    <w:rsid w:val="000C30C8"/>
    <w:rsid w:val="000C341B"/>
    <w:rsid w:val="000C43FD"/>
    <w:rsid w:val="000C537C"/>
    <w:rsid w:val="000C5792"/>
    <w:rsid w:val="000C7100"/>
    <w:rsid w:val="000C7824"/>
    <w:rsid w:val="000D09CC"/>
    <w:rsid w:val="000D13DE"/>
    <w:rsid w:val="000D1753"/>
    <w:rsid w:val="000D1AA2"/>
    <w:rsid w:val="000D1AA5"/>
    <w:rsid w:val="000D2D78"/>
    <w:rsid w:val="000D2EAD"/>
    <w:rsid w:val="000D3043"/>
    <w:rsid w:val="000D31F5"/>
    <w:rsid w:val="000D34F2"/>
    <w:rsid w:val="000D4A39"/>
    <w:rsid w:val="000D609E"/>
    <w:rsid w:val="000D649A"/>
    <w:rsid w:val="000D6635"/>
    <w:rsid w:val="000D77F2"/>
    <w:rsid w:val="000E08C0"/>
    <w:rsid w:val="000E0C0E"/>
    <w:rsid w:val="000E0FF4"/>
    <w:rsid w:val="000E1060"/>
    <w:rsid w:val="000E1573"/>
    <w:rsid w:val="000E2D9A"/>
    <w:rsid w:val="000E4762"/>
    <w:rsid w:val="000E4EB4"/>
    <w:rsid w:val="000E4F31"/>
    <w:rsid w:val="000E59ED"/>
    <w:rsid w:val="000E5A2D"/>
    <w:rsid w:val="000E6038"/>
    <w:rsid w:val="000E729D"/>
    <w:rsid w:val="000F0B6A"/>
    <w:rsid w:val="000F3ECA"/>
    <w:rsid w:val="000F50FE"/>
    <w:rsid w:val="000F6604"/>
    <w:rsid w:val="000F7296"/>
    <w:rsid w:val="000F732D"/>
    <w:rsid w:val="001003A9"/>
    <w:rsid w:val="001003BB"/>
    <w:rsid w:val="00100587"/>
    <w:rsid w:val="00101AA5"/>
    <w:rsid w:val="00103383"/>
    <w:rsid w:val="00103672"/>
    <w:rsid w:val="001039A1"/>
    <w:rsid w:val="00103CC6"/>
    <w:rsid w:val="001041ED"/>
    <w:rsid w:val="001052AB"/>
    <w:rsid w:val="00105E6E"/>
    <w:rsid w:val="0010661D"/>
    <w:rsid w:val="00106F24"/>
    <w:rsid w:val="0010727A"/>
    <w:rsid w:val="00107C47"/>
    <w:rsid w:val="0011008F"/>
    <w:rsid w:val="00111AD2"/>
    <w:rsid w:val="00111CA1"/>
    <w:rsid w:val="00111CEA"/>
    <w:rsid w:val="00111D33"/>
    <w:rsid w:val="00112A73"/>
    <w:rsid w:val="0011362A"/>
    <w:rsid w:val="00114B5C"/>
    <w:rsid w:val="001151BB"/>
    <w:rsid w:val="00115BAA"/>
    <w:rsid w:val="00122152"/>
    <w:rsid w:val="00122624"/>
    <w:rsid w:val="00123730"/>
    <w:rsid w:val="00123EA8"/>
    <w:rsid w:val="00124062"/>
    <w:rsid w:val="00124A69"/>
    <w:rsid w:val="00124E09"/>
    <w:rsid w:val="00125253"/>
    <w:rsid w:val="00126946"/>
    <w:rsid w:val="00126C0B"/>
    <w:rsid w:val="00126F2B"/>
    <w:rsid w:val="00127217"/>
    <w:rsid w:val="00127D15"/>
    <w:rsid w:val="00127D4D"/>
    <w:rsid w:val="0013196F"/>
    <w:rsid w:val="00131A47"/>
    <w:rsid w:val="001326E3"/>
    <w:rsid w:val="00132DCF"/>
    <w:rsid w:val="001338EB"/>
    <w:rsid w:val="00133FF0"/>
    <w:rsid w:val="001341FD"/>
    <w:rsid w:val="0013461D"/>
    <w:rsid w:val="00136CF1"/>
    <w:rsid w:val="0013756F"/>
    <w:rsid w:val="001406DE"/>
    <w:rsid w:val="00140F8D"/>
    <w:rsid w:val="001415B6"/>
    <w:rsid w:val="00142489"/>
    <w:rsid w:val="00142A6E"/>
    <w:rsid w:val="00143BD4"/>
    <w:rsid w:val="001449B4"/>
    <w:rsid w:val="001455A1"/>
    <w:rsid w:val="001472B7"/>
    <w:rsid w:val="00147AD7"/>
    <w:rsid w:val="00152A67"/>
    <w:rsid w:val="00155AA2"/>
    <w:rsid w:val="0015655A"/>
    <w:rsid w:val="00160CB9"/>
    <w:rsid w:val="00160D3B"/>
    <w:rsid w:val="00161267"/>
    <w:rsid w:val="001614C1"/>
    <w:rsid w:val="00162DDE"/>
    <w:rsid w:val="00163DB4"/>
    <w:rsid w:val="00163F39"/>
    <w:rsid w:val="0016517C"/>
    <w:rsid w:val="00165CC6"/>
    <w:rsid w:val="001660AC"/>
    <w:rsid w:val="00166B54"/>
    <w:rsid w:val="00166C8F"/>
    <w:rsid w:val="00170B6E"/>
    <w:rsid w:val="00171E7C"/>
    <w:rsid w:val="00172B23"/>
    <w:rsid w:val="00172E31"/>
    <w:rsid w:val="001750B6"/>
    <w:rsid w:val="001760CA"/>
    <w:rsid w:val="00176EF5"/>
    <w:rsid w:val="001807D2"/>
    <w:rsid w:val="0018156A"/>
    <w:rsid w:val="0018365E"/>
    <w:rsid w:val="00183A1C"/>
    <w:rsid w:val="0018729B"/>
    <w:rsid w:val="001902C9"/>
    <w:rsid w:val="00191770"/>
    <w:rsid w:val="001924F9"/>
    <w:rsid w:val="00192ADD"/>
    <w:rsid w:val="00193FCD"/>
    <w:rsid w:val="00195078"/>
    <w:rsid w:val="00195D61"/>
    <w:rsid w:val="00196642"/>
    <w:rsid w:val="00196779"/>
    <w:rsid w:val="0019772C"/>
    <w:rsid w:val="001A0394"/>
    <w:rsid w:val="001A0ABB"/>
    <w:rsid w:val="001A0FD5"/>
    <w:rsid w:val="001A13CE"/>
    <w:rsid w:val="001A228A"/>
    <w:rsid w:val="001A23E9"/>
    <w:rsid w:val="001A2EA2"/>
    <w:rsid w:val="001A309E"/>
    <w:rsid w:val="001A3A06"/>
    <w:rsid w:val="001A3AE8"/>
    <w:rsid w:val="001A3FA0"/>
    <w:rsid w:val="001A4BDA"/>
    <w:rsid w:val="001A6378"/>
    <w:rsid w:val="001A68F2"/>
    <w:rsid w:val="001A6A86"/>
    <w:rsid w:val="001A6D70"/>
    <w:rsid w:val="001A7FFE"/>
    <w:rsid w:val="001B1259"/>
    <w:rsid w:val="001B1396"/>
    <w:rsid w:val="001B255A"/>
    <w:rsid w:val="001B2A78"/>
    <w:rsid w:val="001B5189"/>
    <w:rsid w:val="001B55AA"/>
    <w:rsid w:val="001B56CE"/>
    <w:rsid w:val="001B6041"/>
    <w:rsid w:val="001B684B"/>
    <w:rsid w:val="001B69CB"/>
    <w:rsid w:val="001B7920"/>
    <w:rsid w:val="001B7A07"/>
    <w:rsid w:val="001B7F65"/>
    <w:rsid w:val="001C1A6C"/>
    <w:rsid w:val="001C1C3E"/>
    <w:rsid w:val="001C2388"/>
    <w:rsid w:val="001C25FA"/>
    <w:rsid w:val="001C2A16"/>
    <w:rsid w:val="001C2BCB"/>
    <w:rsid w:val="001C36B4"/>
    <w:rsid w:val="001C600E"/>
    <w:rsid w:val="001C64CC"/>
    <w:rsid w:val="001C665E"/>
    <w:rsid w:val="001D00D8"/>
    <w:rsid w:val="001D03E5"/>
    <w:rsid w:val="001D09ED"/>
    <w:rsid w:val="001D0E20"/>
    <w:rsid w:val="001D15F0"/>
    <w:rsid w:val="001D181F"/>
    <w:rsid w:val="001D1EEB"/>
    <w:rsid w:val="001D24D3"/>
    <w:rsid w:val="001D458F"/>
    <w:rsid w:val="001D5431"/>
    <w:rsid w:val="001D5C0A"/>
    <w:rsid w:val="001D5DBE"/>
    <w:rsid w:val="001D616D"/>
    <w:rsid w:val="001D74A9"/>
    <w:rsid w:val="001D7780"/>
    <w:rsid w:val="001D7B01"/>
    <w:rsid w:val="001E030B"/>
    <w:rsid w:val="001E0C42"/>
    <w:rsid w:val="001E0D01"/>
    <w:rsid w:val="001E1FD6"/>
    <w:rsid w:val="001E232F"/>
    <w:rsid w:val="001E3546"/>
    <w:rsid w:val="001E3E5E"/>
    <w:rsid w:val="001E3F34"/>
    <w:rsid w:val="001E5CB3"/>
    <w:rsid w:val="001E695B"/>
    <w:rsid w:val="001E7528"/>
    <w:rsid w:val="001E7AEE"/>
    <w:rsid w:val="001F0295"/>
    <w:rsid w:val="001F1128"/>
    <w:rsid w:val="001F2380"/>
    <w:rsid w:val="001F425B"/>
    <w:rsid w:val="001F44F5"/>
    <w:rsid w:val="001F4ECB"/>
    <w:rsid w:val="001F7C61"/>
    <w:rsid w:val="00200029"/>
    <w:rsid w:val="002009D2"/>
    <w:rsid w:val="00200C0F"/>
    <w:rsid w:val="00200E0E"/>
    <w:rsid w:val="0020124D"/>
    <w:rsid w:val="002018FE"/>
    <w:rsid w:val="00201F1C"/>
    <w:rsid w:val="002022C1"/>
    <w:rsid w:val="00202444"/>
    <w:rsid w:val="0020292B"/>
    <w:rsid w:val="00202E4C"/>
    <w:rsid w:val="00203596"/>
    <w:rsid w:val="00203A74"/>
    <w:rsid w:val="002044C7"/>
    <w:rsid w:val="0020457D"/>
    <w:rsid w:val="002074A4"/>
    <w:rsid w:val="00207773"/>
    <w:rsid w:val="0021051B"/>
    <w:rsid w:val="00211393"/>
    <w:rsid w:val="00211975"/>
    <w:rsid w:val="00212210"/>
    <w:rsid w:val="00214BAD"/>
    <w:rsid w:val="00215CC8"/>
    <w:rsid w:val="00217F91"/>
    <w:rsid w:val="00220E1E"/>
    <w:rsid w:val="0022127A"/>
    <w:rsid w:val="002214A8"/>
    <w:rsid w:val="002218B8"/>
    <w:rsid w:val="00221A0E"/>
    <w:rsid w:val="00222789"/>
    <w:rsid w:val="00222DC7"/>
    <w:rsid w:val="0022303A"/>
    <w:rsid w:val="002236AE"/>
    <w:rsid w:val="00223AC1"/>
    <w:rsid w:val="0022425A"/>
    <w:rsid w:val="002252C9"/>
    <w:rsid w:val="0022549A"/>
    <w:rsid w:val="00225EEF"/>
    <w:rsid w:val="00227A14"/>
    <w:rsid w:val="00227ECC"/>
    <w:rsid w:val="002301A4"/>
    <w:rsid w:val="00230E24"/>
    <w:rsid w:val="00231FAE"/>
    <w:rsid w:val="002322EB"/>
    <w:rsid w:val="00233465"/>
    <w:rsid w:val="00233A79"/>
    <w:rsid w:val="002343EB"/>
    <w:rsid w:val="00234474"/>
    <w:rsid w:val="0023459F"/>
    <w:rsid w:val="00235B19"/>
    <w:rsid w:val="00236603"/>
    <w:rsid w:val="00237256"/>
    <w:rsid w:val="00237308"/>
    <w:rsid w:val="00237816"/>
    <w:rsid w:val="002379DE"/>
    <w:rsid w:val="00237BDC"/>
    <w:rsid w:val="00240512"/>
    <w:rsid w:val="00241F27"/>
    <w:rsid w:val="00242313"/>
    <w:rsid w:val="00242C84"/>
    <w:rsid w:val="00243383"/>
    <w:rsid w:val="002435E4"/>
    <w:rsid w:val="002439E3"/>
    <w:rsid w:val="00243F9D"/>
    <w:rsid w:val="002442C5"/>
    <w:rsid w:val="0024498B"/>
    <w:rsid w:val="00244A87"/>
    <w:rsid w:val="0024516B"/>
    <w:rsid w:val="002452B7"/>
    <w:rsid w:val="00245498"/>
    <w:rsid w:val="00245D5E"/>
    <w:rsid w:val="002469C3"/>
    <w:rsid w:val="002534CA"/>
    <w:rsid w:val="00253699"/>
    <w:rsid w:val="002536E3"/>
    <w:rsid w:val="00254D0D"/>
    <w:rsid w:val="002551B3"/>
    <w:rsid w:val="002556FB"/>
    <w:rsid w:val="00255F69"/>
    <w:rsid w:val="00256032"/>
    <w:rsid w:val="002567BD"/>
    <w:rsid w:val="00257174"/>
    <w:rsid w:val="00257CB4"/>
    <w:rsid w:val="002618D5"/>
    <w:rsid w:val="00264571"/>
    <w:rsid w:val="002648D1"/>
    <w:rsid w:val="00264A62"/>
    <w:rsid w:val="002659C4"/>
    <w:rsid w:val="00266BF7"/>
    <w:rsid w:val="00266EA7"/>
    <w:rsid w:val="00267B0B"/>
    <w:rsid w:val="00270E9B"/>
    <w:rsid w:val="00271340"/>
    <w:rsid w:val="002720E6"/>
    <w:rsid w:val="00272452"/>
    <w:rsid w:val="0027347D"/>
    <w:rsid w:val="002740F4"/>
    <w:rsid w:val="002752BA"/>
    <w:rsid w:val="00275A0F"/>
    <w:rsid w:val="00275B35"/>
    <w:rsid w:val="00276145"/>
    <w:rsid w:val="00276525"/>
    <w:rsid w:val="00277933"/>
    <w:rsid w:val="0027799B"/>
    <w:rsid w:val="00280A4A"/>
    <w:rsid w:val="0028107E"/>
    <w:rsid w:val="00281447"/>
    <w:rsid w:val="002817CF"/>
    <w:rsid w:val="0028325D"/>
    <w:rsid w:val="002839C8"/>
    <w:rsid w:val="00284144"/>
    <w:rsid w:val="00284C3B"/>
    <w:rsid w:val="00284D3A"/>
    <w:rsid w:val="00285179"/>
    <w:rsid w:val="00285A07"/>
    <w:rsid w:val="00285E4E"/>
    <w:rsid w:val="00287700"/>
    <w:rsid w:val="0028776B"/>
    <w:rsid w:val="0028780C"/>
    <w:rsid w:val="00287907"/>
    <w:rsid w:val="00287C13"/>
    <w:rsid w:val="00287F38"/>
    <w:rsid w:val="0029199B"/>
    <w:rsid w:val="0029487D"/>
    <w:rsid w:val="00294D64"/>
    <w:rsid w:val="00295133"/>
    <w:rsid w:val="00295243"/>
    <w:rsid w:val="002957F9"/>
    <w:rsid w:val="00296A1A"/>
    <w:rsid w:val="002A0679"/>
    <w:rsid w:val="002A07A7"/>
    <w:rsid w:val="002A0C47"/>
    <w:rsid w:val="002A0DE3"/>
    <w:rsid w:val="002A1B4D"/>
    <w:rsid w:val="002A299A"/>
    <w:rsid w:val="002A342C"/>
    <w:rsid w:val="002A3703"/>
    <w:rsid w:val="002A410A"/>
    <w:rsid w:val="002A41E1"/>
    <w:rsid w:val="002A49B5"/>
    <w:rsid w:val="002A4C27"/>
    <w:rsid w:val="002A5258"/>
    <w:rsid w:val="002A69FB"/>
    <w:rsid w:val="002B035B"/>
    <w:rsid w:val="002B03F2"/>
    <w:rsid w:val="002B04C7"/>
    <w:rsid w:val="002B06F7"/>
    <w:rsid w:val="002B0D68"/>
    <w:rsid w:val="002B0DD6"/>
    <w:rsid w:val="002B1571"/>
    <w:rsid w:val="002B1AA0"/>
    <w:rsid w:val="002B1AD1"/>
    <w:rsid w:val="002B1F41"/>
    <w:rsid w:val="002B3C2E"/>
    <w:rsid w:val="002B41FB"/>
    <w:rsid w:val="002B4E37"/>
    <w:rsid w:val="002B591D"/>
    <w:rsid w:val="002B74EB"/>
    <w:rsid w:val="002B7534"/>
    <w:rsid w:val="002C01E9"/>
    <w:rsid w:val="002C0988"/>
    <w:rsid w:val="002C11BF"/>
    <w:rsid w:val="002C138E"/>
    <w:rsid w:val="002C1409"/>
    <w:rsid w:val="002C187F"/>
    <w:rsid w:val="002C1901"/>
    <w:rsid w:val="002C364C"/>
    <w:rsid w:val="002C3B26"/>
    <w:rsid w:val="002C3CEA"/>
    <w:rsid w:val="002C3F36"/>
    <w:rsid w:val="002C417C"/>
    <w:rsid w:val="002C506D"/>
    <w:rsid w:val="002C546D"/>
    <w:rsid w:val="002C7702"/>
    <w:rsid w:val="002D131D"/>
    <w:rsid w:val="002D28D0"/>
    <w:rsid w:val="002D3554"/>
    <w:rsid w:val="002D3AAC"/>
    <w:rsid w:val="002D472D"/>
    <w:rsid w:val="002D4A73"/>
    <w:rsid w:val="002D4CDA"/>
    <w:rsid w:val="002D6039"/>
    <w:rsid w:val="002D6A69"/>
    <w:rsid w:val="002D7437"/>
    <w:rsid w:val="002D7A31"/>
    <w:rsid w:val="002E1D94"/>
    <w:rsid w:val="002E1E8E"/>
    <w:rsid w:val="002E2AAF"/>
    <w:rsid w:val="002E3B24"/>
    <w:rsid w:val="002E5897"/>
    <w:rsid w:val="002E6206"/>
    <w:rsid w:val="002E6D6B"/>
    <w:rsid w:val="002E70DB"/>
    <w:rsid w:val="002E72CD"/>
    <w:rsid w:val="002E7EA2"/>
    <w:rsid w:val="002F03E0"/>
    <w:rsid w:val="002F0DF4"/>
    <w:rsid w:val="002F1092"/>
    <w:rsid w:val="002F3026"/>
    <w:rsid w:val="002F626A"/>
    <w:rsid w:val="002F634F"/>
    <w:rsid w:val="002F6AC2"/>
    <w:rsid w:val="002F6F22"/>
    <w:rsid w:val="003001AD"/>
    <w:rsid w:val="00300A20"/>
    <w:rsid w:val="003021FD"/>
    <w:rsid w:val="00302B1E"/>
    <w:rsid w:val="00302FF0"/>
    <w:rsid w:val="00303F2C"/>
    <w:rsid w:val="00305615"/>
    <w:rsid w:val="00305875"/>
    <w:rsid w:val="003068BA"/>
    <w:rsid w:val="00307CF3"/>
    <w:rsid w:val="003112F8"/>
    <w:rsid w:val="003114D6"/>
    <w:rsid w:val="0031199E"/>
    <w:rsid w:val="003119EC"/>
    <w:rsid w:val="00311B31"/>
    <w:rsid w:val="00311E68"/>
    <w:rsid w:val="003123EA"/>
    <w:rsid w:val="003125BA"/>
    <w:rsid w:val="0031292C"/>
    <w:rsid w:val="00314BDF"/>
    <w:rsid w:val="00315394"/>
    <w:rsid w:val="003153FB"/>
    <w:rsid w:val="00315C02"/>
    <w:rsid w:val="003160BD"/>
    <w:rsid w:val="003169B8"/>
    <w:rsid w:val="00316A14"/>
    <w:rsid w:val="00316B75"/>
    <w:rsid w:val="00317078"/>
    <w:rsid w:val="003174CD"/>
    <w:rsid w:val="00317B87"/>
    <w:rsid w:val="00320583"/>
    <w:rsid w:val="003206EB"/>
    <w:rsid w:val="00320A33"/>
    <w:rsid w:val="00320B16"/>
    <w:rsid w:val="00320FEC"/>
    <w:rsid w:val="00321A21"/>
    <w:rsid w:val="003231A7"/>
    <w:rsid w:val="0032368C"/>
    <w:rsid w:val="003243EC"/>
    <w:rsid w:val="003253F9"/>
    <w:rsid w:val="003258EC"/>
    <w:rsid w:val="0032613E"/>
    <w:rsid w:val="00326384"/>
    <w:rsid w:val="00326482"/>
    <w:rsid w:val="00326F35"/>
    <w:rsid w:val="003271C2"/>
    <w:rsid w:val="00327C87"/>
    <w:rsid w:val="00327CAC"/>
    <w:rsid w:val="00327D1A"/>
    <w:rsid w:val="00327F54"/>
    <w:rsid w:val="00330533"/>
    <w:rsid w:val="00330F83"/>
    <w:rsid w:val="0033186F"/>
    <w:rsid w:val="00332BB5"/>
    <w:rsid w:val="00333A34"/>
    <w:rsid w:val="00333B82"/>
    <w:rsid w:val="00335AD5"/>
    <w:rsid w:val="00336422"/>
    <w:rsid w:val="003366E1"/>
    <w:rsid w:val="00336884"/>
    <w:rsid w:val="00337055"/>
    <w:rsid w:val="00337698"/>
    <w:rsid w:val="00340784"/>
    <w:rsid w:val="003412C8"/>
    <w:rsid w:val="0034157F"/>
    <w:rsid w:val="0034163D"/>
    <w:rsid w:val="00341D6D"/>
    <w:rsid w:val="003427AE"/>
    <w:rsid w:val="003428B0"/>
    <w:rsid w:val="00342906"/>
    <w:rsid w:val="003440B3"/>
    <w:rsid w:val="00344445"/>
    <w:rsid w:val="00344E80"/>
    <w:rsid w:val="003464CE"/>
    <w:rsid w:val="0034689A"/>
    <w:rsid w:val="00347447"/>
    <w:rsid w:val="003504B0"/>
    <w:rsid w:val="003515C6"/>
    <w:rsid w:val="00351C07"/>
    <w:rsid w:val="0035207A"/>
    <w:rsid w:val="00352387"/>
    <w:rsid w:val="0035339D"/>
    <w:rsid w:val="00355C02"/>
    <w:rsid w:val="00355F67"/>
    <w:rsid w:val="00356705"/>
    <w:rsid w:val="00356C78"/>
    <w:rsid w:val="0035703E"/>
    <w:rsid w:val="0035766B"/>
    <w:rsid w:val="00357D9D"/>
    <w:rsid w:val="003600F9"/>
    <w:rsid w:val="00360577"/>
    <w:rsid w:val="00360778"/>
    <w:rsid w:val="00361E27"/>
    <w:rsid w:val="00363D19"/>
    <w:rsid w:val="0036466C"/>
    <w:rsid w:val="00364C1F"/>
    <w:rsid w:val="0036522E"/>
    <w:rsid w:val="003652FD"/>
    <w:rsid w:val="00366F18"/>
    <w:rsid w:val="003702EB"/>
    <w:rsid w:val="00371FBA"/>
    <w:rsid w:val="00372333"/>
    <w:rsid w:val="003729DC"/>
    <w:rsid w:val="00373843"/>
    <w:rsid w:val="003738B0"/>
    <w:rsid w:val="00373C9F"/>
    <w:rsid w:val="00373EA8"/>
    <w:rsid w:val="003755B8"/>
    <w:rsid w:val="0037575F"/>
    <w:rsid w:val="00377754"/>
    <w:rsid w:val="00380D10"/>
    <w:rsid w:val="00380EE4"/>
    <w:rsid w:val="00381933"/>
    <w:rsid w:val="003835F4"/>
    <w:rsid w:val="0038402A"/>
    <w:rsid w:val="00385D08"/>
    <w:rsid w:val="00386DB5"/>
    <w:rsid w:val="003879A1"/>
    <w:rsid w:val="00387AA0"/>
    <w:rsid w:val="00387F42"/>
    <w:rsid w:val="0039020C"/>
    <w:rsid w:val="00390211"/>
    <w:rsid w:val="003913BC"/>
    <w:rsid w:val="00391E87"/>
    <w:rsid w:val="00392115"/>
    <w:rsid w:val="00392B6C"/>
    <w:rsid w:val="0039366C"/>
    <w:rsid w:val="00394100"/>
    <w:rsid w:val="00394D9A"/>
    <w:rsid w:val="00395C27"/>
    <w:rsid w:val="0039660A"/>
    <w:rsid w:val="003A070F"/>
    <w:rsid w:val="003A0EA7"/>
    <w:rsid w:val="003A3263"/>
    <w:rsid w:val="003A5473"/>
    <w:rsid w:val="003A570E"/>
    <w:rsid w:val="003A5919"/>
    <w:rsid w:val="003A67DD"/>
    <w:rsid w:val="003A6F76"/>
    <w:rsid w:val="003B1331"/>
    <w:rsid w:val="003B1361"/>
    <w:rsid w:val="003B1923"/>
    <w:rsid w:val="003B1E15"/>
    <w:rsid w:val="003B1E99"/>
    <w:rsid w:val="003B2BDD"/>
    <w:rsid w:val="003B2E2F"/>
    <w:rsid w:val="003B3332"/>
    <w:rsid w:val="003B438C"/>
    <w:rsid w:val="003B4C67"/>
    <w:rsid w:val="003B6388"/>
    <w:rsid w:val="003B6607"/>
    <w:rsid w:val="003C0AFD"/>
    <w:rsid w:val="003C0BFA"/>
    <w:rsid w:val="003C1668"/>
    <w:rsid w:val="003C1EC4"/>
    <w:rsid w:val="003C2883"/>
    <w:rsid w:val="003C2F6F"/>
    <w:rsid w:val="003C3794"/>
    <w:rsid w:val="003C5BAB"/>
    <w:rsid w:val="003C72A5"/>
    <w:rsid w:val="003C77B3"/>
    <w:rsid w:val="003D2235"/>
    <w:rsid w:val="003D2ABB"/>
    <w:rsid w:val="003D2E04"/>
    <w:rsid w:val="003D3532"/>
    <w:rsid w:val="003D3F88"/>
    <w:rsid w:val="003D5BAC"/>
    <w:rsid w:val="003D6316"/>
    <w:rsid w:val="003D6397"/>
    <w:rsid w:val="003D65DE"/>
    <w:rsid w:val="003D74AD"/>
    <w:rsid w:val="003D79B9"/>
    <w:rsid w:val="003E092B"/>
    <w:rsid w:val="003E0A16"/>
    <w:rsid w:val="003E0FCB"/>
    <w:rsid w:val="003E122B"/>
    <w:rsid w:val="003E13E4"/>
    <w:rsid w:val="003E24E4"/>
    <w:rsid w:val="003E3F2D"/>
    <w:rsid w:val="003E42EA"/>
    <w:rsid w:val="003E4D20"/>
    <w:rsid w:val="003E5019"/>
    <w:rsid w:val="003E55CC"/>
    <w:rsid w:val="003E5E38"/>
    <w:rsid w:val="003E5F74"/>
    <w:rsid w:val="003E65AC"/>
    <w:rsid w:val="003E6704"/>
    <w:rsid w:val="003E6A92"/>
    <w:rsid w:val="003E7842"/>
    <w:rsid w:val="003E7B07"/>
    <w:rsid w:val="003E7BDA"/>
    <w:rsid w:val="003E7C56"/>
    <w:rsid w:val="003F01FC"/>
    <w:rsid w:val="003F06C9"/>
    <w:rsid w:val="003F0888"/>
    <w:rsid w:val="003F1922"/>
    <w:rsid w:val="003F1D56"/>
    <w:rsid w:val="003F1E50"/>
    <w:rsid w:val="003F2AB8"/>
    <w:rsid w:val="003F2DA4"/>
    <w:rsid w:val="003F34C6"/>
    <w:rsid w:val="003F46DE"/>
    <w:rsid w:val="003F4AA8"/>
    <w:rsid w:val="003F73A2"/>
    <w:rsid w:val="003F7692"/>
    <w:rsid w:val="003F7E60"/>
    <w:rsid w:val="004006D8"/>
    <w:rsid w:val="00400E11"/>
    <w:rsid w:val="00401651"/>
    <w:rsid w:val="00401DCC"/>
    <w:rsid w:val="00405E02"/>
    <w:rsid w:val="00406104"/>
    <w:rsid w:val="00406227"/>
    <w:rsid w:val="004079AA"/>
    <w:rsid w:val="004118A4"/>
    <w:rsid w:val="00411C94"/>
    <w:rsid w:val="004124C3"/>
    <w:rsid w:val="00413395"/>
    <w:rsid w:val="004135D7"/>
    <w:rsid w:val="00413C71"/>
    <w:rsid w:val="00414B20"/>
    <w:rsid w:val="00415A15"/>
    <w:rsid w:val="00415A90"/>
    <w:rsid w:val="00415D95"/>
    <w:rsid w:val="00416A5D"/>
    <w:rsid w:val="00416BF2"/>
    <w:rsid w:val="00416E3C"/>
    <w:rsid w:val="00417550"/>
    <w:rsid w:val="0042221D"/>
    <w:rsid w:val="0042336B"/>
    <w:rsid w:val="00424400"/>
    <w:rsid w:val="004268E6"/>
    <w:rsid w:val="004274D0"/>
    <w:rsid w:val="004303CF"/>
    <w:rsid w:val="00430602"/>
    <w:rsid w:val="00431107"/>
    <w:rsid w:val="00431543"/>
    <w:rsid w:val="00431F62"/>
    <w:rsid w:val="004326FF"/>
    <w:rsid w:val="00432A03"/>
    <w:rsid w:val="0043325F"/>
    <w:rsid w:val="0043498C"/>
    <w:rsid w:val="00434FE6"/>
    <w:rsid w:val="00435D1F"/>
    <w:rsid w:val="004368CC"/>
    <w:rsid w:val="00436A12"/>
    <w:rsid w:val="00440075"/>
    <w:rsid w:val="00440392"/>
    <w:rsid w:val="004408F2"/>
    <w:rsid w:val="00440B99"/>
    <w:rsid w:val="00441C26"/>
    <w:rsid w:val="00441F47"/>
    <w:rsid w:val="0044236C"/>
    <w:rsid w:val="00442F34"/>
    <w:rsid w:val="00443157"/>
    <w:rsid w:val="00443754"/>
    <w:rsid w:val="00444540"/>
    <w:rsid w:val="00444B6D"/>
    <w:rsid w:val="00444F4B"/>
    <w:rsid w:val="00444FD0"/>
    <w:rsid w:val="00445128"/>
    <w:rsid w:val="00445223"/>
    <w:rsid w:val="004458A9"/>
    <w:rsid w:val="00446909"/>
    <w:rsid w:val="004475FA"/>
    <w:rsid w:val="00450A90"/>
    <w:rsid w:val="00450AB2"/>
    <w:rsid w:val="00450C6B"/>
    <w:rsid w:val="00451E1B"/>
    <w:rsid w:val="00452605"/>
    <w:rsid w:val="0045481A"/>
    <w:rsid w:val="00456469"/>
    <w:rsid w:val="00457A5E"/>
    <w:rsid w:val="00457A64"/>
    <w:rsid w:val="00460390"/>
    <w:rsid w:val="004608D6"/>
    <w:rsid w:val="00461E7B"/>
    <w:rsid w:val="004623EE"/>
    <w:rsid w:val="00462763"/>
    <w:rsid w:val="00463004"/>
    <w:rsid w:val="00463162"/>
    <w:rsid w:val="00466B54"/>
    <w:rsid w:val="00467858"/>
    <w:rsid w:val="0047278E"/>
    <w:rsid w:val="00472A52"/>
    <w:rsid w:val="00472E0F"/>
    <w:rsid w:val="00473995"/>
    <w:rsid w:val="00474FD3"/>
    <w:rsid w:val="00475062"/>
    <w:rsid w:val="00475C6C"/>
    <w:rsid w:val="00476A0D"/>
    <w:rsid w:val="00477B40"/>
    <w:rsid w:val="004807A0"/>
    <w:rsid w:val="00481611"/>
    <w:rsid w:val="0048165C"/>
    <w:rsid w:val="004827DF"/>
    <w:rsid w:val="004837CB"/>
    <w:rsid w:val="00483A0F"/>
    <w:rsid w:val="00483BB6"/>
    <w:rsid w:val="00483FB1"/>
    <w:rsid w:val="00484424"/>
    <w:rsid w:val="00486615"/>
    <w:rsid w:val="004868C3"/>
    <w:rsid w:val="00486A84"/>
    <w:rsid w:val="00487463"/>
    <w:rsid w:val="00487FA0"/>
    <w:rsid w:val="00487FB4"/>
    <w:rsid w:val="004905AC"/>
    <w:rsid w:val="004912C4"/>
    <w:rsid w:val="00491DD3"/>
    <w:rsid w:val="004924EC"/>
    <w:rsid w:val="00492890"/>
    <w:rsid w:val="00495058"/>
    <w:rsid w:val="0049527B"/>
    <w:rsid w:val="00496C8C"/>
    <w:rsid w:val="00496E79"/>
    <w:rsid w:val="00497AED"/>
    <w:rsid w:val="004A078F"/>
    <w:rsid w:val="004A121E"/>
    <w:rsid w:val="004A1E04"/>
    <w:rsid w:val="004A28CB"/>
    <w:rsid w:val="004A52AF"/>
    <w:rsid w:val="004A5491"/>
    <w:rsid w:val="004A591D"/>
    <w:rsid w:val="004A670B"/>
    <w:rsid w:val="004A67B9"/>
    <w:rsid w:val="004B033C"/>
    <w:rsid w:val="004B0700"/>
    <w:rsid w:val="004B0809"/>
    <w:rsid w:val="004B0C07"/>
    <w:rsid w:val="004B285E"/>
    <w:rsid w:val="004B2FFC"/>
    <w:rsid w:val="004B38D9"/>
    <w:rsid w:val="004B5669"/>
    <w:rsid w:val="004B5DB3"/>
    <w:rsid w:val="004B5E11"/>
    <w:rsid w:val="004B666B"/>
    <w:rsid w:val="004B70B4"/>
    <w:rsid w:val="004B747C"/>
    <w:rsid w:val="004C011D"/>
    <w:rsid w:val="004C035E"/>
    <w:rsid w:val="004C2ACD"/>
    <w:rsid w:val="004C347C"/>
    <w:rsid w:val="004C3B91"/>
    <w:rsid w:val="004C3F1F"/>
    <w:rsid w:val="004C3FF9"/>
    <w:rsid w:val="004C4EA6"/>
    <w:rsid w:val="004C5378"/>
    <w:rsid w:val="004C5846"/>
    <w:rsid w:val="004C5C38"/>
    <w:rsid w:val="004C5EE1"/>
    <w:rsid w:val="004C61A5"/>
    <w:rsid w:val="004C7C8A"/>
    <w:rsid w:val="004D0ABC"/>
    <w:rsid w:val="004D0F28"/>
    <w:rsid w:val="004D10FE"/>
    <w:rsid w:val="004D1CFA"/>
    <w:rsid w:val="004D2058"/>
    <w:rsid w:val="004D2EAA"/>
    <w:rsid w:val="004D32D7"/>
    <w:rsid w:val="004D46E8"/>
    <w:rsid w:val="004D473D"/>
    <w:rsid w:val="004D4F8E"/>
    <w:rsid w:val="004D5667"/>
    <w:rsid w:val="004D5A52"/>
    <w:rsid w:val="004D76A3"/>
    <w:rsid w:val="004E02EC"/>
    <w:rsid w:val="004E12A1"/>
    <w:rsid w:val="004E13EB"/>
    <w:rsid w:val="004E16E9"/>
    <w:rsid w:val="004E2054"/>
    <w:rsid w:val="004E519B"/>
    <w:rsid w:val="004E546B"/>
    <w:rsid w:val="004E650E"/>
    <w:rsid w:val="004E66C6"/>
    <w:rsid w:val="004E704E"/>
    <w:rsid w:val="004E71EA"/>
    <w:rsid w:val="004E7A1E"/>
    <w:rsid w:val="004F020D"/>
    <w:rsid w:val="004F043C"/>
    <w:rsid w:val="004F0D16"/>
    <w:rsid w:val="004F29CC"/>
    <w:rsid w:val="004F2D6B"/>
    <w:rsid w:val="004F2FF6"/>
    <w:rsid w:val="004F47B3"/>
    <w:rsid w:val="004F47EF"/>
    <w:rsid w:val="004F5C37"/>
    <w:rsid w:val="004F6A3C"/>
    <w:rsid w:val="004F6E95"/>
    <w:rsid w:val="004F70CF"/>
    <w:rsid w:val="004F75AB"/>
    <w:rsid w:val="004F76B2"/>
    <w:rsid w:val="004F7951"/>
    <w:rsid w:val="00500212"/>
    <w:rsid w:val="0050093B"/>
    <w:rsid w:val="00500B9A"/>
    <w:rsid w:val="00500D82"/>
    <w:rsid w:val="005010C7"/>
    <w:rsid w:val="005025FB"/>
    <w:rsid w:val="00503661"/>
    <w:rsid w:val="00503D89"/>
    <w:rsid w:val="00504563"/>
    <w:rsid w:val="00504A5D"/>
    <w:rsid w:val="00505BB1"/>
    <w:rsid w:val="0050794D"/>
    <w:rsid w:val="00512CD7"/>
    <w:rsid w:val="00513298"/>
    <w:rsid w:val="00515872"/>
    <w:rsid w:val="0051600D"/>
    <w:rsid w:val="005200CF"/>
    <w:rsid w:val="00521031"/>
    <w:rsid w:val="0052264E"/>
    <w:rsid w:val="0052338B"/>
    <w:rsid w:val="00524F75"/>
    <w:rsid w:val="0052671E"/>
    <w:rsid w:val="00526D07"/>
    <w:rsid w:val="0052732B"/>
    <w:rsid w:val="00527730"/>
    <w:rsid w:val="00527EA6"/>
    <w:rsid w:val="00531C65"/>
    <w:rsid w:val="00532341"/>
    <w:rsid w:val="0053321F"/>
    <w:rsid w:val="005339F7"/>
    <w:rsid w:val="00534C9E"/>
    <w:rsid w:val="0053605C"/>
    <w:rsid w:val="005378A8"/>
    <w:rsid w:val="005409E9"/>
    <w:rsid w:val="00540ECA"/>
    <w:rsid w:val="00541EAE"/>
    <w:rsid w:val="005421A6"/>
    <w:rsid w:val="005422EC"/>
    <w:rsid w:val="00542902"/>
    <w:rsid w:val="00545A63"/>
    <w:rsid w:val="00547B14"/>
    <w:rsid w:val="00547C8F"/>
    <w:rsid w:val="00552901"/>
    <w:rsid w:val="005529D6"/>
    <w:rsid w:val="00553530"/>
    <w:rsid w:val="00553C65"/>
    <w:rsid w:val="00554260"/>
    <w:rsid w:val="005543C8"/>
    <w:rsid w:val="00554926"/>
    <w:rsid w:val="00554CF3"/>
    <w:rsid w:val="00555135"/>
    <w:rsid w:val="00555B42"/>
    <w:rsid w:val="00555D82"/>
    <w:rsid w:val="0055652C"/>
    <w:rsid w:val="005571DD"/>
    <w:rsid w:val="00557FEF"/>
    <w:rsid w:val="00560516"/>
    <w:rsid w:val="00560C32"/>
    <w:rsid w:val="00560FA7"/>
    <w:rsid w:val="005620DF"/>
    <w:rsid w:val="005630B1"/>
    <w:rsid w:val="00564271"/>
    <w:rsid w:val="0056439B"/>
    <w:rsid w:val="005644B5"/>
    <w:rsid w:val="005646B6"/>
    <w:rsid w:val="00566560"/>
    <w:rsid w:val="00566FB8"/>
    <w:rsid w:val="005702B6"/>
    <w:rsid w:val="005719EE"/>
    <w:rsid w:val="005725A5"/>
    <w:rsid w:val="00572620"/>
    <w:rsid w:val="005726BA"/>
    <w:rsid w:val="00572EE0"/>
    <w:rsid w:val="00573934"/>
    <w:rsid w:val="00573B59"/>
    <w:rsid w:val="00573CB2"/>
    <w:rsid w:val="00573FBA"/>
    <w:rsid w:val="00574716"/>
    <w:rsid w:val="0057485C"/>
    <w:rsid w:val="005759A6"/>
    <w:rsid w:val="00575AEA"/>
    <w:rsid w:val="005770EF"/>
    <w:rsid w:val="005779E8"/>
    <w:rsid w:val="0058031F"/>
    <w:rsid w:val="00580557"/>
    <w:rsid w:val="005812BF"/>
    <w:rsid w:val="00581F0A"/>
    <w:rsid w:val="00582843"/>
    <w:rsid w:val="00583456"/>
    <w:rsid w:val="005838BF"/>
    <w:rsid w:val="00583C02"/>
    <w:rsid w:val="00584376"/>
    <w:rsid w:val="005860E5"/>
    <w:rsid w:val="0058766C"/>
    <w:rsid w:val="00587749"/>
    <w:rsid w:val="00587C36"/>
    <w:rsid w:val="00590A97"/>
    <w:rsid w:val="00590C94"/>
    <w:rsid w:val="00591584"/>
    <w:rsid w:val="00591B6E"/>
    <w:rsid w:val="00592486"/>
    <w:rsid w:val="00592ECD"/>
    <w:rsid w:val="00592F1A"/>
    <w:rsid w:val="00593A8B"/>
    <w:rsid w:val="0059412F"/>
    <w:rsid w:val="005950CF"/>
    <w:rsid w:val="005950E4"/>
    <w:rsid w:val="005959F1"/>
    <w:rsid w:val="00595E6C"/>
    <w:rsid w:val="00596ED7"/>
    <w:rsid w:val="00596FCC"/>
    <w:rsid w:val="005977C5"/>
    <w:rsid w:val="00597C4B"/>
    <w:rsid w:val="005A08E7"/>
    <w:rsid w:val="005A0BD7"/>
    <w:rsid w:val="005A124C"/>
    <w:rsid w:val="005A1402"/>
    <w:rsid w:val="005A18E3"/>
    <w:rsid w:val="005A26BF"/>
    <w:rsid w:val="005A270D"/>
    <w:rsid w:val="005A281A"/>
    <w:rsid w:val="005A2B8B"/>
    <w:rsid w:val="005A328C"/>
    <w:rsid w:val="005A36DE"/>
    <w:rsid w:val="005A44C0"/>
    <w:rsid w:val="005A4A4E"/>
    <w:rsid w:val="005A4C39"/>
    <w:rsid w:val="005A50C8"/>
    <w:rsid w:val="005A5A0F"/>
    <w:rsid w:val="005A64A4"/>
    <w:rsid w:val="005A6A05"/>
    <w:rsid w:val="005A6B98"/>
    <w:rsid w:val="005A6EA1"/>
    <w:rsid w:val="005A7A90"/>
    <w:rsid w:val="005B08F4"/>
    <w:rsid w:val="005B09FC"/>
    <w:rsid w:val="005B0F7A"/>
    <w:rsid w:val="005B17FF"/>
    <w:rsid w:val="005B2C35"/>
    <w:rsid w:val="005B2E68"/>
    <w:rsid w:val="005B40D8"/>
    <w:rsid w:val="005B64D4"/>
    <w:rsid w:val="005B6EB4"/>
    <w:rsid w:val="005B7D31"/>
    <w:rsid w:val="005C0972"/>
    <w:rsid w:val="005C14AB"/>
    <w:rsid w:val="005C294B"/>
    <w:rsid w:val="005C29E4"/>
    <w:rsid w:val="005C334A"/>
    <w:rsid w:val="005C52E2"/>
    <w:rsid w:val="005C53AE"/>
    <w:rsid w:val="005C6181"/>
    <w:rsid w:val="005C6B6D"/>
    <w:rsid w:val="005C71B1"/>
    <w:rsid w:val="005D064E"/>
    <w:rsid w:val="005D1BA2"/>
    <w:rsid w:val="005D3EDA"/>
    <w:rsid w:val="005D4B62"/>
    <w:rsid w:val="005D4D93"/>
    <w:rsid w:val="005D50B4"/>
    <w:rsid w:val="005D5A2F"/>
    <w:rsid w:val="005D798C"/>
    <w:rsid w:val="005D7BE2"/>
    <w:rsid w:val="005E03CB"/>
    <w:rsid w:val="005E0AC8"/>
    <w:rsid w:val="005E1828"/>
    <w:rsid w:val="005E1BA3"/>
    <w:rsid w:val="005E2A3B"/>
    <w:rsid w:val="005E3214"/>
    <w:rsid w:val="005E4A35"/>
    <w:rsid w:val="005E5911"/>
    <w:rsid w:val="005E632E"/>
    <w:rsid w:val="005E710D"/>
    <w:rsid w:val="005E7342"/>
    <w:rsid w:val="005E7C7B"/>
    <w:rsid w:val="005F344B"/>
    <w:rsid w:val="005F3493"/>
    <w:rsid w:val="005F39D8"/>
    <w:rsid w:val="005F3B6A"/>
    <w:rsid w:val="005F4E75"/>
    <w:rsid w:val="005F5936"/>
    <w:rsid w:val="005F5D30"/>
    <w:rsid w:val="005F5FD6"/>
    <w:rsid w:val="005F75B6"/>
    <w:rsid w:val="00601A4A"/>
    <w:rsid w:val="00601E6D"/>
    <w:rsid w:val="006020DB"/>
    <w:rsid w:val="00602DE6"/>
    <w:rsid w:val="00603543"/>
    <w:rsid w:val="006059E6"/>
    <w:rsid w:val="00605E88"/>
    <w:rsid w:val="00606CA4"/>
    <w:rsid w:val="00607789"/>
    <w:rsid w:val="00611BD8"/>
    <w:rsid w:val="00611FC7"/>
    <w:rsid w:val="00613450"/>
    <w:rsid w:val="00613DEE"/>
    <w:rsid w:val="00614F65"/>
    <w:rsid w:val="00615E29"/>
    <w:rsid w:val="00616178"/>
    <w:rsid w:val="00616882"/>
    <w:rsid w:val="00616E18"/>
    <w:rsid w:val="006178D6"/>
    <w:rsid w:val="00621408"/>
    <w:rsid w:val="00621827"/>
    <w:rsid w:val="00621BC4"/>
    <w:rsid w:val="00621F06"/>
    <w:rsid w:val="00623A06"/>
    <w:rsid w:val="00624062"/>
    <w:rsid w:val="00624AED"/>
    <w:rsid w:val="00624C72"/>
    <w:rsid w:val="006265E2"/>
    <w:rsid w:val="00627D2E"/>
    <w:rsid w:val="00631D17"/>
    <w:rsid w:val="00632418"/>
    <w:rsid w:val="006345DB"/>
    <w:rsid w:val="00634F33"/>
    <w:rsid w:val="0063517D"/>
    <w:rsid w:val="006356AB"/>
    <w:rsid w:val="0063795F"/>
    <w:rsid w:val="00637BFF"/>
    <w:rsid w:val="00637CB2"/>
    <w:rsid w:val="00640781"/>
    <w:rsid w:val="00640A42"/>
    <w:rsid w:val="00640AF2"/>
    <w:rsid w:val="00641314"/>
    <w:rsid w:val="00641465"/>
    <w:rsid w:val="00642479"/>
    <w:rsid w:val="006426C7"/>
    <w:rsid w:val="00642751"/>
    <w:rsid w:val="0064370A"/>
    <w:rsid w:val="00644408"/>
    <w:rsid w:val="00644609"/>
    <w:rsid w:val="00644F59"/>
    <w:rsid w:val="00645CF0"/>
    <w:rsid w:val="00650304"/>
    <w:rsid w:val="0065075E"/>
    <w:rsid w:val="00651248"/>
    <w:rsid w:val="006538E6"/>
    <w:rsid w:val="00654A48"/>
    <w:rsid w:val="00654CD7"/>
    <w:rsid w:val="00655A76"/>
    <w:rsid w:val="006567C4"/>
    <w:rsid w:val="0065752C"/>
    <w:rsid w:val="006577B7"/>
    <w:rsid w:val="00657C82"/>
    <w:rsid w:val="00657C89"/>
    <w:rsid w:val="00660410"/>
    <w:rsid w:val="00660752"/>
    <w:rsid w:val="00664DCB"/>
    <w:rsid w:val="006650E3"/>
    <w:rsid w:val="0066599E"/>
    <w:rsid w:val="006669A4"/>
    <w:rsid w:val="00670CC0"/>
    <w:rsid w:val="00671010"/>
    <w:rsid w:val="00671FC3"/>
    <w:rsid w:val="006723A6"/>
    <w:rsid w:val="006729FD"/>
    <w:rsid w:val="00673005"/>
    <w:rsid w:val="00674314"/>
    <w:rsid w:val="00674985"/>
    <w:rsid w:val="00674BCF"/>
    <w:rsid w:val="00675DA5"/>
    <w:rsid w:val="00676A41"/>
    <w:rsid w:val="0067701C"/>
    <w:rsid w:val="00677314"/>
    <w:rsid w:val="00677545"/>
    <w:rsid w:val="00677F43"/>
    <w:rsid w:val="00680BE5"/>
    <w:rsid w:val="00680F2E"/>
    <w:rsid w:val="00681157"/>
    <w:rsid w:val="00682954"/>
    <w:rsid w:val="00682E37"/>
    <w:rsid w:val="006845EB"/>
    <w:rsid w:val="00684603"/>
    <w:rsid w:val="006847D5"/>
    <w:rsid w:val="00684DC9"/>
    <w:rsid w:val="00685A5F"/>
    <w:rsid w:val="006877F9"/>
    <w:rsid w:val="00687BE8"/>
    <w:rsid w:val="00687CE9"/>
    <w:rsid w:val="00690730"/>
    <w:rsid w:val="006908D9"/>
    <w:rsid w:val="006911EA"/>
    <w:rsid w:val="00692698"/>
    <w:rsid w:val="006928BE"/>
    <w:rsid w:val="00693B8B"/>
    <w:rsid w:val="006941D4"/>
    <w:rsid w:val="00694319"/>
    <w:rsid w:val="0069674E"/>
    <w:rsid w:val="00696D3E"/>
    <w:rsid w:val="006A001D"/>
    <w:rsid w:val="006A0C91"/>
    <w:rsid w:val="006A2A1F"/>
    <w:rsid w:val="006A3331"/>
    <w:rsid w:val="006A4395"/>
    <w:rsid w:val="006A45F9"/>
    <w:rsid w:val="006A4B24"/>
    <w:rsid w:val="006A501B"/>
    <w:rsid w:val="006A5022"/>
    <w:rsid w:val="006A58C4"/>
    <w:rsid w:val="006A6BAE"/>
    <w:rsid w:val="006A7756"/>
    <w:rsid w:val="006B003B"/>
    <w:rsid w:val="006B02CF"/>
    <w:rsid w:val="006B04F3"/>
    <w:rsid w:val="006B0E0F"/>
    <w:rsid w:val="006B22C0"/>
    <w:rsid w:val="006B24C4"/>
    <w:rsid w:val="006B2593"/>
    <w:rsid w:val="006B28C9"/>
    <w:rsid w:val="006B439B"/>
    <w:rsid w:val="006B4404"/>
    <w:rsid w:val="006B52DF"/>
    <w:rsid w:val="006B5441"/>
    <w:rsid w:val="006B5491"/>
    <w:rsid w:val="006B7030"/>
    <w:rsid w:val="006B7832"/>
    <w:rsid w:val="006C005A"/>
    <w:rsid w:val="006C0E1B"/>
    <w:rsid w:val="006C3A23"/>
    <w:rsid w:val="006C3F5B"/>
    <w:rsid w:val="006C4296"/>
    <w:rsid w:val="006C4E91"/>
    <w:rsid w:val="006C4F0F"/>
    <w:rsid w:val="006C74FD"/>
    <w:rsid w:val="006C7829"/>
    <w:rsid w:val="006C7B01"/>
    <w:rsid w:val="006D0B3E"/>
    <w:rsid w:val="006D29E5"/>
    <w:rsid w:val="006D34C5"/>
    <w:rsid w:val="006D392B"/>
    <w:rsid w:val="006D41B6"/>
    <w:rsid w:val="006D47A1"/>
    <w:rsid w:val="006D486E"/>
    <w:rsid w:val="006D488A"/>
    <w:rsid w:val="006D4EEC"/>
    <w:rsid w:val="006D5170"/>
    <w:rsid w:val="006D5E5D"/>
    <w:rsid w:val="006D64E6"/>
    <w:rsid w:val="006D6A49"/>
    <w:rsid w:val="006D729D"/>
    <w:rsid w:val="006D79B7"/>
    <w:rsid w:val="006E1B0F"/>
    <w:rsid w:val="006E204A"/>
    <w:rsid w:val="006E23E9"/>
    <w:rsid w:val="006E25E0"/>
    <w:rsid w:val="006E293A"/>
    <w:rsid w:val="006E341C"/>
    <w:rsid w:val="006E4335"/>
    <w:rsid w:val="006E5D82"/>
    <w:rsid w:val="006E78B7"/>
    <w:rsid w:val="006E7C15"/>
    <w:rsid w:val="006F021B"/>
    <w:rsid w:val="006F177A"/>
    <w:rsid w:val="006F5880"/>
    <w:rsid w:val="006F58B0"/>
    <w:rsid w:val="006F64E4"/>
    <w:rsid w:val="006F6F00"/>
    <w:rsid w:val="007001ED"/>
    <w:rsid w:val="00700423"/>
    <w:rsid w:val="007007D2"/>
    <w:rsid w:val="0070109E"/>
    <w:rsid w:val="007017D4"/>
    <w:rsid w:val="007025A9"/>
    <w:rsid w:val="0070267D"/>
    <w:rsid w:val="007034C1"/>
    <w:rsid w:val="0070415B"/>
    <w:rsid w:val="007053A1"/>
    <w:rsid w:val="00705D7A"/>
    <w:rsid w:val="007070F3"/>
    <w:rsid w:val="0071034D"/>
    <w:rsid w:val="00710E11"/>
    <w:rsid w:val="007120A6"/>
    <w:rsid w:val="00712B2E"/>
    <w:rsid w:val="00713266"/>
    <w:rsid w:val="007133F0"/>
    <w:rsid w:val="007134D8"/>
    <w:rsid w:val="007144D4"/>
    <w:rsid w:val="00716255"/>
    <w:rsid w:val="007164BB"/>
    <w:rsid w:val="00717086"/>
    <w:rsid w:val="007207CB"/>
    <w:rsid w:val="007217EB"/>
    <w:rsid w:val="00722506"/>
    <w:rsid w:val="00723AFE"/>
    <w:rsid w:val="00724482"/>
    <w:rsid w:val="00724D3E"/>
    <w:rsid w:val="0072552D"/>
    <w:rsid w:val="00725912"/>
    <w:rsid w:val="007261EC"/>
    <w:rsid w:val="00727240"/>
    <w:rsid w:val="00727297"/>
    <w:rsid w:val="00730AA5"/>
    <w:rsid w:val="00731B1E"/>
    <w:rsid w:val="00731D89"/>
    <w:rsid w:val="00732EF5"/>
    <w:rsid w:val="00733BF8"/>
    <w:rsid w:val="00734814"/>
    <w:rsid w:val="00735EC8"/>
    <w:rsid w:val="00736947"/>
    <w:rsid w:val="00737E67"/>
    <w:rsid w:val="00740090"/>
    <w:rsid w:val="007411DF"/>
    <w:rsid w:val="0074173C"/>
    <w:rsid w:val="007424F9"/>
    <w:rsid w:val="00743528"/>
    <w:rsid w:val="00743B3D"/>
    <w:rsid w:val="00743B64"/>
    <w:rsid w:val="00744B12"/>
    <w:rsid w:val="00744FAD"/>
    <w:rsid w:val="007460BC"/>
    <w:rsid w:val="0074610D"/>
    <w:rsid w:val="0075075B"/>
    <w:rsid w:val="007509D2"/>
    <w:rsid w:val="00750B74"/>
    <w:rsid w:val="00751A87"/>
    <w:rsid w:val="0075233F"/>
    <w:rsid w:val="00752A67"/>
    <w:rsid w:val="00752E62"/>
    <w:rsid w:val="00753F63"/>
    <w:rsid w:val="00756354"/>
    <w:rsid w:val="00756540"/>
    <w:rsid w:val="00756DF4"/>
    <w:rsid w:val="007572D2"/>
    <w:rsid w:val="007579E5"/>
    <w:rsid w:val="00761662"/>
    <w:rsid w:val="0076323F"/>
    <w:rsid w:val="0076451B"/>
    <w:rsid w:val="00764927"/>
    <w:rsid w:val="00764CD4"/>
    <w:rsid w:val="00764DAE"/>
    <w:rsid w:val="00766162"/>
    <w:rsid w:val="007668C5"/>
    <w:rsid w:val="00767B37"/>
    <w:rsid w:val="0077120E"/>
    <w:rsid w:val="00772B26"/>
    <w:rsid w:val="007736E1"/>
    <w:rsid w:val="00773D14"/>
    <w:rsid w:val="007749B2"/>
    <w:rsid w:val="00774CA7"/>
    <w:rsid w:val="00774E3B"/>
    <w:rsid w:val="0077753E"/>
    <w:rsid w:val="00777D64"/>
    <w:rsid w:val="00781BCB"/>
    <w:rsid w:val="007820E3"/>
    <w:rsid w:val="007838FD"/>
    <w:rsid w:val="00783AB3"/>
    <w:rsid w:val="00783F8A"/>
    <w:rsid w:val="00784332"/>
    <w:rsid w:val="00784E44"/>
    <w:rsid w:val="007858EC"/>
    <w:rsid w:val="007860CA"/>
    <w:rsid w:val="0078652C"/>
    <w:rsid w:val="00786AB7"/>
    <w:rsid w:val="00786AC9"/>
    <w:rsid w:val="00790802"/>
    <w:rsid w:val="0079122E"/>
    <w:rsid w:val="00791D76"/>
    <w:rsid w:val="00792BDF"/>
    <w:rsid w:val="0079324D"/>
    <w:rsid w:val="00793AA5"/>
    <w:rsid w:val="00795797"/>
    <w:rsid w:val="007969CD"/>
    <w:rsid w:val="007A04EA"/>
    <w:rsid w:val="007A080F"/>
    <w:rsid w:val="007A11B9"/>
    <w:rsid w:val="007A1275"/>
    <w:rsid w:val="007A19D7"/>
    <w:rsid w:val="007A1A81"/>
    <w:rsid w:val="007A21A8"/>
    <w:rsid w:val="007A45BB"/>
    <w:rsid w:val="007A4CF6"/>
    <w:rsid w:val="007A547F"/>
    <w:rsid w:val="007A7DB3"/>
    <w:rsid w:val="007B219C"/>
    <w:rsid w:val="007B2925"/>
    <w:rsid w:val="007B3587"/>
    <w:rsid w:val="007B3720"/>
    <w:rsid w:val="007B588B"/>
    <w:rsid w:val="007B693D"/>
    <w:rsid w:val="007B7374"/>
    <w:rsid w:val="007C228A"/>
    <w:rsid w:val="007C25F5"/>
    <w:rsid w:val="007C329F"/>
    <w:rsid w:val="007C39AE"/>
    <w:rsid w:val="007C41BA"/>
    <w:rsid w:val="007C447E"/>
    <w:rsid w:val="007C523A"/>
    <w:rsid w:val="007C5606"/>
    <w:rsid w:val="007C5EF6"/>
    <w:rsid w:val="007C6031"/>
    <w:rsid w:val="007D0335"/>
    <w:rsid w:val="007D4017"/>
    <w:rsid w:val="007D4BFF"/>
    <w:rsid w:val="007D4E0D"/>
    <w:rsid w:val="007D5C5F"/>
    <w:rsid w:val="007D6649"/>
    <w:rsid w:val="007D6A8A"/>
    <w:rsid w:val="007E0F35"/>
    <w:rsid w:val="007E1D32"/>
    <w:rsid w:val="007E2313"/>
    <w:rsid w:val="007E3BF5"/>
    <w:rsid w:val="007E4234"/>
    <w:rsid w:val="007E594A"/>
    <w:rsid w:val="007E6646"/>
    <w:rsid w:val="007E79BC"/>
    <w:rsid w:val="007F04CA"/>
    <w:rsid w:val="007F16B6"/>
    <w:rsid w:val="007F1CB0"/>
    <w:rsid w:val="007F2326"/>
    <w:rsid w:val="007F259A"/>
    <w:rsid w:val="007F31A0"/>
    <w:rsid w:val="007F32BC"/>
    <w:rsid w:val="007F4615"/>
    <w:rsid w:val="00801A0F"/>
    <w:rsid w:val="00801CD9"/>
    <w:rsid w:val="00802254"/>
    <w:rsid w:val="0080365F"/>
    <w:rsid w:val="00803983"/>
    <w:rsid w:val="00803D93"/>
    <w:rsid w:val="00803DC4"/>
    <w:rsid w:val="00804240"/>
    <w:rsid w:val="00804300"/>
    <w:rsid w:val="0080464C"/>
    <w:rsid w:val="00804969"/>
    <w:rsid w:val="0080523B"/>
    <w:rsid w:val="008059EE"/>
    <w:rsid w:val="00805D42"/>
    <w:rsid w:val="00806053"/>
    <w:rsid w:val="00806164"/>
    <w:rsid w:val="00806223"/>
    <w:rsid w:val="00806307"/>
    <w:rsid w:val="0080695A"/>
    <w:rsid w:val="00810321"/>
    <w:rsid w:val="008113C6"/>
    <w:rsid w:val="008115E0"/>
    <w:rsid w:val="00811720"/>
    <w:rsid w:val="008134F1"/>
    <w:rsid w:val="00813B3E"/>
    <w:rsid w:val="008156C6"/>
    <w:rsid w:val="00817096"/>
    <w:rsid w:val="008179A7"/>
    <w:rsid w:val="00817A6E"/>
    <w:rsid w:val="0082092B"/>
    <w:rsid w:val="0082276F"/>
    <w:rsid w:val="00823495"/>
    <w:rsid w:val="0082366F"/>
    <w:rsid w:val="0082371C"/>
    <w:rsid w:val="00823A2A"/>
    <w:rsid w:val="00824329"/>
    <w:rsid w:val="00824752"/>
    <w:rsid w:val="00826ACC"/>
    <w:rsid w:val="00826BE2"/>
    <w:rsid w:val="0082752F"/>
    <w:rsid w:val="00827651"/>
    <w:rsid w:val="00831DC6"/>
    <w:rsid w:val="00832A90"/>
    <w:rsid w:val="008333B2"/>
    <w:rsid w:val="0083458C"/>
    <w:rsid w:val="00834E43"/>
    <w:rsid w:val="0083574E"/>
    <w:rsid w:val="00836189"/>
    <w:rsid w:val="00836830"/>
    <w:rsid w:val="0083734C"/>
    <w:rsid w:val="00837F3F"/>
    <w:rsid w:val="00840259"/>
    <w:rsid w:val="008407F9"/>
    <w:rsid w:val="00841E0D"/>
    <w:rsid w:val="008430AB"/>
    <w:rsid w:val="00843BDA"/>
    <w:rsid w:val="00844178"/>
    <w:rsid w:val="008449E7"/>
    <w:rsid w:val="0084590B"/>
    <w:rsid w:val="00845BEA"/>
    <w:rsid w:val="00845C10"/>
    <w:rsid w:val="00846CA6"/>
    <w:rsid w:val="00847A23"/>
    <w:rsid w:val="00847E46"/>
    <w:rsid w:val="00850B24"/>
    <w:rsid w:val="00851673"/>
    <w:rsid w:val="00851BA7"/>
    <w:rsid w:val="00851DD7"/>
    <w:rsid w:val="00852476"/>
    <w:rsid w:val="008531B6"/>
    <w:rsid w:val="00853A22"/>
    <w:rsid w:val="00854EC9"/>
    <w:rsid w:val="00855458"/>
    <w:rsid w:val="00856B62"/>
    <w:rsid w:val="00856DB5"/>
    <w:rsid w:val="008570DE"/>
    <w:rsid w:val="008571BA"/>
    <w:rsid w:val="008573E7"/>
    <w:rsid w:val="00857878"/>
    <w:rsid w:val="00857FD2"/>
    <w:rsid w:val="00860814"/>
    <w:rsid w:val="00860CBB"/>
    <w:rsid w:val="00860E1A"/>
    <w:rsid w:val="00860FC9"/>
    <w:rsid w:val="00861682"/>
    <w:rsid w:val="00861748"/>
    <w:rsid w:val="008627C0"/>
    <w:rsid w:val="00863F2A"/>
    <w:rsid w:val="008655D6"/>
    <w:rsid w:val="0087028E"/>
    <w:rsid w:val="0087140A"/>
    <w:rsid w:val="00871A18"/>
    <w:rsid w:val="00872968"/>
    <w:rsid w:val="00872C78"/>
    <w:rsid w:val="0087395B"/>
    <w:rsid w:val="0087486B"/>
    <w:rsid w:val="0087532B"/>
    <w:rsid w:val="0087731D"/>
    <w:rsid w:val="00877DA9"/>
    <w:rsid w:val="00881CBF"/>
    <w:rsid w:val="0088251F"/>
    <w:rsid w:val="00883081"/>
    <w:rsid w:val="0088376A"/>
    <w:rsid w:val="00883E08"/>
    <w:rsid w:val="00885B24"/>
    <w:rsid w:val="00885B61"/>
    <w:rsid w:val="00886659"/>
    <w:rsid w:val="0088770E"/>
    <w:rsid w:val="0088794C"/>
    <w:rsid w:val="00890AE5"/>
    <w:rsid w:val="00891703"/>
    <w:rsid w:val="00891847"/>
    <w:rsid w:val="00892A1B"/>
    <w:rsid w:val="00892BDB"/>
    <w:rsid w:val="00892C3B"/>
    <w:rsid w:val="008946D1"/>
    <w:rsid w:val="00894F34"/>
    <w:rsid w:val="008956B0"/>
    <w:rsid w:val="008966B9"/>
    <w:rsid w:val="00896AD1"/>
    <w:rsid w:val="00896DCF"/>
    <w:rsid w:val="008A019A"/>
    <w:rsid w:val="008A0995"/>
    <w:rsid w:val="008A2132"/>
    <w:rsid w:val="008A29BB"/>
    <w:rsid w:val="008A4152"/>
    <w:rsid w:val="008A43E8"/>
    <w:rsid w:val="008A467D"/>
    <w:rsid w:val="008A4D2F"/>
    <w:rsid w:val="008A58FD"/>
    <w:rsid w:val="008A642F"/>
    <w:rsid w:val="008A6A6B"/>
    <w:rsid w:val="008B0C9F"/>
    <w:rsid w:val="008B1046"/>
    <w:rsid w:val="008B1B1A"/>
    <w:rsid w:val="008B1DE4"/>
    <w:rsid w:val="008B25E4"/>
    <w:rsid w:val="008B2C07"/>
    <w:rsid w:val="008B3235"/>
    <w:rsid w:val="008B3B8F"/>
    <w:rsid w:val="008B4B8E"/>
    <w:rsid w:val="008B4EF9"/>
    <w:rsid w:val="008B5489"/>
    <w:rsid w:val="008B5532"/>
    <w:rsid w:val="008B55F3"/>
    <w:rsid w:val="008B5AC8"/>
    <w:rsid w:val="008B7513"/>
    <w:rsid w:val="008B77AF"/>
    <w:rsid w:val="008B7B45"/>
    <w:rsid w:val="008C022A"/>
    <w:rsid w:val="008C0DC3"/>
    <w:rsid w:val="008C0EF2"/>
    <w:rsid w:val="008C21D7"/>
    <w:rsid w:val="008C2967"/>
    <w:rsid w:val="008C2EBF"/>
    <w:rsid w:val="008C377B"/>
    <w:rsid w:val="008C3E4A"/>
    <w:rsid w:val="008C667B"/>
    <w:rsid w:val="008C6EE8"/>
    <w:rsid w:val="008C7412"/>
    <w:rsid w:val="008D00F3"/>
    <w:rsid w:val="008D016E"/>
    <w:rsid w:val="008D105E"/>
    <w:rsid w:val="008D1DC2"/>
    <w:rsid w:val="008D2893"/>
    <w:rsid w:val="008D4BF4"/>
    <w:rsid w:val="008D4D67"/>
    <w:rsid w:val="008D5073"/>
    <w:rsid w:val="008D5668"/>
    <w:rsid w:val="008D7008"/>
    <w:rsid w:val="008D7B5C"/>
    <w:rsid w:val="008D7F93"/>
    <w:rsid w:val="008E2CD1"/>
    <w:rsid w:val="008E34E9"/>
    <w:rsid w:val="008E3A6F"/>
    <w:rsid w:val="008E46D6"/>
    <w:rsid w:val="008E4784"/>
    <w:rsid w:val="008E53F3"/>
    <w:rsid w:val="008E589B"/>
    <w:rsid w:val="008E64DB"/>
    <w:rsid w:val="008E6CE0"/>
    <w:rsid w:val="008E6E00"/>
    <w:rsid w:val="008F0249"/>
    <w:rsid w:val="008F0588"/>
    <w:rsid w:val="008F082D"/>
    <w:rsid w:val="008F0AB3"/>
    <w:rsid w:val="008F1D39"/>
    <w:rsid w:val="008F222B"/>
    <w:rsid w:val="008F3758"/>
    <w:rsid w:val="008F47E8"/>
    <w:rsid w:val="008F4CCA"/>
    <w:rsid w:val="008F4D08"/>
    <w:rsid w:val="008F5765"/>
    <w:rsid w:val="008F5BC0"/>
    <w:rsid w:val="008F631D"/>
    <w:rsid w:val="008F64F9"/>
    <w:rsid w:val="008F742D"/>
    <w:rsid w:val="008F76C0"/>
    <w:rsid w:val="008F7847"/>
    <w:rsid w:val="008F7913"/>
    <w:rsid w:val="009004C7"/>
    <w:rsid w:val="0090197D"/>
    <w:rsid w:val="00901EBD"/>
    <w:rsid w:val="00902B5A"/>
    <w:rsid w:val="00902BA9"/>
    <w:rsid w:val="00903773"/>
    <w:rsid w:val="00905327"/>
    <w:rsid w:val="0090583E"/>
    <w:rsid w:val="0090595D"/>
    <w:rsid w:val="00905B4C"/>
    <w:rsid w:val="009062D0"/>
    <w:rsid w:val="0090636E"/>
    <w:rsid w:val="009066AB"/>
    <w:rsid w:val="009072AE"/>
    <w:rsid w:val="00907E8F"/>
    <w:rsid w:val="00910861"/>
    <w:rsid w:val="009108FB"/>
    <w:rsid w:val="0091341A"/>
    <w:rsid w:val="00913EC7"/>
    <w:rsid w:val="0091473B"/>
    <w:rsid w:val="00914D96"/>
    <w:rsid w:val="009151EA"/>
    <w:rsid w:val="00915485"/>
    <w:rsid w:val="009173B4"/>
    <w:rsid w:val="00917930"/>
    <w:rsid w:val="00917E05"/>
    <w:rsid w:val="00922662"/>
    <w:rsid w:val="00922D88"/>
    <w:rsid w:val="00924184"/>
    <w:rsid w:val="0092439A"/>
    <w:rsid w:val="00924B1D"/>
    <w:rsid w:val="00926706"/>
    <w:rsid w:val="00926E9D"/>
    <w:rsid w:val="009275F4"/>
    <w:rsid w:val="00927713"/>
    <w:rsid w:val="00927A7B"/>
    <w:rsid w:val="00927E1E"/>
    <w:rsid w:val="00930AF5"/>
    <w:rsid w:val="00931B05"/>
    <w:rsid w:val="00932207"/>
    <w:rsid w:val="009325ED"/>
    <w:rsid w:val="00933F60"/>
    <w:rsid w:val="00933FE5"/>
    <w:rsid w:val="0093440A"/>
    <w:rsid w:val="0093462E"/>
    <w:rsid w:val="009369A8"/>
    <w:rsid w:val="009374A8"/>
    <w:rsid w:val="009408AB"/>
    <w:rsid w:val="009414E0"/>
    <w:rsid w:val="00941739"/>
    <w:rsid w:val="00941F96"/>
    <w:rsid w:val="00942C41"/>
    <w:rsid w:val="00943FC5"/>
    <w:rsid w:val="00944415"/>
    <w:rsid w:val="00944FAA"/>
    <w:rsid w:val="009466A7"/>
    <w:rsid w:val="00946CBE"/>
    <w:rsid w:val="00947379"/>
    <w:rsid w:val="009511BC"/>
    <w:rsid w:val="00951FD7"/>
    <w:rsid w:val="009542D1"/>
    <w:rsid w:val="0095601C"/>
    <w:rsid w:val="009563EA"/>
    <w:rsid w:val="00957932"/>
    <w:rsid w:val="00957B3D"/>
    <w:rsid w:val="00960590"/>
    <w:rsid w:val="009608C0"/>
    <w:rsid w:val="00961E22"/>
    <w:rsid w:val="00962386"/>
    <w:rsid w:val="00962434"/>
    <w:rsid w:val="0096258B"/>
    <w:rsid w:val="00962C33"/>
    <w:rsid w:val="009637E9"/>
    <w:rsid w:val="00963D94"/>
    <w:rsid w:val="0096527A"/>
    <w:rsid w:val="009653C8"/>
    <w:rsid w:val="00965C8E"/>
    <w:rsid w:val="00965EA2"/>
    <w:rsid w:val="009668DA"/>
    <w:rsid w:val="00966BA0"/>
    <w:rsid w:val="0096737C"/>
    <w:rsid w:val="009675F3"/>
    <w:rsid w:val="0096794A"/>
    <w:rsid w:val="00967D24"/>
    <w:rsid w:val="00967E05"/>
    <w:rsid w:val="00970771"/>
    <w:rsid w:val="009725E4"/>
    <w:rsid w:val="009726CC"/>
    <w:rsid w:val="0097281F"/>
    <w:rsid w:val="00972A56"/>
    <w:rsid w:val="00972CB9"/>
    <w:rsid w:val="009734CB"/>
    <w:rsid w:val="009736CD"/>
    <w:rsid w:val="009746D9"/>
    <w:rsid w:val="0097629E"/>
    <w:rsid w:val="009767A4"/>
    <w:rsid w:val="00977ABC"/>
    <w:rsid w:val="009801B6"/>
    <w:rsid w:val="009802EB"/>
    <w:rsid w:val="009808B8"/>
    <w:rsid w:val="00980B0A"/>
    <w:rsid w:val="009824D8"/>
    <w:rsid w:val="00982B84"/>
    <w:rsid w:val="00982FBC"/>
    <w:rsid w:val="00985ECF"/>
    <w:rsid w:val="0099007C"/>
    <w:rsid w:val="009919EF"/>
    <w:rsid w:val="0099260C"/>
    <w:rsid w:val="0099299A"/>
    <w:rsid w:val="009929B9"/>
    <w:rsid w:val="009932D0"/>
    <w:rsid w:val="00994E18"/>
    <w:rsid w:val="00995C65"/>
    <w:rsid w:val="00996145"/>
    <w:rsid w:val="009963F8"/>
    <w:rsid w:val="00997292"/>
    <w:rsid w:val="00997461"/>
    <w:rsid w:val="0099749C"/>
    <w:rsid w:val="0099778E"/>
    <w:rsid w:val="00997C7B"/>
    <w:rsid w:val="009A128E"/>
    <w:rsid w:val="009A12E2"/>
    <w:rsid w:val="009A177D"/>
    <w:rsid w:val="009A25EE"/>
    <w:rsid w:val="009A3003"/>
    <w:rsid w:val="009A37B5"/>
    <w:rsid w:val="009A64D0"/>
    <w:rsid w:val="009A71AC"/>
    <w:rsid w:val="009B0084"/>
    <w:rsid w:val="009B0093"/>
    <w:rsid w:val="009B0AF3"/>
    <w:rsid w:val="009B1B18"/>
    <w:rsid w:val="009B23B7"/>
    <w:rsid w:val="009B31CE"/>
    <w:rsid w:val="009B44B6"/>
    <w:rsid w:val="009B609B"/>
    <w:rsid w:val="009B6867"/>
    <w:rsid w:val="009B6B50"/>
    <w:rsid w:val="009B729F"/>
    <w:rsid w:val="009B7BE7"/>
    <w:rsid w:val="009C202D"/>
    <w:rsid w:val="009C2E96"/>
    <w:rsid w:val="009C41D0"/>
    <w:rsid w:val="009C4690"/>
    <w:rsid w:val="009C4B7B"/>
    <w:rsid w:val="009C7B8E"/>
    <w:rsid w:val="009D1F08"/>
    <w:rsid w:val="009D25BF"/>
    <w:rsid w:val="009D3B41"/>
    <w:rsid w:val="009D3CB3"/>
    <w:rsid w:val="009D3CEB"/>
    <w:rsid w:val="009D3D60"/>
    <w:rsid w:val="009D3F1D"/>
    <w:rsid w:val="009D4910"/>
    <w:rsid w:val="009D4A79"/>
    <w:rsid w:val="009D6323"/>
    <w:rsid w:val="009D74F1"/>
    <w:rsid w:val="009D7C42"/>
    <w:rsid w:val="009D7C75"/>
    <w:rsid w:val="009E14B5"/>
    <w:rsid w:val="009E3789"/>
    <w:rsid w:val="009E4622"/>
    <w:rsid w:val="009E5DD4"/>
    <w:rsid w:val="009E6F81"/>
    <w:rsid w:val="009E72FE"/>
    <w:rsid w:val="009E7633"/>
    <w:rsid w:val="009E7DF6"/>
    <w:rsid w:val="009F0384"/>
    <w:rsid w:val="009F112A"/>
    <w:rsid w:val="009F13B7"/>
    <w:rsid w:val="009F2513"/>
    <w:rsid w:val="009F25B6"/>
    <w:rsid w:val="009F3555"/>
    <w:rsid w:val="009F43DA"/>
    <w:rsid w:val="009F4501"/>
    <w:rsid w:val="009F63F0"/>
    <w:rsid w:val="009F6B2D"/>
    <w:rsid w:val="009F702D"/>
    <w:rsid w:val="009F721F"/>
    <w:rsid w:val="009F7F0E"/>
    <w:rsid w:val="00A033C6"/>
    <w:rsid w:val="00A034CE"/>
    <w:rsid w:val="00A03719"/>
    <w:rsid w:val="00A040EA"/>
    <w:rsid w:val="00A0414A"/>
    <w:rsid w:val="00A0455D"/>
    <w:rsid w:val="00A04F7D"/>
    <w:rsid w:val="00A0525E"/>
    <w:rsid w:val="00A05F8D"/>
    <w:rsid w:val="00A065C9"/>
    <w:rsid w:val="00A06C00"/>
    <w:rsid w:val="00A0776E"/>
    <w:rsid w:val="00A07FBB"/>
    <w:rsid w:val="00A10D10"/>
    <w:rsid w:val="00A11FCE"/>
    <w:rsid w:val="00A12EA6"/>
    <w:rsid w:val="00A131BC"/>
    <w:rsid w:val="00A13999"/>
    <w:rsid w:val="00A14195"/>
    <w:rsid w:val="00A1469D"/>
    <w:rsid w:val="00A14723"/>
    <w:rsid w:val="00A148A2"/>
    <w:rsid w:val="00A148F0"/>
    <w:rsid w:val="00A14E14"/>
    <w:rsid w:val="00A162AC"/>
    <w:rsid w:val="00A16B82"/>
    <w:rsid w:val="00A16C38"/>
    <w:rsid w:val="00A17566"/>
    <w:rsid w:val="00A177DC"/>
    <w:rsid w:val="00A2019F"/>
    <w:rsid w:val="00A2027C"/>
    <w:rsid w:val="00A20732"/>
    <w:rsid w:val="00A21E04"/>
    <w:rsid w:val="00A22463"/>
    <w:rsid w:val="00A2301E"/>
    <w:rsid w:val="00A2301F"/>
    <w:rsid w:val="00A279D4"/>
    <w:rsid w:val="00A27F6A"/>
    <w:rsid w:val="00A317C9"/>
    <w:rsid w:val="00A31C3B"/>
    <w:rsid w:val="00A34973"/>
    <w:rsid w:val="00A350AE"/>
    <w:rsid w:val="00A364A0"/>
    <w:rsid w:val="00A36F6F"/>
    <w:rsid w:val="00A37385"/>
    <w:rsid w:val="00A375DA"/>
    <w:rsid w:val="00A40A02"/>
    <w:rsid w:val="00A40C38"/>
    <w:rsid w:val="00A4195F"/>
    <w:rsid w:val="00A42035"/>
    <w:rsid w:val="00A42183"/>
    <w:rsid w:val="00A42B02"/>
    <w:rsid w:val="00A42CA3"/>
    <w:rsid w:val="00A4315D"/>
    <w:rsid w:val="00A43A7A"/>
    <w:rsid w:val="00A43DC5"/>
    <w:rsid w:val="00A43FCC"/>
    <w:rsid w:val="00A43FEC"/>
    <w:rsid w:val="00A441AC"/>
    <w:rsid w:val="00A44495"/>
    <w:rsid w:val="00A4529D"/>
    <w:rsid w:val="00A45698"/>
    <w:rsid w:val="00A46083"/>
    <w:rsid w:val="00A46ED0"/>
    <w:rsid w:val="00A47130"/>
    <w:rsid w:val="00A47E51"/>
    <w:rsid w:val="00A507AF"/>
    <w:rsid w:val="00A50C96"/>
    <w:rsid w:val="00A51953"/>
    <w:rsid w:val="00A528DC"/>
    <w:rsid w:val="00A52FD1"/>
    <w:rsid w:val="00A53941"/>
    <w:rsid w:val="00A5421A"/>
    <w:rsid w:val="00A546A7"/>
    <w:rsid w:val="00A55D16"/>
    <w:rsid w:val="00A574C0"/>
    <w:rsid w:val="00A57541"/>
    <w:rsid w:val="00A57834"/>
    <w:rsid w:val="00A60986"/>
    <w:rsid w:val="00A61069"/>
    <w:rsid w:val="00A61186"/>
    <w:rsid w:val="00A61597"/>
    <w:rsid w:val="00A616E4"/>
    <w:rsid w:val="00A6193D"/>
    <w:rsid w:val="00A61962"/>
    <w:rsid w:val="00A61F98"/>
    <w:rsid w:val="00A648A9"/>
    <w:rsid w:val="00A6516A"/>
    <w:rsid w:val="00A6580A"/>
    <w:rsid w:val="00A665BF"/>
    <w:rsid w:val="00A6736B"/>
    <w:rsid w:val="00A6776F"/>
    <w:rsid w:val="00A67E76"/>
    <w:rsid w:val="00A7022C"/>
    <w:rsid w:val="00A70A13"/>
    <w:rsid w:val="00A71360"/>
    <w:rsid w:val="00A71C9B"/>
    <w:rsid w:val="00A71E7A"/>
    <w:rsid w:val="00A72AEC"/>
    <w:rsid w:val="00A7361F"/>
    <w:rsid w:val="00A73BD8"/>
    <w:rsid w:val="00A74732"/>
    <w:rsid w:val="00A74869"/>
    <w:rsid w:val="00A74ACD"/>
    <w:rsid w:val="00A7722D"/>
    <w:rsid w:val="00A77D0C"/>
    <w:rsid w:val="00A8050A"/>
    <w:rsid w:val="00A80E1F"/>
    <w:rsid w:val="00A82179"/>
    <w:rsid w:val="00A822E5"/>
    <w:rsid w:val="00A8251D"/>
    <w:rsid w:val="00A82BBB"/>
    <w:rsid w:val="00A82E83"/>
    <w:rsid w:val="00A83B99"/>
    <w:rsid w:val="00A83DBA"/>
    <w:rsid w:val="00A84C0F"/>
    <w:rsid w:val="00A85F6D"/>
    <w:rsid w:val="00A862AE"/>
    <w:rsid w:val="00A914A4"/>
    <w:rsid w:val="00A91595"/>
    <w:rsid w:val="00A91D9F"/>
    <w:rsid w:val="00A9215B"/>
    <w:rsid w:val="00A93D41"/>
    <w:rsid w:val="00A941A5"/>
    <w:rsid w:val="00A94FEF"/>
    <w:rsid w:val="00A95049"/>
    <w:rsid w:val="00A95852"/>
    <w:rsid w:val="00A9618C"/>
    <w:rsid w:val="00A9674D"/>
    <w:rsid w:val="00A96930"/>
    <w:rsid w:val="00A9789F"/>
    <w:rsid w:val="00AA00D5"/>
    <w:rsid w:val="00AA0245"/>
    <w:rsid w:val="00AA0C0B"/>
    <w:rsid w:val="00AA12DB"/>
    <w:rsid w:val="00AA1822"/>
    <w:rsid w:val="00AA21D3"/>
    <w:rsid w:val="00AA3117"/>
    <w:rsid w:val="00AA355C"/>
    <w:rsid w:val="00AA3BCA"/>
    <w:rsid w:val="00AA3E8D"/>
    <w:rsid w:val="00AA4837"/>
    <w:rsid w:val="00AA5997"/>
    <w:rsid w:val="00AA645F"/>
    <w:rsid w:val="00AA7FC3"/>
    <w:rsid w:val="00AB2CAF"/>
    <w:rsid w:val="00AB3394"/>
    <w:rsid w:val="00AB4327"/>
    <w:rsid w:val="00AB49B7"/>
    <w:rsid w:val="00AB565E"/>
    <w:rsid w:val="00AB568B"/>
    <w:rsid w:val="00AB5798"/>
    <w:rsid w:val="00AB6E29"/>
    <w:rsid w:val="00AB7E20"/>
    <w:rsid w:val="00AC0DF7"/>
    <w:rsid w:val="00AC0EAD"/>
    <w:rsid w:val="00AC1427"/>
    <w:rsid w:val="00AC1E0F"/>
    <w:rsid w:val="00AC2037"/>
    <w:rsid w:val="00AC25D9"/>
    <w:rsid w:val="00AC4138"/>
    <w:rsid w:val="00AC6835"/>
    <w:rsid w:val="00AC6A94"/>
    <w:rsid w:val="00AD36BE"/>
    <w:rsid w:val="00AD393A"/>
    <w:rsid w:val="00AD3954"/>
    <w:rsid w:val="00AD46F4"/>
    <w:rsid w:val="00AD53EA"/>
    <w:rsid w:val="00AD66E5"/>
    <w:rsid w:val="00AD6776"/>
    <w:rsid w:val="00AE03A7"/>
    <w:rsid w:val="00AE08A1"/>
    <w:rsid w:val="00AE0C91"/>
    <w:rsid w:val="00AE0C9C"/>
    <w:rsid w:val="00AE1066"/>
    <w:rsid w:val="00AE1414"/>
    <w:rsid w:val="00AE171F"/>
    <w:rsid w:val="00AE1BAD"/>
    <w:rsid w:val="00AE1E04"/>
    <w:rsid w:val="00AE3457"/>
    <w:rsid w:val="00AE37E8"/>
    <w:rsid w:val="00AE4B0B"/>
    <w:rsid w:val="00AE4F5F"/>
    <w:rsid w:val="00AE62FF"/>
    <w:rsid w:val="00AE67C9"/>
    <w:rsid w:val="00AE6872"/>
    <w:rsid w:val="00AE6E13"/>
    <w:rsid w:val="00AE79E6"/>
    <w:rsid w:val="00AF0407"/>
    <w:rsid w:val="00AF1FEB"/>
    <w:rsid w:val="00AF243B"/>
    <w:rsid w:val="00AF2AEB"/>
    <w:rsid w:val="00AF49BA"/>
    <w:rsid w:val="00AF556F"/>
    <w:rsid w:val="00AF57FA"/>
    <w:rsid w:val="00AF799E"/>
    <w:rsid w:val="00B00208"/>
    <w:rsid w:val="00B00510"/>
    <w:rsid w:val="00B031E4"/>
    <w:rsid w:val="00B03814"/>
    <w:rsid w:val="00B04066"/>
    <w:rsid w:val="00B05835"/>
    <w:rsid w:val="00B06825"/>
    <w:rsid w:val="00B07272"/>
    <w:rsid w:val="00B10BDC"/>
    <w:rsid w:val="00B11762"/>
    <w:rsid w:val="00B12062"/>
    <w:rsid w:val="00B139A5"/>
    <w:rsid w:val="00B14385"/>
    <w:rsid w:val="00B15594"/>
    <w:rsid w:val="00B16573"/>
    <w:rsid w:val="00B165E0"/>
    <w:rsid w:val="00B16C92"/>
    <w:rsid w:val="00B17616"/>
    <w:rsid w:val="00B17944"/>
    <w:rsid w:val="00B2075E"/>
    <w:rsid w:val="00B23F28"/>
    <w:rsid w:val="00B24181"/>
    <w:rsid w:val="00B2483A"/>
    <w:rsid w:val="00B2491B"/>
    <w:rsid w:val="00B2520B"/>
    <w:rsid w:val="00B261B1"/>
    <w:rsid w:val="00B26382"/>
    <w:rsid w:val="00B26570"/>
    <w:rsid w:val="00B26964"/>
    <w:rsid w:val="00B27126"/>
    <w:rsid w:val="00B27490"/>
    <w:rsid w:val="00B2783E"/>
    <w:rsid w:val="00B27FF3"/>
    <w:rsid w:val="00B3026B"/>
    <w:rsid w:val="00B3079E"/>
    <w:rsid w:val="00B31421"/>
    <w:rsid w:val="00B314CB"/>
    <w:rsid w:val="00B314F7"/>
    <w:rsid w:val="00B32670"/>
    <w:rsid w:val="00B32AD6"/>
    <w:rsid w:val="00B3327D"/>
    <w:rsid w:val="00B33E6F"/>
    <w:rsid w:val="00B34CA9"/>
    <w:rsid w:val="00B37153"/>
    <w:rsid w:val="00B371C3"/>
    <w:rsid w:val="00B37F90"/>
    <w:rsid w:val="00B4092A"/>
    <w:rsid w:val="00B40FE7"/>
    <w:rsid w:val="00B41007"/>
    <w:rsid w:val="00B42E83"/>
    <w:rsid w:val="00B438D3"/>
    <w:rsid w:val="00B43FD8"/>
    <w:rsid w:val="00B44301"/>
    <w:rsid w:val="00B44FC4"/>
    <w:rsid w:val="00B458FB"/>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2F4D"/>
    <w:rsid w:val="00B62FDF"/>
    <w:rsid w:val="00B63525"/>
    <w:rsid w:val="00B63B26"/>
    <w:rsid w:val="00B6565A"/>
    <w:rsid w:val="00B656B2"/>
    <w:rsid w:val="00B659B9"/>
    <w:rsid w:val="00B65C8B"/>
    <w:rsid w:val="00B66003"/>
    <w:rsid w:val="00B665F8"/>
    <w:rsid w:val="00B66692"/>
    <w:rsid w:val="00B67DD7"/>
    <w:rsid w:val="00B7045C"/>
    <w:rsid w:val="00B714EC"/>
    <w:rsid w:val="00B7219C"/>
    <w:rsid w:val="00B72FA3"/>
    <w:rsid w:val="00B73043"/>
    <w:rsid w:val="00B730D1"/>
    <w:rsid w:val="00B7353B"/>
    <w:rsid w:val="00B737EE"/>
    <w:rsid w:val="00B738D5"/>
    <w:rsid w:val="00B7472D"/>
    <w:rsid w:val="00B74A2F"/>
    <w:rsid w:val="00B75A09"/>
    <w:rsid w:val="00B75C59"/>
    <w:rsid w:val="00B77B38"/>
    <w:rsid w:val="00B8001B"/>
    <w:rsid w:val="00B81F1B"/>
    <w:rsid w:val="00B825F2"/>
    <w:rsid w:val="00B829B8"/>
    <w:rsid w:val="00B83B12"/>
    <w:rsid w:val="00B8401A"/>
    <w:rsid w:val="00B84334"/>
    <w:rsid w:val="00B84A35"/>
    <w:rsid w:val="00B84C8C"/>
    <w:rsid w:val="00B8500A"/>
    <w:rsid w:val="00B85358"/>
    <w:rsid w:val="00B856BD"/>
    <w:rsid w:val="00B8619D"/>
    <w:rsid w:val="00B86BBD"/>
    <w:rsid w:val="00B86CAA"/>
    <w:rsid w:val="00B8793A"/>
    <w:rsid w:val="00B87DF8"/>
    <w:rsid w:val="00B903F9"/>
    <w:rsid w:val="00B92241"/>
    <w:rsid w:val="00B9307E"/>
    <w:rsid w:val="00B9345E"/>
    <w:rsid w:val="00B93832"/>
    <w:rsid w:val="00B93E63"/>
    <w:rsid w:val="00B95042"/>
    <w:rsid w:val="00B954F3"/>
    <w:rsid w:val="00B95CFF"/>
    <w:rsid w:val="00B95DF6"/>
    <w:rsid w:val="00B96531"/>
    <w:rsid w:val="00BA0001"/>
    <w:rsid w:val="00BA089E"/>
    <w:rsid w:val="00BA0ABB"/>
    <w:rsid w:val="00BA0BDF"/>
    <w:rsid w:val="00BA100B"/>
    <w:rsid w:val="00BA25A6"/>
    <w:rsid w:val="00BA2762"/>
    <w:rsid w:val="00BA2D95"/>
    <w:rsid w:val="00BA43DE"/>
    <w:rsid w:val="00BA4658"/>
    <w:rsid w:val="00BA5556"/>
    <w:rsid w:val="00BA5889"/>
    <w:rsid w:val="00BA5D01"/>
    <w:rsid w:val="00BA612A"/>
    <w:rsid w:val="00BA6930"/>
    <w:rsid w:val="00BA74FF"/>
    <w:rsid w:val="00BA78CA"/>
    <w:rsid w:val="00BB360E"/>
    <w:rsid w:val="00BB4F8C"/>
    <w:rsid w:val="00BB5A62"/>
    <w:rsid w:val="00BB5C51"/>
    <w:rsid w:val="00BB5FD2"/>
    <w:rsid w:val="00BB6B0B"/>
    <w:rsid w:val="00BB7049"/>
    <w:rsid w:val="00BB7171"/>
    <w:rsid w:val="00BB7DFB"/>
    <w:rsid w:val="00BC0125"/>
    <w:rsid w:val="00BC0232"/>
    <w:rsid w:val="00BC1F63"/>
    <w:rsid w:val="00BC206A"/>
    <w:rsid w:val="00BC2A6E"/>
    <w:rsid w:val="00BC308C"/>
    <w:rsid w:val="00BC3251"/>
    <w:rsid w:val="00BC373F"/>
    <w:rsid w:val="00BC39C6"/>
    <w:rsid w:val="00BC511A"/>
    <w:rsid w:val="00BC5BDF"/>
    <w:rsid w:val="00BC67B6"/>
    <w:rsid w:val="00BC6C31"/>
    <w:rsid w:val="00BC76AF"/>
    <w:rsid w:val="00BC7C76"/>
    <w:rsid w:val="00BD002C"/>
    <w:rsid w:val="00BD008D"/>
    <w:rsid w:val="00BD260E"/>
    <w:rsid w:val="00BD2DF1"/>
    <w:rsid w:val="00BD2E05"/>
    <w:rsid w:val="00BD4066"/>
    <w:rsid w:val="00BD4D0E"/>
    <w:rsid w:val="00BD6A7C"/>
    <w:rsid w:val="00BE00CF"/>
    <w:rsid w:val="00BE1885"/>
    <w:rsid w:val="00BE22DB"/>
    <w:rsid w:val="00BE2A9F"/>
    <w:rsid w:val="00BE3BE8"/>
    <w:rsid w:val="00BE3F92"/>
    <w:rsid w:val="00BE442D"/>
    <w:rsid w:val="00BE5454"/>
    <w:rsid w:val="00BE560F"/>
    <w:rsid w:val="00BE5B05"/>
    <w:rsid w:val="00BE68A8"/>
    <w:rsid w:val="00BE6EDB"/>
    <w:rsid w:val="00BE7B66"/>
    <w:rsid w:val="00BF228A"/>
    <w:rsid w:val="00BF22CF"/>
    <w:rsid w:val="00BF4334"/>
    <w:rsid w:val="00BF4D99"/>
    <w:rsid w:val="00BF5AE5"/>
    <w:rsid w:val="00BF5E2B"/>
    <w:rsid w:val="00BF64D4"/>
    <w:rsid w:val="00BF6E4D"/>
    <w:rsid w:val="00BF6FFE"/>
    <w:rsid w:val="00C00AA2"/>
    <w:rsid w:val="00C01274"/>
    <w:rsid w:val="00C01A78"/>
    <w:rsid w:val="00C02416"/>
    <w:rsid w:val="00C026A7"/>
    <w:rsid w:val="00C02897"/>
    <w:rsid w:val="00C0391F"/>
    <w:rsid w:val="00C049EE"/>
    <w:rsid w:val="00C05E53"/>
    <w:rsid w:val="00C065D7"/>
    <w:rsid w:val="00C07588"/>
    <w:rsid w:val="00C07AC2"/>
    <w:rsid w:val="00C10116"/>
    <w:rsid w:val="00C106D5"/>
    <w:rsid w:val="00C12558"/>
    <w:rsid w:val="00C1284B"/>
    <w:rsid w:val="00C12943"/>
    <w:rsid w:val="00C12A87"/>
    <w:rsid w:val="00C132C3"/>
    <w:rsid w:val="00C143BF"/>
    <w:rsid w:val="00C145E7"/>
    <w:rsid w:val="00C16C5A"/>
    <w:rsid w:val="00C17724"/>
    <w:rsid w:val="00C177F1"/>
    <w:rsid w:val="00C20613"/>
    <w:rsid w:val="00C208CB"/>
    <w:rsid w:val="00C20E04"/>
    <w:rsid w:val="00C252EB"/>
    <w:rsid w:val="00C25C3A"/>
    <w:rsid w:val="00C25C75"/>
    <w:rsid w:val="00C261AC"/>
    <w:rsid w:val="00C26685"/>
    <w:rsid w:val="00C26E1A"/>
    <w:rsid w:val="00C30368"/>
    <w:rsid w:val="00C30A62"/>
    <w:rsid w:val="00C31772"/>
    <w:rsid w:val="00C31E65"/>
    <w:rsid w:val="00C348BC"/>
    <w:rsid w:val="00C35A45"/>
    <w:rsid w:val="00C366D8"/>
    <w:rsid w:val="00C36CA0"/>
    <w:rsid w:val="00C40306"/>
    <w:rsid w:val="00C40FB3"/>
    <w:rsid w:val="00C4122F"/>
    <w:rsid w:val="00C41951"/>
    <w:rsid w:val="00C42623"/>
    <w:rsid w:val="00C435A0"/>
    <w:rsid w:val="00C43B66"/>
    <w:rsid w:val="00C455E7"/>
    <w:rsid w:val="00C457BE"/>
    <w:rsid w:val="00C45831"/>
    <w:rsid w:val="00C46D74"/>
    <w:rsid w:val="00C508BE"/>
    <w:rsid w:val="00C50DED"/>
    <w:rsid w:val="00C51484"/>
    <w:rsid w:val="00C51D5E"/>
    <w:rsid w:val="00C52971"/>
    <w:rsid w:val="00C53942"/>
    <w:rsid w:val="00C53D7B"/>
    <w:rsid w:val="00C54778"/>
    <w:rsid w:val="00C54B1E"/>
    <w:rsid w:val="00C54B46"/>
    <w:rsid w:val="00C5587B"/>
    <w:rsid w:val="00C57004"/>
    <w:rsid w:val="00C60A10"/>
    <w:rsid w:val="00C62A25"/>
    <w:rsid w:val="00C63D7D"/>
    <w:rsid w:val="00C64505"/>
    <w:rsid w:val="00C666A0"/>
    <w:rsid w:val="00C669F1"/>
    <w:rsid w:val="00C66FFF"/>
    <w:rsid w:val="00C7337F"/>
    <w:rsid w:val="00C73B91"/>
    <w:rsid w:val="00C74D9D"/>
    <w:rsid w:val="00C7573D"/>
    <w:rsid w:val="00C75D52"/>
    <w:rsid w:val="00C76771"/>
    <w:rsid w:val="00C774AA"/>
    <w:rsid w:val="00C77817"/>
    <w:rsid w:val="00C801F5"/>
    <w:rsid w:val="00C81089"/>
    <w:rsid w:val="00C81BB8"/>
    <w:rsid w:val="00C82C91"/>
    <w:rsid w:val="00C834E5"/>
    <w:rsid w:val="00C841E4"/>
    <w:rsid w:val="00C85E5B"/>
    <w:rsid w:val="00C87C7A"/>
    <w:rsid w:val="00C87CDC"/>
    <w:rsid w:val="00C90EAE"/>
    <w:rsid w:val="00C91B51"/>
    <w:rsid w:val="00C91DB6"/>
    <w:rsid w:val="00C91EB6"/>
    <w:rsid w:val="00C91EEC"/>
    <w:rsid w:val="00C92C69"/>
    <w:rsid w:val="00C92E2A"/>
    <w:rsid w:val="00C936AA"/>
    <w:rsid w:val="00C938DC"/>
    <w:rsid w:val="00C94616"/>
    <w:rsid w:val="00C948D7"/>
    <w:rsid w:val="00C949DD"/>
    <w:rsid w:val="00C94C44"/>
    <w:rsid w:val="00C9564F"/>
    <w:rsid w:val="00C95A81"/>
    <w:rsid w:val="00C95B11"/>
    <w:rsid w:val="00C97E3C"/>
    <w:rsid w:val="00CA0359"/>
    <w:rsid w:val="00CA0A09"/>
    <w:rsid w:val="00CA2EA3"/>
    <w:rsid w:val="00CA3828"/>
    <w:rsid w:val="00CA4707"/>
    <w:rsid w:val="00CA49A9"/>
    <w:rsid w:val="00CA4BFC"/>
    <w:rsid w:val="00CA4D7B"/>
    <w:rsid w:val="00CA5C56"/>
    <w:rsid w:val="00CA72DB"/>
    <w:rsid w:val="00CB057B"/>
    <w:rsid w:val="00CB3693"/>
    <w:rsid w:val="00CB4010"/>
    <w:rsid w:val="00CB471B"/>
    <w:rsid w:val="00CB4F64"/>
    <w:rsid w:val="00CB509F"/>
    <w:rsid w:val="00CB5384"/>
    <w:rsid w:val="00CB62A8"/>
    <w:rsid w:val="00CB6BBD"/>
    <w:rsid w:val="00CB7A15"/>
    <w:rsid w:val="00CB7D4A"/>
    <w:rsid w:val="00CB7F0D"/>
    <w:rsid w:val="00CC1A6D"/>
    <w:rsid w:val="00CC1BFB"/>
    <w:rsid w:val="00CC3647"/>
    <w:rsid w:val="00CC480E"/>
    <w:rsid w:val="00CC4899"/>
    <w:rsid w:val="00CC5FB2"/>
    <w:rsid w:val="00CD1120"/>
    <w:rsid w:val="00CD11C6"/>
    <w:rsid w:val="00CD1824"/>
    <w:rsid w:val="00CD1B10"/>
    <w:rsid w:val="00CD274D"/>
    <w:rsid w:val="00CD2C8F"/>
    <w:rsid w:val="00CD2FDD"/>
    <w:rsid w:val="00CD393A"/>
    <w:rsid w:val="00CD553C"/>
    <w:rsid w:val="00CD6819"/>
    <w:rsid w:val="00CD6D45"/>
    <w:rsid w:val="00CD766A"/>
    <w:rsid w:val="00CD7B68"/>
    <w:rsid w:val="00CD7BEB"/>
    <w:rsid w:val="00CE16C3"/>
    <w:rsid w:val="00CE1EF6"/>
    <w:rsid w:val="00CE2C87"/>
    <w:rsid w:val="00CE2D4F"/>
    <w:rsid w:val="00CE3642"/>
    <w:rsid w:val="00CE3FAF"/>
    <w:rsid w:val="00CE48AF"/>
    <w:rsid w:val="00CE4AE5"/>
    <w:rsid w:val="00CE57D6"/>
    <w:rsid w:val="00CE65EB"/>
    <w:rsid w:val="00CF17E2"/>
    <w:rsid w:val="00CF1E36"/>
    <w:rsid w:val="00CF462E"/>
    <w:rsid w:val="00CF69C3"/>
    <w:rsid w:val="00CF72E3"/>
    <w:rsid w:val="00D005F4"/>
    <w:rsid w:val="00D01230"/>
    <w:rsid w:val="00D013F6"/>
    <w:rsid w:val="00D015B7"/>
    <w:rsid w:val="00D01BD7"/>
    <w:rsid w:val="00D04CD5"/>
    <w:rsid w:val="00D04D0A"/>
    <w:rsid w:val="00D056F7"/>
    <w:rsid w:val="00D06148"/>
    <w:rsid w:val="00D0670B"/>
    <w:rsid w:val="00D067F3"/>
    <w:rsid w:val="00D06C41"/>
    <w:rsid w:val="00D0788F"/>
    <w:rsid w:val="00D114DB"/>
    <w:rsid w:val="00D119E0"/>
    <w:rsid w:val="00D11F42"/>
    <w:rsid w:val="00D122D6"/>
    <w:rsid w:val="00D145E7"/>
    <w:rsid w:val="00D148E4"/>
    <w:rsid w:val="00D14CDD"/>
    <w:rsid w:val="00D1551C"/>
    <w:rsid w:val="00D1596E"/>
    <w:rsid w:val="00D1636A"/>
    <w:rsid w:val="00D16F4E"/>
    <w:rsid w:val="00D17B24"/>
    <w:rsid w:val="00D2028E"/>
    <w:rsid w:val="00D209B6"/>
    <w:rsid w:val="00D221E1"/>
    <w:rsid w:val="00D223E7"/>
    <w:rsid w:val="00D22D7D"/>
    <w:rsid w:val="00D231F3"/>
    <w:rsid w:val="00D23BEC"/>
    <w:rsid w:val="00D250E4"/>
    <w:rsid w:val="00D25E5F"/>
    <w:rsid w:val="00D2624D"/>
    <w:rsid w:val="00D27022"/>
    <w:rsid w:val="00D303B7"/>
    <w:rsid w:val="00D30E3F"/>
    <w:rsid w:val="00D31464"/>
    <w:rsid w:val="00D32F23"/>
    <w:rsid w:val="00D330C5"/>
    <w:rsid w:val="00D3384A"/>
    <w:rsid w:val="00D33B64"/>
    <w:rsid w:val="00D33F5F"/>
    <w:rsid w:val="00D37445"/>
    <w:rsid w:val="00D37A70"/>
    <w:rsid w:val="00D4097D"/>
    <w:rsid w:val="00D413FD"/>
    <w:rsid w:val="00D415A4"/>
    <w:rsid w:val="00D4170D"/>
    <w:rsid w:val="00D422D6"/>
    <w:rsid w:val="00D44430"/>
    <w:rsid w:val="00D44E40"/>
    <w:rsid w:val="00D4628F"/>
    <w:rsid w:val="00D50294"/>
    <w:rsid w:val="00D50DB2"/>
    <w:rsid w:val="00D510B2"/>
    <w:rsid w:val="00D51571"/>
    <w:rsid w:val="00D51642"/>
    <w:rsid w:val="00D51B01"/>
    <w:rsid w:val="00D527CB"/>
    <w:rsid w:val="00D52BFA"/>
    <w:rsid w:val="00D56491"/>
    <w:rsid w:val="00D57BAF"/>
    <w:rsid w:val="00D62424"/>
    <w:rsid w:val="00D627A3"/>
    <w:rsid w:val="00D62A01"/>
    <w:rsid w:val="00D63D9F"/>
    <w:rsid w:val="00D63E21"/>
    <w:rsid w:val="00D649DE"/>
    <w:rsid w:val="00D64FF6"/>
    <w:rsid w:val="00D655A9"/>
    <w:rsid w:val="00D65EE3"/>
    <w:rsid w:val="00D660BB"/>
    <w:rsid w:val="00D663B4"/>
    <w:rsid w:val="00D668C2"/>
    <w:rsid w:val="00D71794"/>
    <w:rsid w:val="00D71831"/>
    <w:rsid w:val="00D7263C"/>
    <w:rsid w:val="00D72A0A"/>
    <w:rsid w:val="00D7311E"/>
    <w:rsid w:val="00D7388D"/>
    <w:rsid w:val="00D7394D"/>
    <w:rsid w:val="00D73D52"/>
    <w:rsid w:val="00D755C2"/>
    <w:rsid w:val="00D75844"/>
    <w:rsid w:val="00D76077"/>
    <w:rsid w:val="00D77A20"/>
    <w:rsid w:val="00D77CA7"/>
    <w:rsid w:val="00D80001"/>
    <w:rsid w:val="00D81B3A"/>
    <w:rsid w:val="00D8348A"/>
    <w:rsid w:val="00D83D55"/>
    <w:rsid w:val="00D84AA4"/>
    <w:rsid w:val="00D84BB1"/>
    <w:rsid w:val="00D856D5"/>
    <w:rsid w:val="00D85852"/>
    <w:rsid w:val="00D86C94"/>
    <w:rsid w:val="00D86FA4"/>
    <w:rsid w:val="00D87834"/>
    <w:rsid w:val="00D87BAA"/>
    <w:rsid w:val="00D91A4A"/>
    <w:rsid w:val="00D92815"/>
    <w:rsid w:val="00D9281A"/>
    <w:rsid w:val="00D931B9"/>
    <w:rsid w:val="00D93E6E"/>
    <w:rsid w:val="00D9414C"/>
    <w:rsid w:val="00D94CC5"/>
    <w:rsid w:val="00D94F9A"/>
    <w:rsid w:val="00D95D71"/>
    <w:rsid w:val="00D97C50"/>
    <w:rsid w:val="00DA01D2"/>
    <w:rsid w:val="00DA0DA0"/>
    <w:rsid w:val="00DA0DAA"/>
    <w:rsid w:val="00DA2634"/>
    <w:rsid w:val="00DA27F6"/>
    <w:rsid w:val="00DA28F4"/>
    <w:rsid w:val="00DA323E"/>
    <w:rsid w:val="00DA5FC6"/>
    <w:rsid w:val="00DA624E"/>
    <w:rsid w:val="00DA6BA1"/>
    <w:rsid w:val="00DA715A"/>
    <w:rsid w:val="00DB090C"/>
    <w:rsid w:val="00DB0DB3"/>
    <w:rsid w:val="00DB16FF"/>
    <w:rsid w:val="00DB33AB"/>
    <w:rsid w:val="00DB3EF4"/>
    <w:rsid w:val="00DB4313"/>
    <w:rsid w:val="00DB5124"/>
    <w:rsid w:val="00DC1FAA"/>
    <w:rsid w:val="00DC4679"/>
    <w:rsid w:val="00DC4806"/>
    <w:rsid w:val="00DC4AED"/>
    <w:rsid w:val="00DC4E1D"/>
    <w:rsid w:val="00DC5ADA"/>
    <w:rsid w:val="00DC605F"/>
    <w:rsid w:val="00DC6E38"/>
    <w:rsid w:val="00DC7ED2"/>
    <w:rsid w:val="00DC7EF8"/>
    <w:rsid w:val="00DD0751"/>
    <w:rsid w:val="00DD155A"/>
    <w:rsid w:val="00DD1CDA"/>
    <w:rsid w:val="00DD3545"/>
    <w:rsid w:val="00DD43D9"/>
    <w:rsid w:val="00DD4EC5"/>
    <w:rsid w:val="00DD613D"/>
    <w:rsid w:val="00DD6658"/>
    <w:rsid w:val="00DD74E7"/>
    <w:rsid w:val="00DD779E"/>
    <w:rsid w:val="00DE0966"/>
    <w:rsid w:val="00DE13DD"/>
    <w:rsid w:val="00DE1CA0"/>
    <w:rsid w:val="00DE22EE"/>
    <w:rsid w:val="00DE2FDA"/>
    <w:rsid w:val="00DE4732"/>
    <w:rsid w:val="00DE57ED"/>
    <w:rsid w:val="00DE7FAE"/>
    <w:rsid w:val="00DF0074"/>
    <w:rsid w:val="00DF098E"/>
    <w:rsid w:val="00DF1145"/>
    <w:rsid w:val="00DF15E2"/>
    <w:rsid w:val="00DF275E"/>
    <w:rsid w:val="00DF28FC"/>
    <w:rsid w:val="00DF5075"/>
    <w:rsid w:val="00DF562B"/>
    <w:rsid w:val="00DF6D56"/>
    <w:rsid w:val="00DF7962"/>
    <w:rsid w:val="00E01B15"/>
    <w:rsid w:val="00E02266"/>
    <w:rsid w:val="00E03CFE"/>
    <w:rsid w:val="00E03F3D"/>
    <w:rsid w:val="00E05B22"/>
    <w:rsid w:val="00E06138"/>
    <w:rsid w:val="00E063FE"/>
    <w:rsid w:val="00E07B73"/>
    <w:rsid w:val="00E12C78"/>
    <w:rsid w:val="00E12D50"/>
    <w:rsid w:val="00E146B1"/>
    <w:rsid w:val="00E14F21"/>
    <w:rsid w:val="00E15DFE"/>
    <w:rsid w:val="00E1609E"/>
    <w:rsid w:val="00E16982"/>
    <w:rsid w:val="00E16C74"/>
    <w:rsid w:val="00E21880"/>
    <w:rsid w:val="00E222FC"/>
    <w:rsid w:val="00E22773"/>
    <w:rsid w:val="00E22D16"/>
    <w:rsid w:val="00E233CC"/>
    <w:rsid w:val="00E24156"/>
    <w:rsid w:val="00E24E9B"/>
    <w:rsid w:val="00E2529A"/>
    <w:rsid w:val="00E254EC"/>
    <w:rsid w:val="00E26062"/>
    <w:rsid w:val="00E27329"/>
    <w:rsid w:val="00E274F4"/>
    <w:rsid w:val="00E275AC"/>
    <w:rsid w:val="00E27E20"/>
    <w:rsid w:val="00E30363"/>
    <w:rsid w:val="00E30A63"/>
    <w:rsid w:val="00E31357"/>
    <w:rsid w:val="00E31859"/>
    <w:rsid w:val="00E31B8A"/>
    <w:rsid w:val="00E32C8E"/>
    <w:rsid w:val="00E33BA9"/>
    <w:rsid w:val="00E34C01"/>
    <w:rsid w:val="00E353D0"/>
    <w:rsid w:val="00E354D3"/>
    <w:rsid w:val="00E356F4"/>
    <w:rsid w:val="00E3688E"/>
    <w:rsid w:val="00E37657"/>
    <w:rsid w:val="00E376BC"/>
    <w:rsid w:val="00E37BDF"/>
    <w:rsid w:val="00E37F30"/>
    <w:rsid w:val="00E40632"/>
    <w:rsid w:val="00E409BA"/>
    <w:rsid w:val="00E40D7F"/>
    <w:rsid w:val="00E42057"/>
    <w:rsid w:val="00E428CB"/>
    <w:rsid w:val="00E42E09"/>
    <w:rsid w:val="00E431AF"/>
    <w:rsid w:val="00E4494D"/>
    <w:rsid w:val="00E46D5B"/>
    <w:rsid w:val="00E47331"/>
    <w:rsid w:val="00E50DEB"/>
    <w:rsid w:val="00E50EAC"/>
    <w:rsid w:val="00E511C8"/>
    <w:rsid w:val="00E51504"/>
    <w:rsid w:val="00E5184E"/>
    <w:rsid w:val="00E520F2"/>
    <w:rsid w:val="00E52AF6"/>
    <w:rsid w:val="00E539DA"/>
    <w:rsid w:val="00E54075"/>
    <w:rsid w:val="00E55AD1"/>
    <w:rsid w:val="00E55E1B"/>
    <w:rsid w:val="00E56B86"/>
    <w:rsid w:val="00E60679"/>
    <w:rsid w:val="00E6145D"/>
    <w:rsid w:val="00E63051"/>
    <w:rsid w:val="00E6413B"/>
    <w:rsid w:val="00E658FC"/>
    <w:rsid w:val="00E659B9"/>
    <w:rsid w:val="00E661D2"/>
    <w:rsid w:val="00E662E8"/>
    <w:rsid w:val="00E6648E"/>
    <w:rsid w:val="00E66D8E"/>
    <w:rsid w:val="00E67143"/>
    <w:rsid w:val="00E67E04"/>
    <w:rsid w:val="00E700AB"/>
    <w:rsid w:val="00E71B2F"/>
    <w:rsid w:val="00E72DC4"/>
    <w:rsid w:val="00E73762"/>
    <w:rsid w:val="00E7416D"/>
    <w:rsid w:val="00E74E47"/>
    <w:rsid w:val="00E74F5C"/>
    <w:rsid w:val="00E75522"/>
    <w:rsid w:val="00E75FA8"/>
    <w:rsid w:val="00E768C9"/>
    <w:rsid w:val="00E805F9"/>
    <w:rsid w:val="00E80FA3"/>
    <w:rsid w:val="00E81C68"/>
    <w:rsid w:val="00E82D13"/>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2F51"/>
    <w:rsid w:val="00EA3A28"/>
    <w:rsid w:val="00EA3B45"/>
    <w:rsid w:val="00EA3BF8"/>
    <w:rsid w:val="00EA3C12"/>
    <w:rsid w:val="00EA3D85"/>
    <w:rsid w:val="00EA3FBA"/>
    <w:rsid w:val="00EA4B8A"/>
    <w:rsid w:val="00EA4D2A"/>
    <w:rsid w:val="00EA66EA"/>
    <w:rsid w:val="00EA6EED"/>
    <w:rsid w:val="00EA7136"/>
    <w:rsid w:val="00EA7BB5"/>
    <w:rsid w:val="00EB0AC5"/>
    <w:rsid w:val="00EB1814"/>
    <w:rsid w:val="00EB1B3D"/>
    <w:rsid w:val="00EB1F46"/>
    <w:rsid w:val="00EB2794"/>
    <w:rsid w:val="00EB2E47"/>
    <w:rsid w:val="00EB344C"/>
    <w:rsid w:val="00EB376C"/>
    <w:rsid w:val="00EB3AE7"/>
    <w:rsid w:val="00EB7819"/>
    <w:rsid w:val="00EC09D7"/>
    <w:rsid w:val="00EC0E10"/>
    <w:rsid w:val="00EC0E79"/>
    <w:rsid w:val="00EC1A2A"/>
    <w:rsid w:val="00EC1DCF"/>
    <w:rsid w:val="00EC23AD"/>
    <w:rsid w:val="00EC253A"/>
    <w:rsid w:val="00EC291F"/>
    <w:rsid w:val="00EC3A08"/>
    <w:rsid w:val="00EC3B40"/>
    <w:rsid w:val="00EC50D5"/>
    <w:rsid w:val="00EC5119"/>
    <w:rsid w:val="00EC53EC"/>
    <w:rsid w:val="00EC551D"/>
    <w:rsid w:val="00EC569C"/>
    <w:rsid w:val="00EC643D"/>
    <w:rsid w:val="00EC7B8D"/>
    <w:rsid w:val="00ED15A0"/>
    <w:rsid w:val="00ED1868"/>
    <w:rsid w:val="00ED21FE"/>
    <w:rsid w:val="00ED4CC8"/>
    <w:rsid w:val="00ED50D3"/>
    <w:rsid w:val="00ED56D2"/>
    <w:rsid w:val="00ED6D07"/>
    <w:rsid w:val="00ED71A1"/>
    <w:rsid w:val="00ED7771"/>
    <w:rsid w:val="00ED7B8F"/>
    <w:rsid w:val="00EE0426"/>
    <w:rsid w:val="00EE0751"/>
    <w:rsid w:val="00EE0E8B"/>
    <w:rsid w:val="00EE3086"/>
    <w:rsid w:val="00EE491D"/>
    <w:rsid w:val="00EE50E8"/>
    <w:rsid w:val="00EE59E5"/>
    <w:rsid w:val="00EE6130"/>
    <w:rsid w:val="00EE6718"/>
    <w:rsid w:val="00EF0A31"/>
    <w:rsid w:val="00EF0A78"/>
    <w:rsid w:val="00EF1DC9"/>
    <w:rsid w:val="00EF1F89"/>
    <w:rsid w:val="00EF26E5"/>
    <w:rsid w:val="00EF3C9F"/>
    <w:rsid w:val="00EF7971"/>
    <w:rsid w:val="00F00FB3"/>
    <w:rsid w:val="00F019D1"/>
    <w:rsid w:val="00F021C1"/>
    <w:rsid w:val="00F029D0"/>
    <w:rsid w:val="00F02AB5"/>
    <w:rsid w:val="00F034A9"/>
    <w:rsid w:val="00F04026"/>
    <w:rsid w:val="00F04EE2"/>
    <w:rsid w:val="00F04FD3"/>
    <w:rsid w:val="00F05620"/>
    <w:rsid w:val="00F06065"/>
    <w:rsid w:val="00F0609D"/>
    <w:rsid w:val="00F07565"/>
    <w:rsid w:val="00F079D4"/>
    <w:rsid w:val="00F07A40"/>
    <w:rsid w:val="00F1025F"/>
    <w:rsid w:val="00F10C93"/>
    <w:rsid w:val="00F124FD"/>
    <w:rsid w:val="00F14246"/>
    <w:rsid w:val="00F14A1C"/>
    <w:rsid w:val="00F202E0"/>
    <w:rsid w:val="00F20A66"/>
    <w:rsid w:val="00F22E36"/>
    <w:rsid w:val="00F2447D"/>
    <w:rsid w:val="00F254E0"/>
    <w:rsid w:val="00F25FF9"/>
    <w:rsid w:val="00F26912"/>
    <w:rsid w:val="00F26A84"/>
    <w:rsid w:val="00F26F9A"/>
    <w:rsid w:val="00F275FC"/>
    <w:rsid w:val="00F27B00"/>
    <w:rsid w:val="00F3255E"/>
    <w:rsid w:val="00F326D4"/>
    <w:rsid w:val="00F33619"/>
    <w:rsid w:val="00F34596"/>
    <w:rsid w:val="00F358B2"/>
    <w:rsid w:val="00F35D12"/>
    <w:rsid w:val="00F361E6"/>
    <w:rsid w:val="00F36697"/>
    <w:rsid w:val="00F369D7"/>
    <w:rsid w:val="00F36E0E"/>
    <w:rsid w:val="00F37B60"/>
    <w:rsid w:val="00F37F7F"/>
    <w:rsid w:val="00F40BE8"/>
    <w:rsid w:val="00F4161E"/>
    <w:rsid w:val="00F41676"/>
    <w:rsid w:val="00F42970"/>
    <w:rsid w:val="00F42D25"/>
    <w:rsid w:val="00F43029"/>
    <w:rsid w:val="00F43596"/>
    <w:rsid w:val="00F43E00"/>
    <w:rsid w:val="00F4429F"/>
    <w:rsid w:val="00F44465"/>
    <w:rsid w:val="00F475B8"/>
    <w:rsid w:val="00F47D17"/>
    <w:rsid w:val="00F50187"/>
    <w:rsid w:val="00F5019C"/>
    <w:rsid w:val="00F50B28"/>
    <w:rsid w:val="00F5218E"/>
    <w:rsid w:val="00F52A1A"/>
    <w:rsid w:val="00F52E08"/>
    <w:rsid w:val="00F53574"/>
    <w:rsid w:val="00F53B2D"/>
    <w:rsid w:val="00F56A25"/>
    <w:rsid w:val="00F57276"/>
    <w:rsid w:val="00F60C64"/>
    <w:rsid w:val="00F61D4B"/>
    <w:rsid w:val="00F62240"/>
    <w:rsid w:val="00F62518"/>
    <w:rsid w:val="00F62B97"/>
    <w:rsid w:val="00F62BAD"/>
    <w:rsid w:val="00F63451"/>
    <w:rsid w:val="00F650F4"/>
    <w:rsid w:val="00F65400"/>
    <w:rsid w:val="00F65F72"/>
    <w:rsid w:val="00F667BF"/>
    <w:rsid w:val="00F67754"/>
    <w:rsid w:val="00F7069D"/>
    <w:rsid w:val="00F711C0"/>
    <w:rsid w:val="00F720A0"/>
    <w:rsid w:val="00F72225"/>
    <w:rsid w:val="00F7292B"/>
    <w:rsid w:val="00F73CA3"/>
    <w:rsid w:val="00F741A1"/>
    <w:rsid w:val="00F76F57"/>
    <w:rsid w:val="00F779FA"/>
    <w:rsid w:val="00F80455"/>
    <w:rsid w:val="00F808E7"/>
    <w:rsid w:val="00F81B6C"/>
    <w:rsid w:val="00F825AF"/>
    <w:rsid w:val="00F82739"/>
    <w:rsid w:val="00F8289F"/>
    <w:rsid w:val="00F82AB8"/>
    <w:rsid w:val="00F8382C"/>
    <w:rsid w:val="00F83CF4"/>
    <w:rsid w:val="00F84084"/>
    <w:rsid w:val="00F845C5"/>
    <w:rsid w:val="00F8543B"/>
    <w:rsid w:val="00F857FE"/>
    <w:rsid w:val="00F87970"/>
    <w:rsid w:val="00F900F8"/>
    <w:rsid w:val="00F90D6B"/>
    <w:rsid w:val="00F90EEB"/>
    <w:rsid w:val="00F91C69"/>
    <w:rsid w:val="00F922FC"/>
    <w:rsid w:val="00F924A4"/>
    <w:rsid w:val="00F944DA"/>
    <w:rsid w:val="00F95395"/>
    <w:rsid w:val="00F95C0F"/>
    <w:rsid w:val="00F9778A"/>
    <w:rsid w:val="00F97C5F"/>
    <w:rsid w:val="00FA1917"/>
    <w:rsid w:val="00FA1C21"/>
    <w:rsid w:val="00FA230E"/>
    <w:rsid w:val="00FA235C"/>
    <w:rsid w:val="00FA2FC0"/>
    <w:rsid w:val="00FA32F1"/>
    <w:rsid w:val="00FA3A42"/>
    <w:rsid w:val="00FA42FC"/>
    <w:rsid w:val="00FA4EDE"/>
    <w:rsid w:val="00FA4F60"/>
    <w:rsid w:val="00FA57A9"/>
    <w:rsid w:val="00FA5D7E"/>
    <w:rsid w:val="00FA6AD7"/>
    <w:rsid w:val="00FA7627"/>
    <w:rsid w:val="00FA7A1F"/>
    <w:rsid w:val="00FA7A22"/>
    <w:rsid w:val="00FB0A89"/>
    <w:rsid w:val="00FB0EC8"/>
    <w:rsid w:val="00FB297B"/>
    <w:rsid w:val="00FB380A"/>
    <w:rsid w:val="00FB5079"/>
    <w:rsid w:val="00FB52E3"/>
    <w:rsid w:val="00FB566C"/>
    <w:rsid w:val="00FB5B33"/>
    <w:rsid w:val="00FB71A9"/>
    <w:rsid w:val="00FB7FC1"/>
    <w:rsid w:val="00FC0C84"/>
    <w:rsid w:val="00FC3B2B"/>
    <w:rsid w:val="00FC3F0C"/>
    <w:rsid w:val="00FC4622"/>
    <w:rsid w:val="00FC51CF"/>
    <w:rsid w:val="00FC5777"/>
    <w:rsid w:val="00FC5927"/>
    <w:rsid w:val="00FC5A01"/>
    <w:rsid w:val="00FC6355"/>
    <w:rsid w:val="00FC6A5E"/>
    <w:rsid w:val="00FC6FBA"/>
    <w:rsid w:val="00FC7355"/>
    <w:rsid w:val="00FC74B0"/>
    <w:rsid w:val="00FC7887"/>
    <w:rsid w:val="00FC7D9B"/>
    <w:rsid w:val="00FC7FB4"/>
    <w:rsid w:val="00FD1CC7"/>
    <w:rsid w:val="00FD2316"/>
    <w:rsid w:val="00FD2942"/>
    <w:rsid w:val="00FD3526"/>
    <w:rsid w:val="00FD360F"/>
    <w:rsid w:val="00FD3CE8"/>
    <w:rsid w:val="00FD47F0"/>
    <w:rsid w:val="00FD4EA2"/>
    <w:rsid w:val="00FD5892"/>
    <w:rsid w:val="00FD5FBF"/>
    <w:rsid w:val="00FD77C2"/>
    <w:rsid w:val="00FE0241"/>
    <w:rsid w:val="00FE08BE"/>
    <w:rsid w:val="00FE0D2F"/>
    <w:rsid w:val="00FE12BB"/>
    <w:rsid w:val="00FE13C6"/>
    <w:rsid w:val="00FE39C1"/>
    <w:rsid w:val="00FE4FC1"/>
    <w:rsid w:val="00FE5958"/>
    <w:rsid w:val="00FF000E"/>
    <w:rsid w:val="00FF2DD3"/>
    <w:rsid w:val="00FF467C"/>
    <w:rsid w:val="00FF5330"/>
    <w:rsid w:val="00FF57FE"/>
    <w:rsid w:val="00FF581D"/>
    <w:rsid w:val="00FF601E"/>
    <w:rsid w:val="00FF6752"/>
    <w:rsid w:val="00FF6A18"/>
    <w:rsid w:val="00FF737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EBD21"/>
  <w14:defaultImageDpi w14:val="32767"/>
  <w15:chartTrackingRefBased/>
  <w15:docId w15:val="{0C7BE2DB-CD3E-4B8E-8A6C-5055B860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4-Accent1">
    <w:name w:val="List Table 4 Accent 1"/>
    <w:basedOn w:val="TableNormal"/>
    <w:uiPriority w:val="49"/>
    <w:rsid w:val="0082366F"/>
    <w:rPr>
      <w:rFonts w:ascii="Arial" w:eastAsia="MS PGothic" w:hAnsi="Arial"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7A45BB"/>
    <w:pPr>
      <w:numPr>
        <w:numId w:val="2"/>
      </w:numPr>
      <w:spacing w:after="200" w:line="276" w:lineRule="auto"/>
      <w:contextualSpacing/>
    </w:pPr>
    <w:rPr>
      <w:rFonts w:asciiTheme="minorHAnsi" w:eastAsiaTheme="minorEastAsia" w:hAnsiTheme="minorHAnsi"/>
      <w:sz w:val="22"/>
      <w:szCs w:val="22"/>
      <w:lang w:val="en-US"/>
    </w:rPr>
  </w:style>
  <w:style w:type="paragraph" w:customStyle="1" w:styleId="Mark">
    <w:name w:val="Mark"/>
    <w:basedOn w:val="Normal"/>
    <w:link w:val="MarkChar"/>
    <w:qFormat/>
    <w:rsid w:val="00883081"/>
    <w:rPr>
      <w:rFonts w:ascii="Cambria Math" w:hAnsi="Cambria Math"/>
      <w:color w:val="7030A0"/>
      <w:lang w:eastAsia="zh-CN"/>
    </w:rPr>
  </w:style>
  <w:style w:type="character" w:customStyle="1" w:styleId="MarkChar">
    <w:name w:val="Mark Char"/>
    <w:basedOn w:val="DefaultParagraphFont"/>
    <w:link w:val="Mark"/>
    <w:rsid w:val="00883081"/>
    <w:rPr>
      <w:rFonts w:ascii="Cambria Math" w:hAnsi="Cambria Math"/>
      <w:color w:val="7030A0"/>
      <w:lang w:eastAsia="zh-CN"/>
    </w:rPr>
  </w:style>
  <w:style w:type="paragraph" w:styleId="TOCHeading">
    <w:name w:val="TOC Heading"/>
    <w:basedOn w:val="Heading1"/>
    <w:next w:val="Normal"/>
    <w:uiPriority w:val="39"/>
    <w:unhideWhenUsed/>
    <w:qFormat/>
    <w:rsid w:val="00233465"/>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233465"/>
    <w:pPr>
      <w:spacing w:after="100"/>
    </w:pPr>
  </w:style>
  <w:style w:type="paragraph" w:styleId="TOC2">
    <w:name w:val="toc 2"/>
    <w:basedOn w:val="Normal"/>
    <w:next w:val="Normal"/>
    <w:autoRedefine/>
    <w:uiPriority w:val="39"/>
    <w:unhideWhenUsed/>
    <w:rsid w:val="00233465"/>
    <w:pPr>
      <w:spacing w:after="100"/>
      <w:ind w:left="240"/>
    </w:pPr>
  </w:style>
  <w:style w:type="paragraph" w:styleId="ListNumber">
    <w:name w:val="List Number"/>
    <w:basedOn w:val="Normal"/>
    <w:uiPriority w:val="99"/>
    <w:unhideWhenUsed/>
    <w:rsid w:val="00B03814"/>
    <w:pPr>
      <w:numPr>
        <w:numId w:val="15"/>
      </w:numPr>
      <w:spacing w:after="200" w:line="276" w:lineRule="auto"/>
      <w:contextualSpacing/>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84356">
      <w:bodyDiv w:val="1"/>
      <w:marLeft w:val="0"/>
      <w:marRight w:val="0"/>
      <w:marTop w:val="0"/>
      <w:marBottom w:val="0"/>
      <w:divBdr>
        <w:top w:val="none" w:sz="0" w:space="0" w:color="auto"/>
        <w:left w:val="none" w:sz="0" w:space="0" w:color="auto"/>
        <w:bottom w:val="none" w:sz="0" w:space="0" w:color="auto"/>
        <w:right w:val="none" w:sz="0" w:space="0" w:color="auto"/>
      </w:divBdr>
    </w:div>
    <w:div w:id="45764953">
      <w:bodyDiv w:val="1"/>
      <w:marLeft w:val="0"/>
      <w:marRight w:val="0"/>
      <w:marTop w:val="0"/>
      <w:marBottom w:val="0"/>
      <w:divBdr>
        <w:top w:val="none" w:sz="0" w:space="0" w:color="auto"/>
        <w:left w:val="none" w:sz="0" w:space="0" w:color="auto"/>
        <w:bottom w:val="none" w:sz="0" w:space="0" w:color="auto"/>
        <w:right w:val="none" w:sz="0" w:space="0" w:color="auto"/>
      </w:divBdr>
    </w:div>
    <w:div w:id="64688466">
      <w:bodyDiv w:val="1"/>
      <w:marLeft w:val="0"/>
      <w:marRight w:val="0"/>
      <w:marTop w:val="0"/>
      <w:marBottom w:val="0"/>
      <w:divBdr>
        <w:top w:val="none" w:sz="0" w:space="0" w:color="auto"/>
        <w:left w:val="none" w:sz="0" w:space="0" w:color="auto"/>
        <w:bottom w:val="none" w:sz="0" w:space="0" w:color="auto"/>
        <w:right w:val="none" w:sz="0" w:space="0" w:color="auto"/>
      </w:divBdr>
    </w:div>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30175046">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192773792">
      <w:bodyDiv w:val="1"/>
      <w:marLeft w:val="0"/>
      <w:marRight w:val="0"/>
      <w:marTop w:val="0"/>
      <w:marBottom w:val="0"/>
      <w:divBdr>
        <w:top w:val="none" w:sz="0" w:space="0" w:color="auto"/>
        <w:left w:val="none" w:sz="0" w:space="0" w:color="auto"/>
        <w:bottom w:val="none" w:sz="0" w:space="0" w:color="auto"/>
        <w:right w:val="none" w:sz="0" w:space="0" w:color="auto"/>
      </w:divBdr>
    </w:div>
    <w:div w:id="202179575">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18251180">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27158289">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319813">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68009349">
      <w:bodyDiv w:val="1"/>
      <w:marLeft w:val="0"/>
      <w:marRight w:val="0"/>
      <w:marTop w:val="0"/>
      <w:marBottom w:val="0"/>
      <w:divBdr>
        <w:top w:val="none" w:sz="0" w:space="0" w:color="auto"/>
        <w:left w:val="none" w:sz="0" w:space="0" w:color="auto"/>
        <w:bottom w:val="none" w:sz="0" w:space="0" w:color="auto"/>
        <w:right w:val="none" w:sz="0" w:space="0" w:color="auto"/>
      </w:divBdr>
    </w:div>
    <w:div w:id="269243387">
      <w:bodyDiv w:val="1"/>
      <w:marLeft w:val="0"/>
      <w:marRight w:val="0"/>
      <w:marTop w:val="0"/>
      <w:marBottom w:val="0"/>
      <w:divBdr>
        <w:top w:val="none" w:sz="0" w:space="0" w:color="auto"/>
        <w:left w:val="none" w:sz="0" w:space="0" w:color="auto"/>
        <w:bottom w:val="none" w:sz="0" w:space="0" w:color="auto"/>
        <w:right w:val="none" w:sz="0" w:space="0" w:color="auto"/>
      </w:divBdr>
    </w:div>
    <w:div w:id="279924604">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295796094">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375275774">
      <w:bodyDiv w:val="1"/>
      <w:marLeft w:val="0"/>
      <w:marRight w:val="0"/>
      <w:marTop w:val="0"/>
      <w:marBottom w:val="0"/>
      <w:divBdr>
        <w:top w:val="none" w:sz="0" w:space="0" w:color="auto"/>
        <w:left w:val="none" w:sz="0" w:space="0" w:color="auto"/>
        <w:bottom w:val="none" w:sz="0" w:space="0" w:color="auto"/>
        <w:right w:val="none" w:sz="0" w:space="0" w:color="auto"/>
      </w:divBdr>
    </w:div>
    <w:div w:id="391465741">
      <w:bodyDiv w:val="1"/>
      <w:marLeft w:val="0"/>
      <w:marRight w:val="0"/>
      <w:marTop w:val="0"/>
      <w:marBottom w:val="0"/>
      <w:divBdr>
        <w:top w:val="none" w:sz="0" w:space="0" w:color="auto"/>
        <w:left w:val="none" w:sz="0" w:space="0" w:color="auto"/>
        <w:bottom w:val="none" w:sz="0" w:space="0" w:color="auto"/>
        <w:right w:val="none" w:sz="0" w:space="0" w:color="auto"/>
      </w:divBdr>
    </w:div>
    <w:div w:id="400713369">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74881192">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8891082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29412459">
      <w:bodyDiv w:val="1"/>
      <w:marLeft w:val="0"/>
      <w:marRight w:val="0"/>
      <w:marTop w:val="0"/>
      <w:marBottom w:val="0"/>
      <w:divBdr>
        <w:top w:val="none" w:sz="0" w:space="0" w:color="auto"/>
        <w:left w:val="none" w:sz="0" w:space="0" w:color="auto"/>
        <w:bottom w:val="none" w:sz="0" w:space="0" w:color="auto"/>
        <w:right w:val="none" w:sz="0" w:space="0" w:color="auto"/>
      </w:divBdr>
    </w:div>
    <w:div w:id="534389869">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558520012">
      <w:bodyDiv w:val="1"/>
      <w:marLeft w:val="0"/>
      <w:marRight w:val="0"/>
      <w:marTop w:val="0"/>
      <w:marBottom w:val="0"/>
      <w:divBdr>
        <w:top w:val="none" w:sz="0" w:space="0" w:color="auto"/>
        <w:left w:val="none" w:sz="0" w:space="0" w:color="auto"/>
        <w:bottom w:val="none" w:sz="0" w:space="0" w:color="auto"/>
        <w:right w:val="none" w:sz="0" w:space="0" w:color="auto"/>
      </w:divBdr>
    </w:div>
    <w:div w:id="568346416">
      <w:bodyDiv w:val="1"/>
      <w:marLeft w:val="0"/>
      <w:marRight w:val="0"/>
      <w:marTop w:val="0"/>
      <w:marBottom w:val="0"/>
      <w:divBdr>
        <w:top w:val="none" w:sz="0" w:space="0" w:color="auto"/>
        <w:left w:val="none" w:sz="0" w:space="0" w:color="auto"/>
        <w:bottom w:val="none" w:sz="0" w:space="0" w:color="auto"/>
        <w:right w:val="none" w:sz="0" w:space="0" w:color="auto"/>
      </w:divBdr>
    </w:div>
    <w:div w:id="572080366">
      <w:bodyDiv w:val="1"/>
      <w:marLeft w:val="0"/>
      <w:marRight w:val="0"/>
      <w:marTop w:val="0"/>
      <w:marBottom w:val="0"/>
      <w:divBdr>
        <w:top w:val="none" w:sz="0" w:space="0" w:color="auto"/>
        <w:left w:val="none" w:sz="0" w:space="0" w:color="auto"/>
        <w:bottom w:val="none" w:sz="0" w:space="0" w:color="auto"/>
        <w:right w:val="none" w:sz="0" w:space="0" w:color="auto"/>
      </w:divBdr>
    </w:div>
    <w:div w:id="584847886">
      <w:bodyDiv w:val="1"/>
      <w:marLeft w:val="0"/>
      <w:marRight w:val="0"/>
      <w:marTop w:val="0"/>
      <w:marBottom w:val="0"/>
      <w:divBdr>
        <w:top w:val="none" w:sz="0" w:space="0" w:color="auto"/>
        <w:left w:val="none" w:sz="0" w:space="0" w:color="auto"/>
        <w:bottom w:val="none" w:sz="0" w:space="0" w:color="auto"/>
        <w:right w:val="none" w:sz="0" w:space="0" w:color="auto"/>
      </w:divBdr>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14488180">
      <w:bodyDiv w:val="1"/>
      <w:marLeft w:val="0"/>
      <w:marRight w:val="0"/>
      <w:marTop w:val="0"/>
      <w:marBottom w:val="0"/>
      <w:divBdr>
        <w:top w:val="none" w:sz="0" w:space="0" w:color="auto"/>
        <w:left w:val="none" w:sz="0" w:space="0" w:color="auto"/>
        <w:bottom w:val="none" w:sz="0" w:space="0" w:color="auto"/>
        <w:right w:val="none" w:sz="0" w:space="0" w:color="auto"/>
      </w:divBdr>
    </w:div>
    <w:div w:id="617444003">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498713">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693464183">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21124509">
      <w:bodyDiv w:val="1"/>
      <w:marLeft w:val="0"/>
      <w:marRight w:val="0"/>
      <w:marTop w:val="0"/>
      <w:marBottom w:val="0"/>
      <w:divBdr>
        <w:top w:val="none" w:sz="0" w:space="0" w:color="auto"/>
        <w:left w:val="none" w:sz="0" w:space="0" w:color="auto"/>
        <w:bottom w:val="none" w:sz="0" w:space="0" w:color="auto"/>
        <w:right w:val="none" w:sz="0" w:space="0" w:color="auto"/>
      </w:divBdr>
    </w:div>
    <w:div w:id="823935570">
      <w:bodyDiv w:val="1"/>
      <w:marLeft w:val="0"/>
      <w:marRight w:val="0"/>
      <w:marTop w:val="0"/>
      <w:marBottom w:val="0"/>
      <w:divBdr>
        <w:top w:val="none" w:sz="0" w:space="0" w:color="auto"/>
        <w:left w:val="none" w:sz="0" w:space="0" w:color="auto"/>
        <w:bottom w:val="none" w:sz="0" w:space="0" w:color="auto"/>
        <w:right w:val="none" w:sz="0" w:space="0" w:color="auto"/>
      </w:divBdr>
    </w:div>
    <w:div w:id="825586736">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3569549">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64513206">
      <w:bodyDiv w:val="1"/>
      <w:marLeft w:val="0"/>
      <w:marRight w:val="0"/>
      <w:marTop w:val="0"/>
      <w:marBottom w:val="0"/>
      <w:divBdr>
        <w:top w:val="none" w:sz="0" w:space="0" w:color="auto"/>
        <w:left w:val="none" w:sz="0" w:space="0" w:color="auto"/>
        <w:bottom w:val="none" w:sz="0" w:space="0" w:color="auto"/>
        <w:right w:val="none" w:sz="0" w:space="0" w:color="auto"/>
      </w:divBdr>
    </w:div>
    <w:div w:id="869680086">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13930378">
      <w:bodyDiv w:val="1"/>
      <w:marLeft w:val="0"/>
      <w:marRight w:val="0"/>
      <w:marTop w:val="0"/>
      <w:marBottom w:val="0"/>
      <w:divBdr>
        <w:top w:val="none" w:sz="0" w:space="0" w:color="auto"/>
        <w:left w:val="none" w:sz="0" w:space="0" w:color="auto"/>
        <w:bottom w:val="none" w:sz="0" w:space="0" w:color="auto"/>
        <w:right w:val="none" w:sz="0" w:space="0" w:color="auto"/>
      </w:divBdr>
    </w:div>
    <w:div w:id="914582788">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3125161">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3706015">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405108">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19546439">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50613986">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1951942">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084373631">
      <w:bodyDiv w:val="1"/>
      <w:marLeft w:val="0"/>
      <w:marRight w:val="0"/>
      <w:marTop w:val="0"/>
      <w:marBottom w:val="0"/>
      <w:divBdr>
        <w:top w:val="none" w:sz="0" w:space="0" w:color="auto"/>
        <w:left w:val="none" w:sz="0" w:space="0" w:color="auto"/>
        <w:bottom w:val="none" w:sz="0" w:space="0" w:color="auto"/>
        <w:right w:val="none" w:sz="0" w:space="0" w:color="auto"/>
      </w:divBdr>
    </w:div>
    <w:div w:id="1097409528">
      <w:bodyDiv w:val="1"/>
      <w:marLeft w:val="0"/>
      <w:marRight w:val="0"/>
      <w:marTop w:val="0"/>
      <w:marBottom w:val="0"/>
      <w:divBdr>
        <w:top w:val="none" w:sz="0" w:space="0" w:color="auto"/>
        <w:left w:val="none" w:sz="0" w:space="0" w:color="auto"/>
        <w:bottom w:val="none" w:sz="0" w:space="0" w:color="auto"/>
        <w:right w:val="none" w:sz="0" w:space="0" w:color="auto"/>
      </w:divBdr>
    </w:div>
    <w:div w:id="1102804470">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51423392">
      <w:bodyDiv w:val="1"/>
      <w:marLeft w:val="0"/>
      <w:marRight w:val="0"/>
      <w:marTop w:val="0"/>
      <w:marBottom w:val="0"/>
      <w:divBdr>
        <w:top w:val="none" w:sz="0" w:space="0" w:color="auto"/>
        <w:left w:val="none" w:sz="0" w:space="0" w:color="auto"/>
        <w:bottom w:val="none" w:sz="0" w:space="0" w:color="auto"/>
        <w:right w:val="none" w:sz="0" w:space="0" w:color="auto"/>
      </w:divBdr>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289626167">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11787355">
      <w:bodyDiv w:val="1"/>
      <w:marLeft w:val="0"/>
      <w:marRight w:val="0"/>
      <w:marTop w:val="0"/>
      <w:marBottom w:val="0"/>
      <w:divBdr>
        <w:top w:val="none" w:sz="0" w:space="0" w:color="auto"/>
        <w:left w:val="none" w:sz="0" w:space="0" w:color="auto"/>
        <w:bottom w:val="none" w:sz="0" w:space="0" w:color="auto"/>
        <w:right w:val="none" w:sz="0" w:space="0" w:color="auto"/>
      </w:divBdr>
    </w:div>
    <w:div w:id="1315456044">
      <w:bodyDiv w:val="1"/>
      <w:marLeft w:val="0"/>
      <w:marRight w:val="0"/>
      <w:marTop w:val="0"/>
      <w:marBottom w:val="0"/>
      <w:divBdr>
        <w:top w:val="none" w:sz="0" w:space="0" w:color="auto"/>
        <w:left w:val="none" w:sz="0" w:space="0" w:color="auto"/>
        <w:bottom w:val="none" w:sz="0" w:space="0" w:color="auto"/>
        <w:right w:val="none" w:sz="0" w:space="0" w:color="auto"/>
      </w:divBdr>
    </w:div>
    <w:div w:id="1330981781">
      <w:bodyDiv w:val="1"/>
      <w:marLeft w:val="0"/>
      <w:marRight w:val="0"/>
      <w:marTop w:val="0"/>
      <w:marBottom w:val="0"/>
      <w:divBdr>
        <w:top w:val="none" w:sz="0" w:space="0" w:color="auto"/>
        <w:left w:val="none" w:sz="0" w:space="0" w:color="auto"/>
        <w:bottom w:val="none" w:sz="0" w:space="0" w:color="auto"/>
        <w:right w:val="none" w:sz="0" w:space="0" w:color="auto"/>
      </w:divBdr>
    </w:div>
    <w:div w:id="1357389339">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29547559">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445465920">
      <w:bodyDiv w:val="1"/>
      <w:marLeft w:val="0"/>
      <w:marRight w:val="0"/>
      <w:marTop w:val="0"/>
      <w:marBottom w:val="0"/>
      <w:divBdr>
        <w:top w:val="none" w:sz="0" w:space="0" w:color="auto"/>
        <w:left w:val="none" w:sz="0" w:space="0" w:color="auto"/>
        <w:bottom w:val="none" w:sz="0" w:space="0" w:color="auto"/>
        <w:right w:val="none" w:sz="0" w:space="0" w:color="auto"/>
      </w:divBdr>
    </w:div>
    <w:div w:id="1502886904">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22812987">
      <w:bodyDiv w:val="1"/>
      <w:marLeft w:val="0"/>
      <w:marRight w:val="0"/>
      <w:marTop w:val="0"/>
      <w:marBottom w:val="0"/>
      <w:divBdr>
        <w:top w:val="none" w:sz="0" w:space="0" w:color="auto"/>
        <w:left w:val="none" w:sz="0" w:space="0" w:color="auto"/>
        <w:bottom w:val="none" w:sz="0" w:space="0" w:color="auto"/>
        <w:right w:val="none" w:sz="0" w:space="0" w:color="auto"/>
      </w:divBdr>
    </w:div>
    <w:div w:id="1531380478">
      <w:bodyDiv w:val="1"/>
      <w:marLeft w:val="0"/>
      <w:marRight w:val="0"/>
      <w:marTop w:val="0"/>
      <w:marBottom w:val="0"/>
      <w:divBdr>
        <w:top w:val="none" w:sz="0" w:space="0" w:color="auto"/>
        <w:left w:val="none" w:sz="0" w:space="0" w:color="auto"/>
        <w:bottom w:val="none" w:sz="0" w:space="0" w:color="auto"/>
        <w:right w:val="none" w:sz="0" w:space="0" w:color="auto"/>
      </w:divBdr>
    </w:div>
    <w:div w:id="1569265905">
      <w:bodyDiv w:val="1"/>
      <w:marLeft w:val="0"/>
      <w:marRight w:val="0"/>
      <w:marTop w:val="0"/>
      <w:marBottom w:val="0"/>
      <w:divBdr>
        <w:top w:val="none" w:sz="0" w:space="0" w:color="auto"/>
        <w:left w:val="none" w:sz="0" w:space="0" w:color="auto"/>
        <w:bottom w:val="none" w:sz="0" w:space="0" w:color="auto"/>
        <w:right w:val="none" w:sz="0" w:space="0" w:color="auto"/>
      </w:divBdr>
    </w:div>
    <w:div w:id="1571770228">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03302543">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34485579">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69738885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1647017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56853188">
      <w:bodyDiv w:val="1"/>
      <w:marLeft w:val="0"/>
      <w:marRight w:val="0"/>
      <w:marTop w:val="0"/>
      <w:marBottom w:val="0"/>
      <w:divBdr>
        <w:top w:val="none" w:sz="0" w:space="0" w:color="auto"/>
        <w:left w:val="none" w:sz="0" w:space="0" w:color="auto"/>
        <w:bottom w:val="none" w:sz="0" w:space="0" w:color="auto"/>
        <w:right w:val="none" w:sz="0" w:space="0" w:color="auto"/>
      </w:divBdr>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1163054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27355360">
      <w:bodyDiv w:val="1"/>
      <w:marLeft w:val="0"/>
      <w:marRight w:val="0"/>
      <w:marTop w:val="0"/>
      <w:marBottom w:val="0"/>
      <w:divBdr>
        <w:top w:val="none" w:sz="0" w:space="0" w:color="auto"/>
        <w:left w:val="none" w:sz="0" w:space="0" w:color="auto"/>
        <w:bottom w:val="none" w:sz="0" w:space="0" w:color="auto"/>
        <w:right w:val="none" w:sz="0" w:space="0" w:color="auto"/>
      </w:divBdr>
    </w:div>
    <w:div w:id="1829592311">
      <w:bodyDiv w:val="1"/>
      <w:marLeft w:val="0"/>
      <w:marRight w:val="0"/>
      <w:marTop w:val="0"/>
      <w:marBottom w:val="0"/>
      <w:divBdr>
        <w:top w:val="none" w:sz="0" w:space="0" w:color="auto"/>
        <w:left w:val="none" w:sz="0" w:space="0" w:color="auto"/>
        <w:bottom w:val="none" w:sz="0" w:space="0" w:color="auto"/>
        <w:right w:val="none" w:sz="0" w:space="0" w:color="auto"/>
      </w:divBdr>
    </w:div>
    <w:div w:id="1852334146">
      <w:bodyDiv w:val="1"/>
      <w:marLeft w:val="0"/>
      <w:marRight w:val="0"/>
      <w:marTop w:val="0"/>
      <w:marBottom w:val="0"/>
      <w:divBdr>
        <w:top w:val="none" w:sz="0" w:space="0" w:color="auto"/>
        <w:left w:val="none" w:sz="0" w:space="0" w:color="auto"/>
        <w:bottom w:val="none" w:sz="0" w:space="0" w:color="auto"/>
        <w:right w:val="none" w:sz="0" w:space="0" w:color="auto"/>
      </w:divBdr>
    </w:div>
    <w:div w:id="1856653275">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892883290">
      <w:bodyDiv w:val="1"/>
      <w:marLeft w:val="0"/>
      <w:marRight w:val="0"/>
      <w:marTop w:val="0"/>
      <w:marBottom w:val="0"/>
      <w:divBdr>
        <w:top w:val="none" w:sz="0" w:space="0" w:color="auto"/>
        <w:left w:val="none" w:sz="0" w:space="0" w:color="auto"/>
        <w:bottom w:val="none" w:sz="0" w:space="0" w:color="auto"/>
        <w:right w:val="none" w:sz="0" w:space="0" w:color="auto"/>
      </w:divBdr>
    </w:div>
    <w:div w:id="1905792579">
      <w:bodyDiv w:val="1"/>
      <w:marLeft w:val="0"/>
      <w:marRight w:val="0"/>
      <w:marTop w:val="0"/>
      <w:marBottom w:val="0"/>
      <w:divBdr>
        <w:top w:val="none" w:sz="0" w:space="0" w:color="auto"/>
        <w:left w:val="none" w:sz="0" w:space="0" w:color="auto"/>
        <w:bottom w:val="none" w:sz="0" w:space="0" w:color="auto"/>
        <w:right w:val="none" w:sz="0" w:space="0" w:color="auto"/>
      </w:divBdr>
    </w:div>
    <w:div w:id="1906599831">
      <w:bodyDiv w:val="1"/>
      <w:marLeft w:val="0"/>
      <w:marRight w:val="0"/>
      <w:marTop w:val="0"/>
      <w:marBottom w:val="0"/>
      <w:divBdr>
        <w:top w:val="none" w:sz="0" w:space="0" w:color="auto"/>
        <w:left w:val="none" w:sz="0" w:space="0" w:color="auto"/>
        <w:bottom w:val="none" w:sz="0" w:space="0" w:color="auto"/>
        <w:right w:val="none" w:sz="0" w:space="0" w:color="auto"/>
      </w:divBdr>
    </w:div>
    <w:div w:id="1915584377">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0116412">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15495370">
      <w:bodyDiv w:val="1"/>
      <w:marLeft w:val="0"/>
      <w:marRight w:val="0"/>
      <w:marTop w:val="0"/>
      <w:marBottom w:val="0"/>
      <w:divBdr>
        <w:top w:val="none" w:sz="0" w:space="0" w:color="auto"/>
        <w:left w:val="none" w:sz="0" w:space="0" w:color="auto"/>
        <w:bottom w:val="none" w:sz="0" w:space="0" w:color="auto"/>
        <w:right w:val="none" w:sz="0" w:space="0" w:color="auto"/>
      </w:divBdr>
    </w:div>
    <w:div w:id="2043818655">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049334898">
      <w:bodyDiv w:val="1"/>
      <w:marLeft w:val="0"/>
      <w:marRight w:val="0"/>
      <w:marTop w:val="0"/>
      <w:marBottom w:val="0"/>
      <w:divBdr>
        <w:top w:val="none" w:sz="0" w:space="0" w:color="auto"/>
        <w:left w:val="none" w:sz="0" w:space="0" w:color="auto"/>
        <w:bottom w:val="none" w:sz="0" w:space="0" w:color="auto"/>
        <w:right w:val="none" w:sz="0" w:space="0" w:color="auto"/>
      </w:divBdr>
    </w:div>
    <w:div w:id="2056469434">
      <w:bodyDiv w:val="1"/>
      <w:marLeft w:val="0"/>
      <w:marRight w:val="0"/>
      <w:marTop w:val="0"/>
      <w:marBottom w:val="0"/>
      <w:divBdr>
        <w:top w:val="none" w:sz="0" w:space="0" w:color="auto"/>
        <w:left w:val="none" w:sz="0" w:space="0" w:color="auto"/>
        <w:bottom w:val="none" w:sz="0" w:space="0" w:color="auto"/>
        <w:right w:val="none" w:sz="0" w:space="0" w:color="auto"/>
      </w:divBdr>
    </w:div>
    <w:div w:id="2058817741">
      <w:bodyDiv w:val="1"/>
      <w:marLeft w:val="0"/>
      <w:marRight w:val="0"/>
      <w:marTop w:val="0"/>
      <w:marBottom w:val="0"/>
      <w:divBdr>
        <w:top w:val="none" w:sz="0" w:space="0" w:color="auto"/>
        <w:left w:val="none" w:sz="0" w:space="0" w:color="auto"/>
        <w:bottom w:val="none" w:sz="0" w:space="0" w:color="auto"/>
        <w:right w:val="none" w:sz="0" w:space="0" w:color="auto"/>
      </w:divBdr>
    </w:div>
    <w:div w:id="2060326583">
      <w:bodyDiv w:val="1"/>
      <w:marLeft w:val="0"/>
      <w:marRight w:val="0"/>
      <w:marTop w:val="0"/>
      <w:marBottom w:val="0"/>
      <w:divBdr>
        <w:top w:val="none" w:sz="0" w:space="0" w:color="auto"/>
        <w:left w:val="none" w:sz="0" w:space="0" w:color="auto"/>
        <w:bottom w:val="none" w:sz="0" w:space="0" w:color="auto"/>
        <w:right w:val="none" w:sz="0" w:space="0" w:color="auto"/>
      </w:divBdr>
    </w:div>
    <w:div w:id="2067143601">
      <w:bodyDiv w:val="1"/>
      <w:marLeft w:val="0"/>
      <w:marRight w:val="0"/>
      <w:marTop w:val="0"/>
      <w:marBottom w:val="0"/>
      <w:divBdr>
        <w:top w:val="none" w:sz="0" w:space="0" w:color="auto"/>
        <w:left w:val="none" w:sz="0" w:space="0" w:color="auto"/>
        <w:bottom w:val="none" w:sz="0" w:space="0" w:color="auto"/>
        <w:right w:val="none" w:sz="0" w:space="0" w:color="auto"/>
      </w:divBdr>
    </w:div>
    <w:div w:id="2091849191">
      <w:bodyDiv w:val="1"/>
      <w:marLeft w:val="0"/>
      <w:marRight w:val="0"/>
      <w:marTop w:val="0"/>
      <w:marBottom w:val="0"/>
      <w:divBdr>
        <w:top w:val="none" w:sz="0" w:space="0" w:color="auto"/>
        <w:left w:val="none" w:sz="0" w:space="0" w:color="auto"/>
        <w:bottom w:val="none" w:sz="0" w:space="0" w:color="auto"/>
        <w:right w:val="none" w:sz="0" w:space="0" w:color="auto"/>
      </w:divBdr>
    </w:div>
    <w:div w:id="2109885719">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 w:id="2129546582">
      <w:bodyDiv w:val="1"/>
      <w:marLeft w:val="0"/>
      <w:marRight w:val="0"/>
      <w:marTop w:val="0"/>
      <w:marBottom w:val="0"/>
      <w:divBdr>
        <w:top w:val="none" w:sz="0" w:space="0" w:color="auto"/>
        <w:left w:val="none" w:sz="0" w:space="0" w:color="auto"/>
        <w:bottom w:val="none" w:sz="0" w:space="0" w:color="auto"/>
        <w:right w:val="none" w:sz="0" w:space="0" w:color="auto"/>
      </w:divBdr>
    </w:div>
    <w:div w:id="2132942336">
      <w:bodyDiv w:val="1"/>
      <w:marLeft w:val="0"/>
      <w:marRight w:val="0"/>
      <w:marTop w:val="0"/>
      <w:marBottom w:val="0"/>
      <w:divBdr>
        <w:top w:val="none" w:sz="0" w:space="0" w:color="auto"/>
        <w:left w:val="none" w:sz="0" w:space="0" w:color="auto"/>
        <w:bottom w:val="none" w:sz="0" w:space="0" w:color="auto"/>
        <w:right w:val="none" w:sz="0" w:space="0" w:color="auto"/>
      </w:divBdr>
    </w:div>
    <w:div w:id="213760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tudent-surveys.sydney.edu.au/s/fft963078" TargetMode="External"/><Relationship Id="rId4" Type="http://schemas.openxmlformats.org/officeDocument/2006/relationships/settings" Target="settings.xml"/><Relationship Id="rId9" Type="http://schemas.openxmlformats.org/officeDocument/2006/relationships/hyperlink" Target="https://student-surveys.sydney.edu.au/s/uss907510"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3</TotalTime>
  <Pages>12</Pages>
  <Words>1508</Words>
  <Characters>7873</Characters>
  <Application>Microsoft Office Word</Application>
  <DocSecurity>0</DocSecurity>
  <Lines>253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CharactersWithSpaces>
  <SharedDoc>false</SharedDoc>
  <HLinks>
    <vt:vector size="18" baseType="variant">
      <vt:variant>
        <vt:i4>7733352</vt:i4>
      </vt:variant>
      <vt:variant>
        <vt:i4>6</vt:i4>
      </vt:variant>
      <vt:variant>
        <vt:i4>0</vt:i4>
      </vt:variant>
      <vt:variant>
        <vt:i4>5</vt:i4>
      </vt:variant>
      <vt:variant>
        <vt:lpwstr>https://forms-business.sydney.edu.au/teaching/WLOT-nominations</vt:lpwstr>
      </vt:variant>
      <vt:variant>
        <vt:lpwstr/>
      </vt:variant>
      <vt:variant>
        <vt:i4>4587520</vt:i4>
      </vt:variant>
      <vt:variant>
        <vt:i4>3</vt:i4>
      </vt:variant>
      <vt:variant>
        <vt:i4>0</vt:i4>
      </vt:variant>
      <vt:variant>
        <vt:i4>5</vt:i4>
      </vt:variant>
      <vt:variant>
        <vt:lpwstr>https://forms-business.sydney.edu.au/teaching/students-choice-award-for-teaching</vt:lpwstr>
      </vt:variant>
      <vt:variant>
        <vt:lpwstr/>
      </vt:variant>
      <vt:variant>
        <vt:i4>851969</vt:i4>
      </vt:variant>
      <vt:variant>
        <vt:i4>0</vt:i4>
      </vt:variant>
      <vt:variant>
        <vt:i4>0</vt:i4>
      </vt:variant>
      <vt:variant>
        <vt:i4>5</vt:i4>
      </vt:variant>
      <vt:variant>
        <vt:lpwstr>https://canvas.sydney.edu.au/courses/61229/assignments/549695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Shang</dc:creator>
  <cp:keywords/>
  <dc:description/>
  <cp:lastModifiedBy>Tony Shang</cp:lastModifiedBy>
  <cp:revision>5</cp:revision>
  <dcterms:created xsi:type="dcterms:W3CDTF">2024-10-28T23:35:00Z</dcterms:created>
  <dcterms:modified xsi:type="dcterms:W3CDTF">2024-10-28T23:38:00Z</dcterms:modified>
</cp:coreProperties>
</file>