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shtml" ContentType="text/ht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2ad9f10659d5fe5f1d04d7a5fde6dca78b9555c"/>
    <w:p>
      <w:pPr>
        <w:pStyle w:val="Heading1"/>
      </w:pPr>
      <w:r>
        <w:t xml:space="preserve">The Future of AI-Powered DeFi: Pupas Protocol’s Strategic Roadmap for 2025-2026</w:t>
      </w:r>
    </w:p>
    <w:p>
      <w:pPr>
        <w:pStyle w:val="FirstParagraph"/>
      </w:pPr>
      <w:r>
        <w:rPr>
          <w:i/>
          <w:iCs/>
        </w:rPr>
        <w:t xml:space="preserve">How we’re building the next generation of intelligent yield optimization on Waves blockchain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Pupas Protocol Roadmap" title="" id="10" name="Picture"/>
            <a:graphic>
              <a:graphicData uri="http://schemas.openxmlformats.org/drawingml/2006/picture">
                <pic:pic>
                  <pic:nvPicPr>
                    <pic:cNvPr descr="https://pupas.ai/images/roadmap-banner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Pupas Protocol Roadmap</w:t>
      </w:r>
    </w:p>
    <w:p>
      <w:pPr>
        <w:pStyle w:val="BodyText"/>
      </w:pPr>
      <w:r>
        <w:t xml:space="preserve">The convergence of artificial intelligence and decentralized finance continues to evolve rapidly. As we enter the second half of 2025,</w:t>
      </w:r>
      <w:r>
        <w:t xml:space="preserve"> </w:t>
      </w:r>
      <w:r>
        <w:rPr>
          <w:b/>
          <w:bCs/>
        </w:rPr>
        <w:t xml:space="preserve">Pupas Protocol</w:t>
      </w:r>
      <w:r>
        <w:t xml:space="preserve"> </w:t>
      </w:r>
      <w:r>
        <w:t xml:space="preserve">is advancing the integration of sophisticated AI agents with automated yield strategies on the Waves blockchain.</w:t>
      </w:r>
    </w:p>
    <w:p>
      <w:pPr>
        <w:pStyle w:val="BodyText"/>
      </w:pPr>
      <w:r>
        <w:t xml:space="preserve">Today, we’re excited to share our comprehensive strategic roadmap for H2 2025 through 2026—a blueprint that will position Pupas Protocol as a leading AI-driven DeFi yield optimization platform.</w:t>
      </w:r>
    </w:p>
    <w:bookmarkStart w:id="14" w:name="where-we-are-today-a-solid-foundation"/>
    <w:p>
      <w:pPr>
        <w:pStyle w:val="Heading2"/>
      </w:pPr>
      <w:r>
        <w:t xml:space="preserve">Where We Are Today: A Solid Foundation</w:t>
      </w:r>
    </w:p>
    <w:p>
      <w:pPr>
        <w:pStyle w:val="FirstParagraph"/>
      </w:pPr>
      <w:r>
        <w:t xml:space="preserve">Since our launch,</w:t>
      </w:r>
      <w:r>
        <w:t xml:space="preserve"> </w:t>
      </w:r>
      <w:r>
        <w:rPr>
          <w:b/>
          <w:bCs/>
        </w:rPr>
        <w:t xml:space="preserve">Pupas Protocol</w:t>
      </w:r>
      <w:r>
        <w:t xml:space="preserve"> </w:t>
      </w:r>
      <w:r>
        <w:t xml:space="preserve">has established itself as the first AI-powered staking protocol for USDT on Waves blockchain. Our current platform demonstrates the power of combining artificial intelligence with DeFi mechanics:</w:t>
      </w:r>
    </w:p>
    <w:bookmarkStart w:id="12" w:name="live-platform-features"/>
    <w:p>
      <w:pPr>
        <w:pStyle w:val="Heading3"/>
      </w:pPr>
      <w:r>
        <w:t xml:space="preserve">🚀</w:t>
      </w:r>
      <w:r>
        <w:t xml:space="preserve"> </w:t>
      </w:r>
      <w:r>
        <w:rPr>
          <w:b/>
          <w:bCs/>
        </w:rPr>
        <w:t xml:space="preserve">Live Platform 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Core Staking Platform</w:t>
      </w:r>
      <w:r>
        <w:t xml:space="preserve">: Seamless USDTu and USDT-ERC20 token staking with instant LP token minting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Investment Agents</w:t>
      </w:r>
      <w:r>
        <w:t xml:space="preserve">: Automated fund allocation across Waves DeFi protocols, optimizing returns 24/7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Hourly Oracle Updates</w:t>
      </w:r>
      <w:r>
        <w:t xml:space="preserve">: Most frequent price updates in DeFi via smart contract integration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Four-Agent Chat System</w:t>
      </w:r>
      <w:r>
        <w:t xml:space="preserve">: Specialized AI assistants providing comprehensive user support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Zero Minimum Staking</w:t>
      </w:r>
      <w:r>
        <w:t xml:space="preserve">: Accessible to all users regardless of budget size</w:t>
      </w:r>
    </w:p>
    <w:bookmarkEnd w:id="12"/>
    <w:bookmarkStart w:id="13" w:name="current-performance-metrics"/>
    <w:p>
      <w:pPr>
        <w:pStyle w:val="Heading3"/>
      </w:pPr>
      <w:r>
        <w:t xml:space="preserve">📊</w:t>
      </w:r>
      <w:r>
        <w:t xml:space="preserve"> </w:t>
      </w:r>
      <w:r>
        <w:rPr>
          <w:b/>
          <w:bCs/>
        </w:rPr>
        <w:t xml:space="preserve">Current Performance Metrics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Hourly LP Price Updates</w:t>
      </w:r>
      <w:r>
        <w:t xml:space="preserve">: Real-time yield tracking through oracle integration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Multi-Token Support</w:t>
      </w:r>
      <w:r>
        <w:t xml:space="preserve">: Native USDTu and bridged USDT-ERC20 compatibility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0.3% Protocol Fee</w:t>
      </w:r>
      <w:r>
        <w:t xml:space="preserve">: Transparent, one-time fee structure with no hidden costs</w:t>
      </w:r>
    </w:p>
    <w:p>
      <w:pPr>
        <w:pStyle w:val="FirstParagraph"/>
      </w:pPr>
      <w:r>
        <w:t xml:space="preserve">Our foundation is solid, our technology is proven, and our community is growing. Now, it’s time to scale.</w:t>
      </w:r>
    </w:p>
    <w:bookmarkEnd w:id="13"/>
    <w:bookmarkEnd w:id="14"/>
    <w:bookmarkStart w:id="16" w:name="the-vision-beyond-simple-staking"/>
    <w:p>
      <w:pPr>
        <w:pStyle w:val="Heading2"/>
      </w:pPr>
      <w:r>
        <w:t xml:space="preserve">The Vision: Beyond Simple Staking</w:t>
      </w:r>
    </w:p>
    <w:p>
      <w:pPr>
        <w:pStyle w:val="FirstParagraph"/>
      </w:pPr>
      <w:r>
        <w:t xml:space="preserve">The DeFi landscape is evolving rapidly, and</w:t>
      </w:r>
      <w:r>
        <w:t xml:space="preserve"> </w:t>
      </w:r>
      <w:r>
        <w:rPr>
          <w:b/>
          <w:bCs/>
        </w:rPr>
        <w:t xml:space="preserve">Pupas Protocol</w:t>
      </w:r>
      <w:r>
        <w:t xml:space="preserve"> </w:t>
      </w:r>
      <w:r>
        <w:t xml:space="preserve">is well-positioned to participate in this evolution. Our roadmap focuses on creating an intelligent, interconnected ecosystem that maximizes value for every participant.</w:t>
      </w:r>
    </w:p>
    <w:bookmarkStart w:id="15" w:name="strategic-objectives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Strategic Objectives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Ecosystem Expansion</w:t>
      </w:r>
      <w:r>
        <w:t xml:space="preserve">: Diversify revenue streams through strategic protocol integrations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Advanced AI Strategies</w:t>
      </w:r>
      <w:r>
        <w:t xml:space="preserve">: Implement sophisticated yield optimization techniques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Cross-Chain Integration</w:t>
      </w:r>
      <w:r>
        <w:t xml:space="preserve">: Expand beyond Waves to capture multi-chain opportunities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Developer Ecosystem</w:t>
      </w:r>
      <w:r>
        <w:t xml:space="preserve">: Build the infrastructure for AI-powered DeFi applications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Security Enhancement</w:t>
      </w:r>
      <w:r>
        <w:t xml:space="preserve">: Implement cutting-edge risk management systems</w:t>
      </w:r>
    </w:p>
    <w:bookmarkEnd w:id="15"/>
    <w:bookmarkEnd w:id="16"/>
    <w:bookmarkStart w:id="22" w:name="X658bf34ef275cfa0a47c7991786fda3f773039d"/>
    <w:p>
      <w:pPr>
        <w:pStyle w:val="Heading2"/>
      </w:pPr>
      <w:r>
        <w:t xml:space="preserve">Our Strategic Roadmap: Five Core Priorities</w:t>
      </w:r>
    </w:p>
    <w:bookmarkStart w:id="17" w:name="Xd8ac22b17a1a57f4aa4087bb5a3b2f0770404a7"/>
    <w:p>
      <w:pPr>
        <w:pStyle w:val="Heading3"/>
      </w:pPr>
      <w:r>
        <w:t xml:space="preserve">🔥</w:t>
      </w:r>
      <w:r>
        <w:t xml:space="preserve"> </w:t>
      </w:r>
      <w:r>
        <w:rPr>
          <w:b/>
          <w:bCs/>
        </w:rPr>
        <w:t xml:space="preserve">Priority 1: Pool Ecosystem Expansion &amp; Revenue Diversification</w:t>
      </w:r>
    </w:p>
    <w:p>
      <w:pPr>
        <w:pStyle w:val="FirstParagraph"/>
      </w:pPr>
      <w:r>
        <w:rPr>
          <w:b/>
          <w:bCs/>
        </w:rPr>
        <w:t xml:space="preserve">Timeline: Q3 2025</w:t>
      </w:r>
    </w:p>
    <w:p>
      <w:pPr>
        <w:pStyle w:val="BodyText"/>
      </w:pPr>
      <w:r>
        <w:t xml:space="preserve">The first pillar of our expansion focuses on creating multiple revenue streams within the Waves ecosystem:</w:t>
      </w:r>
    </w:p>
    <w:p>
      <w:pPr>
        <w:pStyle w:val="BodyText"/>
      </w:pPr>
      <w:r>
        <w:rPr>
          <w:b/>
          <w:bCs/>
        </w:rPr>
        <w:t xml:space="preserve">USDT Exchange Pool (Puzzle Swap)</w:t>
      </w:r>
      <w:r>
        <w:t xml:space="preserve"> </w:t>
      </w:r>
      <w:r>
        <w:t xml:space="preserve">- Deploy dedicated liquidity pools for seamless USDT exchanges</w:t>
      </w:r>
      <w:r>
        <w:t xml:space="preserve"> </w:t>
      </w:r>
      <w:r>
        <w:t xml:space="preserve">- Capture exchange fees as a primary additional revenue stream</w:t>
      </w:r>
      <w:r>
        <w:t xml:space="preserve"> </w:t>
      </w:r>
      <w:r>
        <w:t xml:space="preserve">- Integrate with our conservative strategy for compound yield enhancement</w:t>
      </w:r>
      <w:r>
        <w:t xml:space="preserve"> </w:t>
      </w:r>
      <w:r>
        <w:t xml:space="preserve">- Implement automated liquidity management and fee optimization</w:t>
      </w:r>
    </w:p>
    <w:p>
      <w:pPr>
        <w:pStyle w:val="BodyText"/>
      </w:pPr>
      <w:r>
        <w:rPr>
          <w:b/>
          <w:bCs/>
        </w:rPr>
        <w:t xml:space="preserve">Waves Ecosystem Integration</w:t>
      </w:r>
      <w:r>
        <w:t xml:space="preserve"> </w:t>
      </w:r>
      <w:r>
        <w:t xml:space="preserve">- Systematic evaluation and integration of high-yield Waves protocols</w:t>
      </w:r>
      <w:r>
        <w:t xml:space="preserve"> </w:t>
      </w:r>
      <w:r>
        <w:t xml:space="preserve">- Puzzle Swap AMM pools for diversified yield opportunities</w:t>
      </w:r>
      <w:r>
        <w:t xml:space="preserve"> </w:t>
      </w:r>
      <w:r>
        <w:t xml:space="preserve">- Native Waves lending protocols for stable yield generation</w:t>
      </w:r>
    </w:p>
    <w:p>
      <w:pPr>
        <w:pStyle w:val="BodyText"/>
      </w:pPr>
      <w:r>
        <w:rPr>
          <w:i/>
          <w:iCs/>
        </w:rPr>
        <w:t xml:space="preserve">Why this matters</w:t>
      </w:r>
      <w:r>
        <w:t xml:space="preserve">: Diversification reduces risk while increasing potential returns. By expanding our yield sources, we create a more resilient protocol that can adapt to changing market conditions.</w:t>
      </w:r>
    </w:p>
    <w:bookmarkEnd w:id="17"/>
    <w:bookmarkStart w:id="18" w:name="X9b7efce585b2fbc758cbd0e312df130b9644f99"/>
    <w:p>
      <w:pPr>
        <w:pStyle w:val="Heading3"/>
      </w:pPr>
      <w:r>
        <w:t xml:space="preserve">🧠</w:t>
      </w:r>
      <w:r>
        <w:t xml:space="preserve"> </w:t>
      </w:r>
      <w:r>
        <w:rPr>
          <w:b/>
          <w:bCs/>
        </w:rPr>
        <w:t xml:space="preserve">Priority 2: Advanced AI Strategies &amp; Puzzle Ranges Integration</w:t>
      </w:r>
    </w:p>
    <w:p>
      <w:pPr>
        <w:pStyle w:val="FirstParagraph"/>
      </w:pPr>
      <w:r>
        <w:rPr>
          <w:b/>
          <w:bCs/>
        </w:rPr>
        <w:t xml:space="preserve">Timeline: Q3-Q4 2025</w:t>
      </w:r>
    </w:p>
    <w:p>
      <w:pPr>
        <w:pStyle w:val="BodyText"/>
      </w:pPr>
      <w:r>
        <w:t xml:space="preserve">This is where Pupas Protocol differentiates itself from traditional DeFi platforms:</w:t>
      </w:r>
    </w:p>
    <w:p>
      <w:pPr>
        <w:pStyle w:val="BodyText"/>
      </w:pPr>
      <w:r>
        <w:rPr>
          <w:b/>
          <w:bCs/>
        </w:rPr>
        <w:t xml:space="preserve">Collateral-Based Yield Strategies</w:t>
      </w:r>
      <w:r>
        <w:t xml:space="preserve"> </w:t>
      </w:r>
      <w:r>
        <w:t xml:space="preserve">- Utilize deposited USDT as collateral in Waves lending protocols</w:t>
      </w:r>
      <w:r>
        <w:t xml:space="preserve"> </w:t>
      </w:r>
      <w:r>
        <w:t xml:space="preserve">- Implement controlled leveraged yield farming with dynamic risk management</w:t>
      </w:r>
      <w:r>
        <w:t xml:space="preserve"> </w:t>
      </w:r>
      <w:r>
        <w:t xml:space="preserve">- Borrow volatile assets (WAVES, ETH, etc.) against stable collateral</w:t>
      </w:r>
      <w:r>
        <w:t xml:space="preserve"> </w:t>
      </w:r>
      <w:r>
        <w:t xml:space="preserve">- Automated collateral ratio management to prevent liquidations</w:t>
      </w:r>
    </w:p>
    <w:p>
      <w:pPr>
        <w:pStyle w:val="BodyText"/>
      </w:pPr>
      <w:r>
        <w:rPr>
          <w:b/>
          <w:bCs/>
        </w:rPr>
        <w:t xml:space="preserve">Puzzle Ranges Protocol Integration</w:t>
      </w:r>
      <w:r>
        <w:t xml:space="preserve"> </w:t>
      </w:r>
      <w:r>
        <w:t xml:space="preserve">- Deploy custom USDT pools within Puzzle Ranges ecosystem</w:t>
      </w:r>
      <w:r>
        <w:t xml:space="preserve"> </w:t>
      </w:r>
      <w:r>
        <w:t xml:space="preserve">- Leverage concentrated liquidity mechanisms for enhanced capital efficiency</w:t>
      </w:r>
      <w:r>
        <w:t xml:space="preserve"> </w:t>
      </w:r>
      <w:r>
        <w:t xml:space="preserve">- Implement range-based automated market making strategies</w:t>
      </w:r>
      <w:r>
        <w:t xml:space="preserve"> </w:t>
      </w:r>
      <w:r>
        <w:t xml:space="preserve">- Optimize fee collection through intelligent range positioning</w:t>
      </w:r>
    </w:p>
    <w:p>
      <w:pPr>
        <w:pStyle w:val="BodyText"/>
      </w:pPr>
      <w:r>
        <w:rPr>
          <w:i/>
          <w:iCs/>
        </w:rPr>
        <w:t xml:space="preserve">Why this matters</w:t>
      </w:r>
      <w:r>
        <w:t xml:space="preserve">: These advanced strategies can significantly boost yields while maintaining risk parameters through AI-powered monitoring and automated adjustments.</w:t>
      </w:r>
    </w:p>
    <w:bookmarkEnd w:id="18"/>
    <w:bookmarkStart w:id="19" w:name="X44daf7e39224e3b227cd2a37b5e28ae9debc72a"/>
    <w:p>
      <w:pPr>
        <w:pStyle w:val="Heading3"/>
      </w:pPr>
      <w:r>
        <w:t xml:space="preserve">🌐</w:t>
      </w:r>
      <w:r>
        <w:t xml:space="preserve"> </w:t>
      </w:r>
      <w:r>
        <w:rPr>
          <w:b/>
          <w:bCs/>
        </w:rPr>
        <w:t xml:space="preserve">Priority 3: UNITS Network Integration &amp; Cross-Chain Foundation</w:t>
      </w:r>
    </w:p>
    <w:p>
      <w:pPr>
        <w:pStyle w:val="FirstParagraph"/>
      </w:pPr>
      <w:r>
        <w:rPr>
          <w:b/>
          <w:bCs/>
        </w:rPr>
        <w:t xml:space="preserve">Timeline: Q3 2025</w:t>
      </w:r>
    </w:p>
    <w:p>
      <w:pPr>
        <w:pStyle w:val="BodyText"/>
      </w:pPr>
      <w:r>
        <w:t xml:space="preserve">Expanding beyond Waves while maintaining our core strengths:</w:t>
      </w:r>
    </w:p>
    <w:p>
      <w:pPr>
        <w:pStyle w:val="BodyText"/>
      </w:pPr>
      <w:r>
        <w:rPr>
          <w:b/>
          <w:bCs/>
        </w:rPr>
        <w:t xml:space="preserve">UNITS Network Integration</w:t>
      </w:r>
      <w:r>
        <w:t xml:space="preserve"> </w:t>
      </w:r>
      <w:r>
        <w:t xml:space="preserve">- Deploy smart contracts on UNITS blockchain</w:t>
      </w:r>
      <w:r>
        <w:t xml:space="preserve"> </w:t>
      </w:r>
      <w:r>
        <w:t xml:space="preserve">- Integrate with UniLend protocol for lending/borrowing operations</w:t>
      </w:r>
      <w:r>
        <w:t xml:space="preserve"> </w:t>
      </w:r>
      <w:r>
        <w:t xml:space="preserve">- Establish cross-chain asset bridging leveraging existing Waves-UNITS bridge</w:t>
      </w:r>
      <w:r>
        <w:t xml:space="preserve"> </w:t>
      </w:r>
      <w:r>
        <w:t xml:space="preserve">- Implement cross-chain yield optimization between ecosystems</w:t>
      </w:r>
    </w:p>
    <w:p>
      <w:pPr>
        <w:pStyle w:val="BodyText"/>
      </w:pPr>
      <w:r>
        <w:rPr>
          <w:b/>
          <w:bCs/>
        </w:rPr>
        <w:t xml:space="preserve">Cross-Chain Foundation Infrastructure</w:t>
      </w:r>
      <w:r>
        <w:t xml:space="preserve"> </w:t>
      </w:r>
      <w:r>
        <w:t xml:space="preserve">- Automated cross-chain arbitrage detection between Waves and UNITS</w:t>
      </w:r>
      <w:r>
        <w:t xml:space="preserve"> </w:t>
      </w:r>
      <w:r>
        <w:t xml:space="preserve">- Multi-chain portfolio optimization for asset allocation</w:t>
      </w:r>
      <w:r>
        <w:t xml:space="preserve"> </w:t>
      </w:r>
      <w:r>
        <w:t xml:space="preserve">- Cross-chain liquidation protection and risk monitoring</w:t>
      </w:r>
      <w:r>
        <w:t xml:space="preserve"> </w:t>
      </w:r>
      <w:r>
        <w:t xml:space="preserve">- Seamless asset transfers with optimal bridge selection</w:t>
      </w:r>
    </w:p>
    <w:p>
      <w:pPr>
        <w:pStyle w:val="BodyText"/>
      </w:pPr>
      <w:r>
        <w:rPr>
          <w:i/>
          <w:iCs/>
        </w:rPr>
        <w:t xml:space="preserve">Why this matters</w:t>
      </w:r>
      <w:r>
        <w:t xml:space="preserve">: Cross-chain integration multiplies our yield opportunities while positioning us for the multi-chain future of DeFi.</w:t>
      </w:r>
    </w:p>
    <w:bookmarkEnd w:id="19"/>
    <w:bookmarkStart w:id="20" w:name="Xaf135605d144f3456982d3b27a8b7bfeb335d11"/>
    <w:p>
      <w:pPr>
        <w:pStyle w:val="Heading3"/>
      </w:pPr>
      <w:r>
        <w:t xml:space="preserve">🛠️</w:t>
      </w:r>
      <w:r>
        <w:t xml:space="preserve"> </w:t>
      </w:r>
      <w:r>
        <w:rPr>
          <w:b/>
          <w:bCs/>
        </w:rPr>
        <w:t xml:space="preserve">Priority 4: Public MCP Server — Open Access for All</w:t>
      </w:r>
    </w:p>
    <w:p>
      <w:pPr>
        <w:pStyle w:val="FirstParagraph"/>
      </w:pPr>
      <w:r>
        <w:rPr>
          <w:b/>
          <w:bCs/>
        </w:rPr>
        <w:t xml:space="preserve">Timeline: Q4 2025</w:t>
      </w:r>
    </w:p>
    <w:p>
      <w:pPr>
        <w:pStyle w:val="BodyText"/>
      </w:pPr>
      <w:r>
        <w:t xml:space="preserve">We’re developing a public Model Context Protocol (MCP) server that will serve as a universal data access point for AI agents. This will enable AI agents to query protocol data and interact with blockchain operations seamlessly.</w:t>
      </w:r>
    </w:p>
    <w:p>
      <w:pPr>
        <w:pStyle w:val="BodyText"/>
      </w:pPr>
      <w:r>
        <w:rPr>
          <w:b/>
          <w:bCs/>
        </w:rPr>
        <w:t xml:space="preserve">Public MCP Server</w:t>
      </w:r>
      <w:r>
        <w:t xml:space="preserve"> </w:t>
      </w:r>
      <w:r>
        <w:t xml:space="preserve">- Open access for AI agents to query protocol data and execute blockchain interactions</w:t>
      </w:r>
      <w:r>
        <w:t xml:space="preserve"> </w:t>
      </w:r>
      <w:r>
        <w:t xml:space="preserve">- Standard API endpoints for integration with external AI agents and tools</w:t>
      </w:r>
      <w:r>
        <w:t xml:space="preserve"> </w:t>
      </w:r>
      <w:r>
        <w:t xml:space="preserve">- Real-time data access for up-to-date protocol information</w:t>
      </w:r>
      <w:r>
        <w:t xml:space="preserve"> </w:t>
      </w:r>
      <w:r>
        <w:t xml:space="preserve">- Secure authentication and rate limiting for reliable service</w:t>
      </w:r>
    </w:p>
    <w:p>
      <w:pPr>
        <w:pStyle w:val="BodyText"/>
      </w:pPr>
      <w:r>
        <w:rPr>
          <w:b/>
          <w:bCs/>
        </w:rPr>
        <w:t xml:space="preserve">Developer Resources</w:t>
      </w:r>
      <w:r>
        <w:t xml:space="preserve"> </w:t>
      </w:r>
      <w:r>
        <w:t xml:space="preserve">- Public API documentation and integration guides</w:t>
      </w:r>
      <w:r>
        <w:t xml:space="preserve"> </w:t>
      </w:r>
      <w:r>
        <w:t xml:space="preserve">- SDKs for popular programming languages (Python, JavaScript)</w:t>
      </w:r>
      <w:r>
        <w:t xml:space="preserve"> </w:t>
      </w:r>
      <w:r>
        <w:t xml:space="preserve">- Sandbox environment for testing and development</w:t>
      </w:r>
      <w:r>
        <w:t xml:space="preserve"> </w:t>
      </w:r>
      <w:r>
        <w:t xml:space="preserve">- Community support channels</w:t>
      </w:r>
    </w:p>
    <w:p>
      <w:pPr>
        <w:pStyle w:val="BodyText"/>
      </w:pPr>
      <w:r>
        <w:rPr>
          <w:i/>
          <w:iCs/>
        </w:rPr>
        <w:t xml:space="preserve">Why this matters</w:t>
      </w:r>
      <w:r>
        <w:t xml:space="preserve">: The MCP server will enable AI agents to access Pupas Protocol data and functionality as a standardized service, opening up new possibilities for AI-driven DeFi applications and integrations.</w:t>
      </w:r>
    </w:p>
    <w:bookmarkEnd w:id="20"/>
    <w:bookmarkStart w:id="21" w:name="Xa70c0754083f4c54e6e7a4452fb8593dc7e7ef7"/>
    <w:p>
      <w:pPr>
        <w:pStyle w:val="Heading3"/>
      </w:pPr>
      <w:r>
        <w:t xml:space="preserve">🛡️</w:t>
      </w:r>
      <w:r>
        <w:t xml:space="preserve"> </w:t>
      </w:r>
      <w:r>
        <w:rPr>
          <w:b/>
          <w:bCs/>
        </w:rPr>
        <w:t xml:space="preserve">Priority 5: Advanced Security &amp; Risk Management</w:t>
      </w:r>
    </w:p>
    <w:p>
      <w:pPr>
        <w:pStyle w:val="FirstParagraph"/>
      </w:pPr>
      <w:r>
        <w:rPr>
          <w:b/>
          <w:bCs/>
        </w:rPr>
        <w:t xml:space="preserve">Timeline: Q3/Q4 2025</w:t>
      </w:r>
    </w:p>
    <w:p>
      <w:pPr>
        <w:pStyle w:val="BodyText"/>
      </w:pPr>
      <w:r>
        <w:t xml:space="preserve">Security is paramount in DeFi, and our AI-powered approach enables enhanced protection:</w:t>
      </w:r>
    </w:p>
    <w:p>
      <w:pPr>
        <w:pStyle w:val="BodyText"/>
      </w:pPr>
      <w:r>
        <w:rPr>
          <w:b/>
          <w:bCs/>
        </w:rPr>
        <w:t xml:space="preserve">Automated Protection Systems</w:t>
      </w:r>
      <w:r>
        <w:t xml:space="preserve"> </w:t>
      </w:r>
      <w:r>
        <w:t xml:space="preserve">- Liquidity withdrawal triggers based on pool utilization thresholds</w:t>
      </w:r>
      <w:r>
        <w:t xml:space="preserve"> </w:t>
      </w:r>
      <w:r>
        <w:t xml:space="preserve">- Dynamic threshold adjustment for changing market conditions</w:t>
      </w:r>
      <w:r>
        <w:t xml:space="preserve"> </w:t>
      </w:r>
      <w:r>
        <w:t xml:space="preserve">- Emergency withdrawal mechanisms for critical situations</w:t>
      </w:r>
      <w:r>
        <w:t xml:space="preserve"> </w:t>
      </w:r>
      <w:r>
        <w:t xml:space="preserve">- Circuit breakers for extreme market event protection</w:t>
      </w:r>
      <w:r>
        <w:t xml:space="preserve"> </w:t>
      </w:r>
      <w:r>
        <w:t xml:space="preserve">- Automated rebalancing based on market conditions</w:t>
      </w:r>
    </w:p>
    <w:p>
      <w:pPr>
        <w:pStyle w:val="BodyText"/>
      </w:pPr>
      <w:r>
        <w:rPr>
          <w:i/>
          <w:iCs/>
        </w:rPr>
        <w:t xml:space="preserve">Why this matters</w:t>
      </w:r>
      <w:r>
        <w:t xml:space="preserve">: AI-powered security systems can react faster than any human operator, protecting user funds in real-time.</w:t>
      </w:r>
    </w:p>
    <w:bookmarkEnd w:id="21"/>
    <w:bookmarkEnd w:id="22"/>
    <w:bookmarkStart w:id="27" w:name="X7286cb4a15ce0b71a37371d47f7601f55cc3538"/>
    <w:p>
      <w:pPr>
        <w:pStyle w:val="Heading2"/>
      </w:pPr>
      <w:r>
        <w:t xml:space="preserve">Implementation Timeline: A Clear Path Forward</w:t>
      </w:r>
    </w:p>
    <w:bookmarkStart w:id="23" w:name="q3-2025-foundation-core-expansion"/>
    <w:p>
      <w:pPr>
        <w:pStyle w:val="Heading3"/>
      </w:pPr>
      <w:r>
        <w:rPr>
          <w:b/>
          <w:bCs/>
        </w:rPr>
        <w:t xml:space="preserve">Q3 2025: Foundation &amp; Core Expansion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Month 1-2</w:t>
      </w:r>
      <w:r>
        <w:t xml:space="preserve">: USDT pool deployment on Puzzle Swap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Month 2-3</w:t>
      </w:r>
      <w:r>
        <w:t xml:space="preserve">: Waves ecosystem pool integration and MCP server deployment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Month 3</w:t>
      </w:r>
      <w:r>
        <w:t xml:space="preserve">: UNITS Network integration and cross-chain foundation infrastructure</w:t>
      </w:r>
    </w:p>
    <w:bookmarkEnd w:id="23"/>
    <w:bookmarkStart w:id="24" w:name="X1e806b4cd996524c9683c6bbd85391c690a2923"/>
    <w:p>
      <w:pPr>
        <w:pStyle w:val="Heading3"/>
      </w:pPr>
      <w:r>
        <w:rPr>
          <w:b/>
          <w:bCs/>
        </w:rPr>
        <w:t xml:space="preserve">Q4 2025: Advanced Strategies &amp; Developer Infrastructure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Month 1-2</w:t>
      </w:r>
      <w:r>
        <w:t xml:space="preserve">: Collateral-based strategies and Puzzle Ranges integration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Month 2-3</w:t>
      </w:r>
      <w:r>
        <w:t xml:space="preserve">: Advanced security measures and risk management systems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Month 3</w:t>
      </w:r>
      <w:r>
        <w:t xml:space="preserve">: Public MCP server development and API infrastructure</w:t>
      </w:r>
    </w:p>
    <w:bookmarkEnd w:id="24"/>
    <w:bookmarkStart w:id="25" w:name="X842124854a5a38e414b43ed7ce579bffa711ef9"/>
    <w:p>
      <w:pPr>
        <w:pStyle w:val="Heading3"/>
      </w:pPr>
      <w:r>
        <w:rPr>
          <w:b/>
          <w:bCs/>
        </w:rPr>
        <w:t xml:space="preserve">Q1 2026: Advanced Analytics &amp; Governance Preparation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Month 1-2</w:t>
      </w:r>
      <w:r>
        <w:t xml:space="preserve">: Advanced analytics dashboard development and testing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Month 2-3</w:t>
      </w:r>
      <w:r>
        <w:t xml:space="preserve">: Governance system framework implementation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Month 3</w:t>
      </w:r>
      <w:r>
        <w:t xml:space="preserve">: Community governance tools and voting mechanisms preparation</w:t>
      </w:r>
    </w:p>
    <w:bookmarkEnd w:id="25"/>
    <w:bookmarkStart w:id="26" w:name="q2-2026-ecosystem-maturation"/>
    <w:p>
      <w:pPr>
        <w:pStyle w:val="Heading3"/>
      </w:pPr>
      <w:r>
        <w:rPr>
          <w:b/>
          <w:bCs/>
        </w:rPr>
        <w:t xml:space="preserve">Q2 2026: Ecosystem Maturation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Month 1-2</w:t>
      </w:r>
      <w:r>
        <w:t xml:space="preserve">: Public MCP server stable release and developer tools finalization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Month 2-3</w:t>
      </w:r>
      <w:r>
        <w:t xml:space="preserve">: Governance system deployment and community features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Month 3</w:t>
      </w:r>
      <w:r>
        <w:t xml:space="preserve">: Full ecosystem optimization and performance analysis</w:t>
      </w:r>
    </w:p>
    <w:bookmarkEnd w:id="26"/>
    <w:bookmarkEnd w:id="27"/>
    <w:bookmarkStart w:id="28" w:name="success-metrics-measuring-our-impact"/>
    <w:p>
      <w:pPr>
        <w:pStyle w:val="Heading2"/>
      </w:pPr>
      <w:r>
        <w:t xml:space="preserve">Success Metrics: Measuring Our Impact</w:t>
      </w:r>
    </w:p>
    <w:p>
      <w:pPr>
        <w:pStyle w:val="FirstParagraph"/>
      </w:pPr>
      <w:r>
        <w:t xml:space="preserve">We believe in transparent, measurable goals: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📈 Total Value Locked (TVL)</w:t>
      </w:r>
      <w:r>
        <w:t xml:space="preserve">: Target 500% growth by Q1 2026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🔄 Revenue Diversification</w:t>
      </w:r>
      <w:r>
        <w:t xml:space="preserve">: 5+ distinct yield sources by Q1 2026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🌐 Cross-Chain Integration</w:t>
      </w:r>
      <w:r>
        <w:t xml:space="preserve">: Successful UNITS Network integration and optimization by Q1 2026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🔌 API Adoption</w:t>
      </w:r>
      <w:r>
        <w:t xml:space="preserve">: 10+ external integrations by Q1 2026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🛡️ Security Incidents</w:t>
      </w:r>
      <w:r>
        <w:t xml:space="preserve">: Zero critical security breaches maintained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👥 User Retention</w:t>
      </w:r>
      <w:r>
        <w:t xml:space="preserve">: 80%+ user retention rate across all strategies</w:t>
      </w:r>
    </w:p>
    <w:bookmarkEnd w:id="28"/>
    <w:bookmarkStart w:id="31" w:name="why-this-roadmap-matters-now"/>
    <w:p>
      <w:pPr>
        <w:pStyle w:val="Heading2"/>
      </w:pPr>
      <w:r>
        <w:t xml:space="preserve">Why This Roadmap Matters Now</w:t>
      </w:r>
    </w:p>
    <w:p>
      <w:pPr>
        <w:pStyle w:val="FirstParagraph"/>
      </w:pPr>
      <w:r>
        <w:t xml:space="preserve">The DeFi landscape continues to evolve with new opportunities emerging. Traditional yield farming is becoming more standardized, while AI-powered strategies are gaining traction.</w:t>
      </w:r>
      <w:r>
        <w:t xml:space="preserve"> </w:t>
      </w:r>
      <w:r>
        <w:rPr>
          <w:b/>
          <w:bCs/>
        </w:rPr>
        <w:t xml:space="preserve">Pupas Protocol</w:t>
      </w:r>
      <w:r>
        <w:t xml:space="preserve"> </w:t>
      </w:r>
      <w:r>
        <w:t xml:space="preserve">is well-positioned to participate in this transformation:</w:t>
      </w:r>
    </w:p>
    <w:bookmarkStart w:id="29" w:name="market-opportunity"/>
    <w:p>
      <w:pPr>
        <w:pStyle w:val="Heading3"/>
      </w:pPr>
      <w:r>
        <w:rPr>
          <w:b/>
          <w:bCs/>
        </w:rPr>
        <w:t xml:space="preserve">Market Opportunity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AI-DeFi Convergence</w:t>
      </w:r>
      <w:r>
        <w:t xml:space="preserve">: The intersection of AI and DeFi is creating new opportunities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Yield Optimization Demand</w:t>
      </w:r>
      <w:r>
        <w:t xml:space="preserve">: Users increasingly seek automated, intelligent yield strategies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Cross-Chain Growth</w:t>
      </w:r>
      <w:r>
        <w:t xml:space="preserve">: Strategic blockchain integrations are becoming essential for DeFi protocols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Developer Ecosystem</w:t>
      </w:r>
      <w:r>
        <w:t xml:space="preserve">: The demand for AI-powered DeFi tools is exploding</w:t>
      </w:r>
    </w:p>
    <w:bookmarkEnd w:id="29"/>
    <w:bookmarkStart w:id="30" w:name="competitive-advantages"/>
    <w:p>
      <w:pPr>
        <w:pStyle w:val="Heading3"/>
      </w:pPr>
      <w:r>
        <w:rPr>
          <w:b/>
          <w:bCs/>
        </w:rPr>
        <w:t xml:space="preserve">Competitive Advantages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Early Adoption</w:t>
      </w:r>
      <w:r>
        <w:t xml:space="preserve">: We’re among the first to implement AI-powered yield optimization on Waves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Proven Technology</w:t>
      </w:r>
      <w:r>
        <w:t xml:space="preserve">: Our platform is live and operational with real users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Strong Foundation</w:t>
      </w:r>
      <w:r>
        <w:t xml:space="preserve">: Solid technical architecture and growing community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Clear Vision</w:t>
      </w:r>
      <w:r>
        <w:t xml:space="preserve">: Comprehensive roadmap with measurable milestones</w:t>
      </w:r>
    </w:p>
    <w:bookmarkEnd w:id="30"/>
    <w:bookmarkEnd w:id="31"/>
    <w:bookmarkStart w:id="34" w:name="the-technology-behind-the-vision"/>
    <w:p>
      <w:pPr>
        <w:pStyle w:val="Heading2"/>
      </w:pPr>
      <w:r>
        <w:t xml:space="preserve">The Technology Behind the Vision</w:t>
      </w:r>
    </w:p>
    <w:p>
      <w:pPr>
        <w:pStyle w:val="FirstParagraph"/>
      </w:pPr>
      <w:r>
        <w:t xml:space="preserve">Our roadmap is built on solid technical foundations:</w:t>
      </w:r>
    </w:p>
    <w:bookmarkStart w:id="32" w:name="ai-agent-architecture"/>
    <w:p>
      <w:pPr>
        <w:pStyle w:val="Heading3"/>
      </w:pPr>
      <w:r>
        <w:rPr>
          <w:b/>
          <w:bCs/>
        </w:rPr>
        <w:t xml:space="preserve">AI Agent Architecture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Investment Agent</w:t>
      </w:r>
      <w:r>
        <w:t xml:space="preserve">: Analyzes markets and executes trading strategies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Risk Management Agent</w:t>
      </w:r>
      <w:r>
        <w:t xml:space="preserve">: Monitors portfolio exposure and implements safeguards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Oracle Agent</w:t>
      </w:r>
      <w:r>
        <w:t xml:space="preserve">: Aggregates price data from multiple sources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Governance Agent</w:t>
      </w:r>
      <w:r>
        <w:t xml:space="preserve">: (Coming Q1 2026) Automated proposal analysis</w:t>
      </w:r>
    </w:p>
    <w:bookmarkEnd w:id="32"/>
    <w:bookmarkStart w:id="33" w:name="smart-contract-innovation"/>
    <w:p>
      <w:pPr>
        <w:pStyle w:val="Heading3"/>
      </w:pPr>
      <w:r>
        <w:rPr>
          <w:b/>
          <w:bCs/>
        </w:rPr>
        <w:t xml:space="preserve">Smart Contract Innovation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Hourly Oracle Updates</w:t>
      </w:r>
      <w:r>
        <w:t xml:space="preserve">: Most frequent price updates in DeFi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Dynamic Fee Optimization</w:t>
      </w:r>
      <w:r>
        <w:t xml:space="preserve">: AI-powered fee adjustment based on market conditions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Cross-Chain Compatibility</w:t>
      </w:r>
      <w:r>
        <w:t xml:space="preserve">: Seamless integration with UNITS Network and future blockchain expansions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Automated Risk Management</w:t>
      </w:r>
      <w:r>
        <w:t xml:space="preserve">: Real-time protection systems</w:t>
      </w:r>
    </w:p>
    <w:bookmarkEnd w:id="33"/>
    <w:bookmarkEnd w:id="34"/>
    <w:bookmarkStart w:id="37" w:name="community-ecosystem-growth"/>
    <w:p>
      <w:pPr>
        <w:pStyle w:val="Heading2"/>
      </w:pPr>
      <w:r>
        <w:t xml:space="preserve">Community &amp; Ecosystem Growth</w:t>
      </w:r>
    </w:p>
    <w:p>
      <w:pPr>
        <w:pStyle w:val="FirstParagraph"/>
      </w:pPr>
      <w:r>
        <w:t xml:space="preserve">Our success depends on building a thriving community of users, developers, and partners:</w:t>
      </w:r>
    </w:p>
    <w:bookmarkStart w:id="35" w:name="developer-incentives"/>
    <w:p>
      <w:pPr>
        <w:pStyle w:val="Heading3"/>
      </w:pPr>
      <w:r>
        <w:rPr>
          <w:b/>
          <w:bCs/>
        </w:rPr>
        <w:t xml:space="preserve">Developer Incentives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Grant Programs</w:t>
      </w:r>
      <w:r>
        <w:t xml:space="preserve">: Funding for innovative AI-DeFi applications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Technical Support</w:t>
      </w:r>
      <w:r>
        <w:t xml:space="preserve">: Comprehensive documentation and developer tools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Revenue Sharing</w:t>
      </w:r>
      <w:r>
        <w:t xml:space="preserve">: Opportunities for developers to monetize their applications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Open Source Components</w:t>
      </w:r>
      <w:r>
        <w:t xml:space="preserve">: Community-driven development framework</w:t>
      </w:r>
    </w:p>
    <w:bookmarkEnd w:id="35"/>
    <w:bookmarkStart w:id="36" w:name="user-benefits"/>
    <w:p>
      <w:pPr>
        <w:pStyle w:val="Heading3"/>
      </w:pPr>
      <w:r>
        <w:rPr>
          <w:b/>
          <w:bCs/>
        </w:rPr>
        <w:t xml:space="preserve">User Benefits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Simplified Experience</w:t>
      </w:r>
      <w:r>
        <w:t xml:space="preserve">: AI handles complexity, users enjoy simplicity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Maximized Returns</w:t>
      </w:r>
      <w:r>
        <w:t xml:space="preserve">: Intelligent optimization across multiple strategies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Reduced Risk</w:t>
      </w:r>
      <w:r>
        <w:t xml:space="preserve">: AI-powered risk management and diversification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Transparent Operations</w:t>
      </w:r>
      <w:r>
        <w:t xml:space="preserve">: Open-source components and clear communication</w:t>
      </w:r>
    </w:p>
    <w:bookmarkEnd w:id="36"/>
    <w:bookmarkEnd w:id="37"/>
    <w:bookmarkStart w:id="38" w:name="X143a031948eb3c33eed7972faf8205a698b0014"/>
    <w:p>
      <w:pPr>
        <w:pStyle w:val="Heading2"/>
      </w:pPr>
      <w:r>
        <w:t xml:space="preserve">Looking Ahead: The Future of AI-Powered DeFi</w:t>
      </w:r>
    </w:p>
    <w:p>
      <w:pPr>
        <w:pStyle w:val="FirstParagraph"/>
      </w:pPr>
      <w:r>
        <w:t xml:space="preserve">This roadmap represents more than just feature development—it’s our vision for the future of decentralized finance. By combining artificial intelligence with blockchain technology, we’re creating a new paradigm where: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Intelligence Replaces Complexity</w:t>
      </w:r>
      <w:r>
        <w:t xml:space="preserve">: AI handles sophisticated strategies while providing simple user experiences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Automation Enables Efficiency</w:t>
      </w:r>
      <w:r>
        <w:t xml:space="preserve">: 24/7 optimization without human intervention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Diversification Reduces Risk</w:t>
      </w:r>
      <w:r>
        <w:t xml:space="preserve">: Multi-strategy approaches across protocols minimize exposure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Community Drives Innovation</w:t>
      </w:r>
      <w:r>
        <w:t xml:space="preserve">: Open platforms enable collaborative development</w:t>
      </w:r>
    </w:p>
    <w:bookmarkEnd w:id="38"/>
    <w:bookmarkStart w:id="41" w:name="join-our-community"/>
    <w:p>
      <w:pPr>
        <w:pStyle w:val="Heading2"/>
      </w:pPr>
      <w:r>
        <w:t xml:space="preserve">Join Our Community</w:t>
      </w:r>
    </w:p>
    <w:p>
      <w:pPr>
        <w:pStyle w:val="FirstParagraph"/>
      </w:pPr>
      <w:r>
        <w:rPr>
          <w:b/>
          <w:bCs/>
        </w:rPr>
        <w:t xml:space="preserve">Pupas Protocol</w:t>
      </w:r>
      <w:r>
        <w:t xml:space="preserve"> </w:t>
      </w:r>
      <w:r>
        <w:t xml:space="preserve">is building toward intelligent, automated, and accessible financial services. Our roadmap provides a clear path forward, and our success depends on the community we build together.</w:t>
      </w:r>
    </w:p>
    <w:bookmarkStart w:id="40" w:name="how-to-get-involved"/>
    <w:p>
      <w:pPr>
        <w:pStyle w:val="Heading3"/>
      </w:pPr>
      <w:r>
        <w:rPr>
          <w:b/>
          <w:bCs/>
        </w:rPr>
        <w:t xml:space="preserve">How to Get Involved</w:t>
      </w:r>
    </w:p>
    <w:p>
      <w:pPr>
        <w:pStyle w:val="FirstParagraph"/>
      </w:pPr>
      <w:r>
        <w:rPr>
          <w:b/>
          <w:bCs/>
        </w:rPr>
        <w:t xml:space="preserve">For Users: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Start Staking</w:t>
      </w:r>
      <w:r>
        <w:t xml:space="preserve">: Experience AI-powered yield optimization at</w:t>
      </w:r>
      <w:r>
        <w:t xml:space="preserve"> </w:t>
      </w:r>
      <w:hyperlink r:id="rId39">
        <w:r>
          <w:rPr>
            <w:rStyle w:val="Hyperlink"/>
          </w:rPr>
          <w:t xml:space="preserve">pupas.ai/staking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Join the Community</w:t>
      </w:r>
      <w:r>
        <w:t xml:space="preserve">: Follow our progress and provide feedback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Spread the Word</w:t>
      </w:r>
      <w:r>
        <w:t xml:space="preserve">: Help us build the future of AI-powered DeFi</w:t>
      </w:r>
    </w:p>
    <w:p>
      <w:pPr>
        <w:pStyle w:val="BodyText"/>
      </w:pPr>
      <w:r>
        <w:rPr>
          <w:b/>
          <w:bCs/>
        </w:rPr>
        <w:t xml:space="preserve">For Developers: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Explore Our APIs</w:t>
      </w:r>
      <w:r>
        <w:t xml:space="preserve">: Build on our platform (coming Q4 2025)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Apply for Grants</w:t>
      </w:r>
      <w:r>
        <w:t xml:space="preserve">: Get funding for innovative AI-DeFi applications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Contribute to Open Source</w:t>
      </w:r>
      <w:r>
        <w:t xml:space="preserve">: Help build the ecosystem</w:t>
      </w:r>
    </w:p>
    <w:p>
      <w:pPr>
        <w:pStyle w:val="BodyText"/>
      </w:pPr>
      <w:r>
        <w:rPr>
          <w:b/>
          <w:bCs/>
        </w:rPr>
        <w:t xml:space="preserve">For Partners: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Integration Opportunities</w:t>
      </w:r>
      <w:r>
        <w:t xml:space="preserve">: Leverage our AI-powered yield optimization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Strategic Partnerships</w:t>
      </w:r>
      <w:r>
        <w:t xml:space="preserve">: Collaborate on cross-chain initiatives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 Integrations</w:t>
      </w:r>
      <w:r>
        <w:t xml:space="preserve">: Connect your DeFi protocol with our AI agents</w:t>
      </w:r>
    </w:p>
    <w:bookmarkEnd w:id="40"/>
    <w:bookmarkEnd w:id="41"/>
    <w:bookmarkStart w:id="46" w:name="the-journey-continues"/>
    <w:p>
      <w:pPr>
        <w:pStyle w:val="Heading2"/>
      </w:pPr>
      <w:r>
        <w:t xml:space="preserve">The Journey Continues</w:t>
      </w:r>
    </w:p>
    <w:p>
      <w:pPr>
        <w:pStyle w:val="FirstParagraph"/>
      </w:pPr>
      <w:r>
        <w:t xml:space="preserve">This roadmap is ambitious, but it’s also achievable. We’ve built the foundation, proven the technology, and assembled the team. Now, we’re ready to scale.</w:t>
      </w:r>
    </w:p>
    <w:p>
      <w:pPr>
        <w:pStyle w:val="BodyText"/>
      </w:pPr>
      <w:r>
        <w:t xml:space="preserve">The future of DeFi is intelligent, automated, and accessible.</w:t>
      </w:r>
      <w:r>
        <w:t xml:space="preserve"> </w:t>
      </w:r>
      <w:r>
        <w:rPr>
          <w:b/>
          <w:bCs/>
        </w:rPr>
        <w:t xml:space="preserve">Pupas Protocol</w:t>
      </w:r>
      <w:r>
        <w:t xml:space="preserve"> </w:t>
      </w:r>
      <w:r>
        <w:t xml:space="preserve">is contributing to this transformation, and we invite you to join us on this journey.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Ready to experience the future of AI-powered DeFi?</w:t>
      </w:r>
    </w:p>
    <w:p>
      <w:pPr>
        <w:pStyle w:val="BodyText"/>
      </w:pPr>
      <w:r>
        <w:t xml:space="preserve">🌐</w:t>
      </w:r>
      <w:r>
        <w:t xml:space="preserve"> </w:t>
      </w:r>
      <w:r>
        <w:rPr>
          <w:b/>
          <w:bCs/>
        </w:rPr>
        <w:t xml:space="preserve">Website</w:t>
      </w:r>
      <w:r>
        <w:t xml:space="preserve">:</w:t>
      </w:r>
      <w:r>
        <w:t xml:space="preserve"> </w:t>
      </w:r>
      <w:hyperlink r:id="rId42">
        <w:r>
          <w:rPr>
            <w:rStyle w:val="Hyperlink"/>
          </w:rPr>
          <w:t xml:space="preserve">pupas.ai</w:t>
        </w:r>
      </w:hyperlink>
      <w:r>
        <w:br/>
      </w:r>
      <w:r>
        <w:t xml:space="preserve">📱</w:t>
      </w:r>
      <w:r>
        <w:t xml:space="preserve"> </w:t>
      </w:r>
      <w:r>
        <w:rPr>
          <w:b/>
          <w:bCs/>
        </w:rPr>
        <w:t xml:space="preserve">Staking Platform</w:t>
      </w:r>
      <w:r>
        <w:t xml:space="preserve">:</w:t>
      </w:r>
      <w:r>
        <w:t xml:space="preserve"> </w:t>
      </w:r>
      <w:hyperlink r:id="rId39">
        <w:r>
          <w:rPr>
            <w:rStyle w:val="Hyperlink"/>
          </w:rPr>
          <w:t xml:space="preserve">pupas.ai/staking</w:t>
        </w:r>
      </w:hyperlink>
      <w:r>
        <w:br/>
      </w:r>
      <w:r>
        <w:t xml:space="preserve">💬</w:t>
      </w:r>
      <w:r>
        <w:t xml:space="preserve"> </w:t>
      </w:r>
      <w:r>
        <w:rPr>
          <w:b/>
          <w:bCs/>
        </w:rPr>
        <w:t xml:space="preserve">AI Chat</w:t>
      </w:r>
      <w:r>
        <w:t xml:space="preserve">:</w:t>
      </w:r>
      <w:r>
        <w:t xml:space="preserve"> </w:t>
      </w:r>
      <w:hyperlink r:id="rId43">
        <w:r>
          <w:rPr>
            <w:rStyle w:val="Hyperlink"/>
          </w:rPr>
          <w:t xml:space="preserve">pupas.ai/assistant</w:t>
        </w:r>
      </w:hyperlink>
      <w:r>
        <w:br/>
      </w:r>
      <w:r>
        <w:t xml:space="preserve">📚</w:t>
      </w:r>
      <w:r>
        <w:t xml:space="preserve"> </w:t>
      </w:r>
      <w:r>
        <w:rPr>
          <w:b/>
          <w:bCs/>
        </w:rPr>
        <w:t xml:space="preserve">Documentation</w:t>
      </w:r>
      <w:r>
        <w:t xml:space="preserve">:</w:t>
      </w:r>
      <w:r>
        <w:t xml:space="preserve"> </w:t>
      </w:r>
      <w:hyperlink r:id="rId44">
        <w:r>
          <w:rPr>
            <w:rStyle w:val="Hyperlink"/>
          </w:rPr>
          <w:t xml:space="preserve">docs.pupas.ai</w:t>
        </w:r>
      </w:hyperlink>
      <w:r>
        <w:t xml:space="preserve"> </w:t>
      </w:r>
      <w:r>
        <w:t xml:space="preserve">📊</w:t>
      </w:r>
      <w:r>
        <w:t xml:space="preserve"> </w:t>
      </w:r>
      <w:r>
        <w:rPr>
          <w:b/>
          <w:bCs/>
        </w:rPr>
        <w:t xml:space="preserve">Telegram</w:t>
      </w:r>
      <w:r>
        <w:t xml:space="preserve">:</w:t>
      </w:r>
      <w:r>
        <w:t xml:space="preserve"> </w:t>
      </w:r>
      <w:hyperlink r:id="rId45">
        <w:r>
          <w:rPr>
            <w:rStyle w:val="Hyperlink"/>
          </w:rPr>
          <w:t xml:space="preserve">https://t.me/pupasprotocol</w:t>
        </w:r>
      </w:hyperlink>
    </w:p>
    <w:p>
      <w:pPr>
        <w:pStyle w:val="BodyText"/>
      </w:pPr>
      <w:r>
        <w:rPr>
          <w:i/>
          <w:iCs/>
        </w:rPr>
        <w:t xml:space="preserve">Follow us for the latest updates and join the AI-DeFi revolution.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roadmap balances ambitious growth targets with prudent risk management, positioning Pupas Protocol as a leading AI-driven DeFi yield optimization platform. All timelines are estimates and may be adjusted based on technical requirements, market conditions, and community feedback.</w:t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shtml" /><Relationship Type="http://schemas.openxmlformats.org/officeDocument/2006/relationships/hyperlink" Id="rId44" Target="https://docs.pupas.ai" TargetMode="External" /><Relationship Type="http://schemas.openxmlformats.org/officeDocument/2006/relationships/hyperlink" Id="rId42" Target="https://pupas.ai" TargetMode="External" /><Relationship Type="http://schemas.openxmlformats.org/officeDocument/2006/relationships/hyperlink" Id="rId43" Target="https://pupas.ai/assistant" TargetMode="External" /><Relationship Type="http://schemas.openxmlformats.org/officeDocument/2006/relationships/hyperlink" Id="rId39" Target="https://pupas.ai/staking" TargetMode="External" /><Relationship Type="http://schemas.openxmlformats.org/officeDocument/2006/relationships/hyperlink" Id="rId45" Target="https://t.me/pupasprotoco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cs.pupas.ai" TargetMode="External" /><Relationship Type="http://schemas.openxmlformats.org/officeDocument/2006/relationships/hyperlink" Id="rId42" Target="https://pupas.ai" TargetMode="External" /><Relationship Type="http://schemas.openxmlformats.org/officeDocument/2006/relationships/hyperlink" Id="rId43" Target="https://pupas.ai/assistant" TargetMode="External" /><Relationship Type="http://schemas.openxmlformats.org/officeDocument/2006/relationships/hyperlink" Id="rId39" Target="https://pupas.ai/staking" TargetMode="External" /><Relationship Type="http://schemas.openxmlformats.org/officeDocument/2006/relationships/hyperlink" Id="rId45" Target="https://t.me/pupasprotoc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2025-07-16T14:49:49Z</dcterms:created>
  <dcterms:modified xsi:type="dcterms:W3CDTF">2025-07-16T14:49:49Z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