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9BB34" w14:textId="77777777" w:rsidR="00B905F3" w:rsidRDefault="00000000">
      <w:pPr>
        <w:spacing w:after="0"/>
        <w:ind w:left="1915"/>
        <w:jc w:val="center"/>
      </w:pPr>
      <w:r>
        <w:rPr>
          <w:b/>
          <w:sz w:val="24"/>
        </w:rPr>
        <w:t xml:space="preserve">Project Design Phase-II </w:t>
      </w:r>
    </w:p>
    <w:p w14:paraId="2B5FAEB5" w14:textId="77777777" w:rsidR="00B905F3" w:rsidRDefault="00000000">
      <w:pPr>
        <w:spacing w:after="0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10BE100D" w14:textId="77777777" w:rsidR="00B905F3" w:rsidRDefault="00000000">
      <w:pPr>
        <w:spacing w:after="0"/>
      </w:pPr>
      <w:r>
        <w:rPr>
          <w:b/>
          <w:sz w:val="20"/>
        </w:rPr>
        <w:t xml:space="preserve"> </w:t>
      </w:r>
    </w:p>
    <w:tbl>
      <w:tblPr>
        <w:tblStyle w:val="TableGrid"/>
        <w:tblW w:w="9362" w:type="dxa"/>
        <w:tblInd w:w="43" w:type="dxa"/>
        <w:tblCellMar>
          <w:top w:w="34" w:type="dxa"/>
          <w:left w:w="19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4501"/>
        <w:gridCol w:w="4861"/>
      </w:tblGrid>
      <w:tr w:rsidR="00B905F3" w14:paraId="2CDB0435" w14:textId="77777777">
        <w:trPr>
          <w:trHeight w:val="281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A8256" w14:textId="77777777" w:rsidR="00B905F3" w:rsidRDefault="00000000">
            <w:pPr>
              <w:spacing w:after="0"/>
              <w:ind w:left="94"/>
            </w:pPr>
            <w:r>
              <w:t xml:space="preserve">Date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6FF41" w14:textId="77777777" w:rsidR="00B905F3" w:rsidRDefault="00000000">
            <w:pPr>
              <w:spacing w:after="0"/>
              <w:ind w:left="108"/>
            </w:pPr>
            <w:r>
              <w:t xml:space="preserve">17/06/25 </w:t>
            </w:r>
          </w:p>
        </w:tc>
      </w:tr>
      <w:tr w:rsidR="00B905F3" w14:paraId="45E92D10" w14:textId="77777777">
        <w:trPr>
          <w:trHeight w:val="300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D2371" w14:textId="77777777" w:rsidR="00B905F3" w:rsidRDefault="00000000">
            <w:pPr>
              <w:spacing w:after="0"/>
              <w:ind w:left="94"/>
            </w:pPr>
            <w:r>
              <w:t xml:space="preserve">Team ID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59D1C" w14:textId="37D69861" w:rsidR="00B905F3" w:rsidRDefault="0025521B">
            <w:pPr>
              <w:spacing w:after="0"/>
              <w:ind w:left="48"/>
            </w:pPr>
            <w:r w:rsidRPr="0025521B">
              <w:t>LTVIP2025TMID47506</w:t>
            </w:r>
          </w:p>
        </w:tc>
      </w:tr>
      <w:tr w:rsidR="00B905F3" w14:paraId="644E8DBF" w14:textId="77777777">
        <w:trPr>
          <w:trHeight w:val="559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29C40" w14:textId="77777777" w:rsidR="00B905F3" w:rsidRDefault="00000000">
            <w:pPr>
              <w:spacing w:after="0"/>
              <w:ind w:left="94"/>
            </w:pPr>
            <w:r>
              <w:t xml:space="preserve">Project Name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10A22" w14:textId="77777777" w:rsidR="00B905F3" w:rsidRDefault="00000000">
            <w:pPr>
              <w:spacing w:after="0"/>
            </w:pPr>
            <w:r>
              <w:t xml:space="preserve">Visualizing housing market trends: an analysis of sale prices and features </w:t>
            </w:r>
          </w:p>
        </w:tc>
      </w:tr>
      <w:tr w:rsidR="00B905F3" w14:paraId="043C7720" w14:textId="77777777">
        <w:trPr>
          <w:trHeight w:val="278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0B898" w14:textId="77777777" w:rsidR="00B905F3" w:rsidRDefault="00000000">
            <w:pPr>
              <w:spacing w:after="0"/>
              <w:ind w:left="94"/>
            </w:pPr>
            <w:r>
              <w:t xml:space="preserve">Maximum Marks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681C1" w14:textId="77777777" w:rsidR="00B905F3" w:rsidRDefault="00000000">
            <w:pPr>
              <w:spacing w:after="0"/>
              <w:ind w:left="108"/>
            </w:pPr>
            <w:r>
              <w:t xml:space="preserve">4 Marks </w:t>
            </w:r>
          </w:p>
        </w:tc>
      </w:tr>
    </w:tbl>
    <w:p w14:paraId="1EB2A7F8" w14:textId="77777777" w:rsidR="00B905F3" w:rsidRDefault="00000000">
      <w:pPr>
        <w:spacing w:after="141"/>
        <w:ind w:left="-5" w:hanging="10"/>
      </w:pPr>
      <w:r>
        <w:rPr>
          <w:b/>
          <w:sz w:val="24"/>
        </w:rPr>
        <w:t xml:space="preserve">Functional Requirements: </w:t>
      </w:r>
    </w:p>
    <w:p w14:paraId="46E2A86A" w14:textId="77777777" w:rsidR="00B905F3" w:rsidRDefault="00000000">
      <w:pPr>
        <w:spacing w:after="0"/>
        <w:ind w:left="-5" w:hanging="10"/>
      </w:pPr>
      <w:r>
        <w:rPr>
          <w:sz w:val="24"/>
        </w:rPr>
        <w:t xml:space="preserve">Following are the functional requirements of the proposed solution. </w:t>
      </w:r>
    </w:p>
    <w:tbl>
      <w:tblPr>
        <w:tblStyle w:val="TableGrid"/>
        <w:tblW w:w="8642" w:type="dxa"/>
        <w:tblInd w:w="-108" w:type="dxa"/>
        <w:tblCellMar>
          <w:top w:w="218" w:type="dxa"/>
          <w:left w:w="108" w:type="dxa"/>
          <w:bottom w:w="5" w:type="dxa"/>
          <w:right w:w="62" w:type="dxa"/>
        </w:tblCellMar>
        <w:tblLook w:val="04A0" w:firstRow="1" w:lastRow="0" w:firstColumn="1" w:lastColumn="0" w:noHBand="0" w:noVBand="1"/>
      </w:tblPr>
      <w:tblGrid>
        <w:gridCol w:w="2881"/>
        <w:gridCol w:w="2880"/>
        <w:gridCol w:w="2881"/>
      </w:tblGrid>
      <w:tr w:rsidR="00B905F3" w14:paraId="307E2616" w14:textId="77777777">
        <w:trPr>
          <w:trHeight w:val="761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3C3C0" w14:textId="77777777" w:rsidR="00B905F3" w:rsidRDefault="00000000">
            <w:pPr>
              <w:spacing w:after="0"/>
            </w:pPr>
            <w:r>
              <w:rPr>
                <w:sz w:val="24"/>
              </w:rPr>
              <w:t xml:space="preserve">FR No.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595D0B" w14:textId="77777777" w:rsidR="00B905F3" w:rsidRDefault="00000000">
            <w:pPr>
              <w:spacing w:after="0"/>
            </w:pPr>
            <w:r>
              <w:rPr>
                <w:sz w:val="24"/>
              </w:rPr>
              <w:t xml:space="preserve">Functional Requirement (Epic)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531CA2" w14:textId="77777777" w:rsidR="00B905F3" w:rsidRDefault="00000000">
            <w:pPr>
              <w:spacing w:after="0"/>
            </w:pPr>
            <w:r>
              <w:rPr>
                <w:sz w:val="24"/>
              </w:rPr>
              <w:t xml:space="preserve">Sub Requirement (Story / Sub-Task) </w:t>
            </w:r>
          </w:p>
        </w:tc>
      </w:tr>
      <w:tr w:rsidR="00B905F3" w14:paraId="7291CBC9" w14:textId="77777777">
        <w:trPr>
          <w:trHeight w:val="1057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DE9B" w14:textId="77777777" w:rsidR="00B905F3" w:rsidRDefault="00000000">
            <w:pPr>
              <w:spacing w:after="0"/>
            </w:pPr>
            <w:r>
              <w:rPr>
                <w:sz w:val="24"/>
              </w:rPr>
              <w:t xml:space="preserve">FR-1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3D0B3" w14:textId="77777777" w:rsidR="00B905F3" w:rsidRDefault="00000000">
            <w:pPr>
              <w:spacing w:after="0"/>
            </w:pPr>
            <w:r>
              <w:rPr>
                <w:sz w:val="24"/>
              </w:rPr>
              <w:t xml:space="preserve">Data Import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1A4E8D" w14:textId="77777777" w:rsidR="00B905F3" w:rsidRDefault="00000000">
            <w:pPr>
              <w:spacing w:after="0"/>
            </w:pPr>
            <w:r>
              <w:rPr>
                <w:sz w:val="24"/>
              </w:rPr>
              <w:t xml:space="preserve">Import data from CSV </w:t>
            </w:r>
          </w:p>
          <w:p w14:paraId="134443CD" w14:textId="77777777" w:rsidR="00B905F3" w:rsidRDefault="00000000">
            <w:pPr>
              <w:spacing w:after="0"/>
            </w:pPr>
            <w:r>
              <w:rPr>
                <w:sz w:val="24"/>
              </w:rPr>
              <w:t xml:space="preserve">Live database integration </w:t>
            </w:r>
          </w:p>
          <w:p w14:paraId="3CE9DB60" w14:textId="77777777" w:rsidR="00B905F3" w:rsidRDefault="00000000">
            <w:pPr>
              <w:spacing w:after="0"/>
            </w:pPr>
            <w:r>
              <w:rPr>
                <w:sz w:val="24"/>
              </w:rPr>
              <w:t xml:space="preserve">(MySQL) </w:t>
            </w:r>
          </w:p>
        </w:tc>
      </w:tr>
      <w:tr w:rsidR="00B905F3" w14:paraId="59ECE84A" w14:textId="77777777">
        <w:trPr>
          <w:trHeight w:val="1054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3DD05" w14:textId="77777777" w:rsidR="00B905F3" w:rsidRDefault="00000000">
            <w:pPr>
              <w:spacing w:after="0"/>
            </w:pPr>
            <w:r>
              <w:rPr>
                <w:sz w:val="24"/>
              </w:rPr>
              <w:t xml:space="preserve">FR-2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30485" w14:textId="77777777" w:rsidR="00B905F3" w:rsidRDefault="00000000">
            <w:pPr>
              <w:spacing w:after="0"/>
            </w:pPr>
            <w:r>
              <w:rPr>
                <w:sz w:val="24"/>
              </w:rPr>
              <w:t xml:space="preserve">Data Cleaning &amp; Transformation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515E3F" w14:textId="77777777" w:rsidR="00B905F3" w:rsidRDefault="00000000">
            <w:pPr>
              <w:spacing w:after="0"/>
            </w:pPr>
            <w:r>
              <w:rPr>
                <w:sz w:val="24"/>
              </w:rPr>
              <w:t xml:space="preserve">Clean missing values </w:t>
            </w:r>
          </w:p>
          <w:p w14:paraId="41998183" w14:textId="77777777" w:rsidR="00B905F3" w:rsidRDefault="00000000">
            <w:pPr>
              <w:spacing w:after="0"/>
            </w:pPr>
            <w:r>
              <w:rPr>
                <w:sz w:val="24"/>
              </w:rPr>
              <w:t xml:space="preserve">Add calculated fields like </w:t>
            </w:r>
          </w:p>
          <w:p w14:paraId="390A4459" w14:textId="77777777" w:rsidR="00B905F3" w:rsidRDefault="00000000">
            <w:pPr>
              <w:spacing w:after="0"/>
            </w:pPr>
            <w:r>
              <w:rPr>
                <w:sz w:val="24"/>
              </w:rPr>
              <w:t xml:space="preserve">Year, Lockdown </w:t>
            </w:r>
          </w:p>
        </w:tc>
      </w:tr>
      <w:tr w:rsidR="00B905F3" w14:paraId="02968FEB" w14:textId="77777777">
        <w:trPr>
          <w:trHeight w:val="761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8568A" w14:textId="77777777" w:rsidR="00B905F3" w:rsidRDefault="00000000">
            <w:pPr>
              <w:spacing w:after="0"/>
            </w:pPr>
            <w:r>
              <w:rPr>
                <w:sz w:val="24"/>
              </w:rPr>
              <w:t xml:space="preserve">FR-3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3CEF69" w14:textId="77777777" w:rsidR="00B905F3" w:rsidRDefault="00000000">
            <w:pPr>
              <w:spacing w:after="0"/>
            </w:pPr>
            <w:r>
              <w:rPr>
                <w:sz w:val="24"/>
              </w:rPr>
              <w:t xml:space="preserve">Data Visualization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B94B9C" w14:textId="77777777" w:rsidR="00B905F3" w:rsidRDefault="00000000">
            <w:pPr>
              <w:spacing w:after="0"/>
            </w:pPr>
            <w:r>
              <w:rPr>
                <w:sz w:val="24"/>
              </w:rPr>
              <w:t xml:space="preserve">Create Tableau worksheets Build multiple dashboards </w:t>
            </w:r>
          </w:p>
        </w:tc>
      </w:tr>
      <w:tr w:rsidR="00B905F3" w14:paraId="3EE8BACB" w14:textId="77777777">
        <w:trPr>
          <w:trHeight w:val="1640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BE1BE" w14:textId="77777777" w:rsidR="00B905F3" w:rsidRDefault="00000000">
            <w:pPr>
              <w:spacing w:after="0"/>
            </w:pPr>
            <w:r>
              <w:rPr>
                <w:sz w:val="24"/>
              </w:rPr>
              <w:t xml:space="preserve">FR-4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018C7" w14:textId="77777777" w:rsidR="00B905F3" w:rsidRDefault="00000000">
            <w:pPr>
              <w:spacing w:after="0"/>
            </w:pPr>
            <w:r>
              <w:rPr>
                <w:sz w:val="24"/>
              </w:rPr>
              <w:t xml:space="preserve">User Interaction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B38A91" w14:textId="77777777" w:rsidR="00B905F3" w:rsidRDefault="00000000">
            <w:pPr>
              <w:spacing w:after="0" w:line="240" w:lineRule="auto"/>
              <w:ind w:right="162"/>
              <w:jc w:val="both"/>
            </w:pPr>
            <w:r>
              <w:rPr>
                <w:sz w:val="24"/>
              </w:rPr>
              <w:t xml:space="preserve">Filter by region, year View comparative bar </w:t>
            </w:r>
          </w:p>
          <w:p w14:paraId="49D7DBAE" w14:textId="77777777" w:rsidR="00B905F3" w:rsidRDefault="00000000">
            <w:pPr>
              <w:spacing w:after="0"/>
            </w:pPr>
            <w:r>
              <w:rPr>
                <w:sz w:val="24"/>
              </w:rPr>
              <w:t xml:space="preserve">charts </w:t>
            </w:r>
          </w:p>
          <w:p w14:paraId="7913778D" w14:textId="77777777" w:rsidR="00B905F3" w:rsidRDefault="00000000">
            <w:pPr>
              <w:spacing w:after="0"/>
            </w:pPr>
            <w:r>
              <w:rPr>
                <w:sz w:val="24"/>
              </w:rPr>
              <w:t xml:space="preserve">Analyze pre/post lockdown </w:t>
            </w:r>
          </w:p>
          <w:p w14:paraId="7ADE5827" w14:textId="77777777" w:rsidR="00B905F3" w:rsidRDefault="00000000">
            <w:pPr>
              <w:spacing w:after="0"/>
            </w:pPr>
            <w:r>
              <w:rPr>
                <w:sz w:val="24"/>
              </w:rPr>
              <w:t xml:space="preserve">trends </w:t>
            </w:r>
          </w:p>
        </w:tc>
      </w:tr>
      <w:tr w:rsidR="00B905F3" w14:paraId="285AF138" w14:textId="77777777">
        <w:trPr>
          <w:trHeight w:val="1054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2C382" w14:textId="77777777" w:rsidR="00B905F3" w:rsidRDefault="00000000">
            <w:pPr>
              <w:spacing w:after="0"/>
            </w:pPr>
            <w:r>
              <w:rPr>
                <w:sz w:val="24"/>
              </w:rPr>
              <w:t xml:space="preserve">FR-5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09D2" w14:textId="77777777" w:rsidR="00B905F3" w:rsidRDefault="00000000">
            <w:pPr>
              <w:spacing w:after="0"/>
            </w:pPr>
            <w:r>
              <w:rPr>
                <w:sz w:val="24"/>
              </w:rPr>
              <w:t xml:space="preserve">User Access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3CB4F3" w14:textId="77777777" w:rsidR="00B905F3" w:rsidRDefault="00000000">
            <w:pPr>
              <w:spacing w:after="0"/>
            </w:pPr>
            <w:r>
              <w:rPr>
                <w:sz w:val="24"/>
              </w:rPr>
              <w:t xml:space="preserve">Role-based view (Analyst, </w:t>
            </w:r>
          </w:p>
          <w:p w14:paraId="59F6B6A7" w14:textId="77777777" w:rsidR="00B905F3" w:rsidRDefault="00000000">
            <w:pPr>
              <w:spacing w:after="0"/>
            </w:pPr>
            <w:r>
              <w:rPr>
                <w:sz w:val="24"/>
              </w:rPr>
              <w:t xml:space="preserve">Policy Maker, Developer) </w:t>
            </w:r>
          </w:p>
          <w:p w14:paraId="68C9FF7B" w14:textId="77777777" w:rsidR="00B905F3" w:rsidRDefault="00000000">
            <w:pPr>
              <w:spacing w:after="0"/>
            </w:pPr>
            <w:r>
              <w:rPr>
                <w:sz w:val="24"/>
              </w:rPr>
              <w:t xml:space="preserve">Download/export insights </w:t>
            </w:r>
          </w:p>
        </w:tc>
      </w:tr>
      <w:tr w:rsidR="00B905F3" w14:paraId="17EE44F4" w14:textId="77777777">
        <w:trPr>
          <w:trHeight w:val="1054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4BB86" w14:textId="77777777" w:rsidR="00B905F3" w:rsidRDefault="00000000">
            <w:pPr>
              <w:spacing w:after="0"/>
            </w:pPr>
            <w:r>
              <w:rPr>
                <w:sz w:val="24"/>
              </w:rPr>
              <w:t xml:space="preserve">FR-6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AD6C7" w14:textId="77777777" w:rsidR="00B905F3" w:rsidRDefault="00000000">
            <w:pPr>
              <w:spacing w:after="0"/>
            </w:pPr>
            <w:r>
              <w:rPr>
                <w:sz w:val="24"/>
              </w:rPr>
              <w:t xml:space="preserve">Feedback Loop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0E54A2" w14:textId="77777777" w:rsidR="00B905F3" w:rsidRDefault="00000000">
            <w:pPr>
              <w:spacing w:after="0" w:line="240" w:lineRule="auto"/>
            </w:pPr>
            <w:r>
              <w:rPr>
                <w:sz w:val="24"/>
              </w:rPr>
              <w:t xml:space="preserve">Stakeholders review and request changes </w:t>
            </w:r>
          </w:p>
          <w:p w14:paraId="62D17123" w14:textId="77777777" w:rsidR="00B905F3" w:rsidRDefault="00000000">
            <w:pPr>
              <w:spacing w:after="0"/>
            </w:pPr>
            <w:r>
              <w:rPr>
                <w:sz w:val="24"/>
              </w:rPr>
              <w:t xml:space="preserve">Implement revision cycle </w:t>
            </w:r>
          </w:p>
        </w:tc>
      </w:tr>
    </w:tbl>
    <w:p w14:paraId="2AD7F412" w14:textId="77777777" w:rsidR="00B905F3" w:rsidRDefault="00000000">
      <w:pPr>
        <w:spacing w:after="142"/>
      </w:pPr>
      <w:r>
        <w:rPr>
          <w:b/>
          <w:sz w:val="24"/>
        </w:rPr>
        <w:t xml:space="preserve"> </w:t>
      </w:r>
    </w:p>
    <w:p w14:paraId="39BB2F8E" w14:textId="77777777" w:rsidR="00B905F3" w:rsidRDefault="00000000">
      <w:pPr>
        <w:spacing w:after="142"/>
      </w:pPr>
      <w:r>
        <w:rPr>
          <w:b/>
          <w:sz w:val="24"/>
        </w:rPr>
        <w:t xml:space="preserve"> </w:t>
      </w:r>
    </w:p>
    <w:p w14:paraId="5D1C2C55" w14:textId="77777777" w:rsidR="00B905F3" w:rsidRDefault="00000000">
      <w:pPr>
        <w:spacing w:after="142"/>
      </w:pPr>
      <w:r>
        <w:rPr>
          <w:b/>
          <w:sz w:val="24"/>
        </w:rPr>
        <w:t xml:space="preserve"> </w:t>
      </w:r>
    </w:p>
    <w:p w14:paraId="1CDD993D" w14:textId="77777777" w:rsidR="00B905F3" w:rsidRDefault="00000000">
      <w:pPr>
        <w:spacing w:after="142"/>
      </w:pPr>
      <w:r>
        <w:rPr>
          <w:b/>
          <w:sz w:val="24"/>
        </w:rPr>
        <w:t xml:space="preserve"> </w:t>
      </w:r>
    </w:p>
    <w:p w14:paraId="7C4C8343" w14:textId="77777777" w:rsidR="00B905F3" w:rsidRDefault="00000000">
      <w:pPr>
        <w:spacing w:after="140"/>
      </w:pPr>
      <w:r>
        <w:rPr>
          <w:b/>
          <w:sz w:val="24"/>
        </w:rPr>
        <w:t xml:space="preserve"> </w:t>
      </w:r>
    </w:p>
    <w:p w14:paraId="1E5493D5" w14:textId="77777777" w:rsidR="00B905F3" w:rsidRDefault="00000000">
      <w:pPr>
        <w:spacing w:after="142"/>
      </w:pPr>
      <w:r>
        <w:rPr>
          <w:b/>
          <w:sz w:val="24"/>
        </w:rPr>
        <w:t xml:space="preserve"> </w:t>
      </w:r>
    </w:p>
    <w:p w14:paraId="2DB81AD6" w14:textId="77777777" w:rsidR="00B905F3" w:rsidRDefault="00000000">
      <w:pPr>
        <w:spacing w:after="142"/>
      </w:pPr>
      <w:r>
        <w:rPr>
          <w:b/>
          <w:sz w:val="24"/>
        </w:rPr>
        <w:t xml:space="preserve"> </w:t>
      </w:r>
    </w:p>
    <w:p w14:paraId="0AEA5006" w14:textId="77777777" w:rsidR="00B905F3" w:rsidRDefault="00000000">
      <w:pPr>
        <w:spacing w:after="142"/>
      </w:pPr>
      <w:r>
        <w:rPr>
          <w:b/>
          <w:sz w:val="24"/>
        </w:rPr>
        <w:lastRenderedPageBreak/>
        <w:t xml:space="preserve"> </w:t>
      </w:r>
    </w:p>
    <w:p w14:paraId="5A0CA635" w14:textId="77777777" w:rsidR="00B905F3" w:rsidRDefault="00000000">
      <w:pPr>
        <w:spacing w:after="142"/>
      </w:pPr>
      <w:r>
        <w:rPr>
          <w:b/>
          <w:sz w:val="24"/>
        </w:rPr>
        <w:t xml:space="preserve"> </w:t>
      </w:r>
    </w:p>
    <w:p w14:paraId="325129A7" w14:textId="77777777" w:rsidR="00B905F3" w:rsidRDefault="00000000">
      <w:pPr>
        <w:spacing w:after="140"/>
      </w:pPr>
      <w:r>
        <w:rPr>
          <w:b/>
          <w:sz w:val="24"/>
        </w:rPr>
        <w:t xml:space="preserve"> </w:t>
      </w:r>
    </w:p>
    <w:p w14:paraId="6EB7C2CF" w14:textId="77777777" w:rsidR="00B905F3" w:rsidRDefault="00000000">
      <w:pPr>
        <w:spacing w:after="0"/>
      </w:pPr>
      <w:r>
        <w:rPr>
          <w:b/>
          <w:sz w:val="24"/>
        </w:rPr>
        <w:t xml:space="preserve"> </w:t>
      </w:r>
    </w:p>
    <w:p w14:paraId="1AB9628F" w14:textId="77777777" w:rsidR="00B905F3" w:rsidRDefault="00000000">
      <w:pPr>
        <w:spacing w:after="141"/>
        <w:ind w:left="-5" w:hanging="10"/>
      </w:pPr>
      <w:r>
        <w:rPr>
          <w:b/>
          <w:sz w:val="24"/>
        </w:rPr>
        <w:t xml:space="preserve">Non-functional Requirements: </w:t>
      </w:r>
    </w:p>
    <w:p w14:paraId="5506B607" w14:textId="77777777" w:rsidR="00B905F3" w:rsidRDefault="00000000">
      <w:pPr>
        <w:spacing w:after="140"/>
        <w:ind w:left="-5" w:hanging="10"/>
      </w:pPr>
      <w:r>
        <w:rPr>
          <w:sz w:val="24"/>
        </w:rPr>
        <w:t xml:space="preserve">Following are the non-functional requirements of the proposed solution. </w:t>
      </w:r>
    </w:p>
    <w:p w14:paraId="7D821F94" w14:textId="77777777" w:rsidR="00B905F3" w:rsidRDefault="00000000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8642" w:type="dxa"/>
        <w:tblInd w:w="-108" w:type="dxa"/>
        <w:tblCellMar>
          <w:top w:w="218" w:type="dxa"/>
          <w:left w:w="108" w:type="dxa"/>
          <w:bottom w:w="5" w:type="dxa"/>
          <w:right w:w="231" w:type="dxa"/>
        </w:tblCellMar>
        <w:tblLook w:val="04A0" w:firstRow="1" w:lastRow="0" w:firstColumn="1" w:lastColumn="0" w:noHBand="0" w:noVBand="1"/>
      </w:tblPr>
      <w:tblGrid>
        <w:gridCol w:w="2881"/>
        <w:gridCol w:w="2880"/>
        <w:gridCol w:w="2881"/>
      </w:tblGrid>
      <w:tr w:rsidR="00B905F3" w14:paraId="28D51D8B" w14:textId="77777777">
        <w:trPr>
          <w:trHeight w:val="761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26655" w14:textId="77777777" w:rsidR="00B905F3" w:rsidRDefault="00000000">
            <w:pPr>
              <w:spacing w:after="0"/>
            </w:pPr>
            <w:r>
              <w:rPr>
                <w:sz w:val="24"/>
              </w:rPr>
              <w:t xml:space="preserve">FR No.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1C7E34" w14:textId="77777777" w:rsidR="00B905F3" w:rsidRDefault="00000000">
            <w:pPr>
              <w:spacing w:after="0"/>
            </w:pPr>
            <w:r>
              <w:rPr>
                <w:sz w:val="24"/>
              </w:rPr>
              <w:t xml:space="preserve">Non-Functional Requirement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27AFD" w14:textId="77777777" w:rsidR="00B905F3" w:rsidRDefault="00000000">
            <w:pPr>
              <w:spacing w:after="0"/>
            </w:pPr>
            <w:r>
              <w:rPr>
                <w:sz w:val="24"/>
              </w:rPr>
              <w:t xml:space="preserve">Description </w:t>
            </w:r>
          </w:p>
        </w:tc>
      </w:tr>
      <w:tr w:rsidR="00B905F3" w14:paraId="7B62CED2" w14:textId="77777777">
        <w:trPr>
          <w:trHeight w:val="1056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B2AFA" w14:textId="77777777" w:rsidR="00B905F3" w:rsidRDefault="00000000">
            <w:pPr>
              <w:spacing w:after="0"/>
            </w:pPr>
            <w:r>
              <w:rPr>
                <w:sz w:val="24"/>
              </w:rPr>
              <w:t xml:space="preserve">NFR-1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C6540" w14:textId="77777777" w:rsidR="00B905F3" w:rsidRDefault="00000000">
            <w:pPr>
              <w:spacing w:after="0"/>
            </w:pPr>
            <w:r>
              <w:rPr>
                <w:sz w:val="24"/>
              </w:rPr>
              <w:t xml:space="preserve">Usability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953D70" w14:textId="77777777" w:rsidR="00B905F3" w:rsidRDefault="00000000">
            <w:pPr>
              <w:spacing w:after="0"/>
              <w:ind w:right="487"/>
              <w:jc w:val="both"/>
            </w:pPr>
            <w:r>
              <w:rPr>
                <w:sz w:val="24"/>
              </w:rPr>
              <w:t xml:space="preserve">Intuitive Tableau dashboard with clear filters and legends </w:t>
            </w:r>
          </w:p>
        </w:tc>
      </w:tr>
      <w:tr w:rsidR="00B905F3" w14:paraId="7871A0ED" w14:textId="77777777">
        <w:trPr>
          <w:trHeight w:val="1054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54607" w14:textId="77777777" w:rsidR="00B905F3" w:rsidRDefault="00000000">
            <w:pPr>
              <w:spacing w:after="0"/>
            </w:pPr>
            <w:r>
              <w:rPr>
                <w:sz w:val="24"/>
              </w:rPr>
              <w:t xml:space="preserve">NFR-2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C3836" w14:textId="77777777" w:rsidR="00B905F3" w:rsidRDefault="00000000">
            <w:pPr>
              <w:spacing w:after="0"/>
            </w:pPr>
            <w:r>
              <w:rPr>
                <w:sz w:val="24"/>
              </w:rPr>
              <w:t xml:space="preserve">Security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8535E7" w14:textId="77777777" w:rsidR="00B905F3" w:rsidRDefault="00000000">
            <w:pPr>
              <w:spacing w:after="0"/>
              <w:ind w:right="355"/>
              <w:jc w:val="both"/>
            </w:pPr>
            <w:r>
              <w:rPr>
                <w:sz w:val="24"/>
              </w:rPr>
              <w:t xml:space="preserve">Role-based access and secure database connection </w:t>
            </w:r>
          </w:p>
        </w:tc>
      </w:tr>
      <w:tr w:rsidR="00B905F3" w14:paraId="23F6ABBE" w14:textId="77777777">
        <w:trPr>
          <w:trHeight w:val="1054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7A546" w14:textId="77777777" w:rsidR="00B905F3" w:rsidRDefault="00000000">
            <w:pPr>
              <w:spacing w:after="0"/>
            </w:pPr>
            <w:r>
              <w:rPr>
                <w:sz w:val="24"/>
              </w:rPr>
              <w:t xml:space="preserve">NFR-3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C4DF8" w14:textId="77777777" w:rsidR="00B905F3" w:rsidRDefault="00000000">
            <w:pPr>
              <w:spacing w:after="0"/>
            </w:pPr>
            <w:r>
              <w:rPr>
                <w:sz w:val="24"/>
              </w:rPr>
              <w:t xml:space="preserve">Reliability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D7C6E9" w14:textId="77777777" w:rsidR="00B905F3" w:rsidRDefault="00000000">
            <w:pPr>
              <w:spacing w:after="0"/>
            </w:pPr>
            <w:r>
              <w:rPr>
                <w:sz w:val="24"/>
              </w:rPr>
              <w:t xml:space="preserve">System handles unexpected data formats and ensures accuracy </w:t>
            </w:r>
          </w:p>
        </w:tc>
      </w:tr>
      <w:tr w:rsidR="00B905F3" w14:paraId="178032BA" w14:textId="77777777">
        <w:trPr>
          <w:trHeight w:val="1054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75C5C" w14:textId="77777777" w:rsidR="00B905F3" w:rsidRDefault="00000000">
            <w:pPr>
              <w:spacing w:after="0"/>
            </w:pPr>
            <w:r>
              <w:rPr>
                <w:sz w:val="24"/>
              </w:rPr>
              <w:t xml:space="preserve">NFR-4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0214" w14:textId="77777777" w:rsidR="00B905F3" w:rsidRDefault="00000000">
            <w:pPr>
              <w:spacing w:after="0"/>
            </w:pPr>
            <w:r>
              <w:rPr>
                <w:sz w:val="24"/>
              </w:rPr>
              <w:t xml:space="preserve">Performance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CF65C7" w14:textId="77777777" w:rsidR="00B905F3" w:rsidRDefault="00000000">
            <w:pPr>
              <w:spacing w:after="0"/>
              <w:ind w:right="648"/>
              <w:jc w:val="both"/>
            </w:pPr>
            <w:r>
              <w:rPr>
                <w:sz w:val="24"/>
              </w:rPr>
              <w:t xml:space="preserve">Fast load times and responsiveness of visualizations </w:t>
            </w:r>
          </w:p>
        </w:tc>
      </w:tr>
      <w:tr w:rsidR="00B905F3" w14:paraId="333CDA9B" w14:textId="77777777">
        <w:trPr>
          <w:trHeight w:val="1054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6BC39" w14:textId="77777777" w:rsidR="00B905F3" w:rsidRDefault="00000000">
            <w:pPr>
              <w:spacing w:after="0"/>
            </w:pPr>
            <w:r>
              <w:rPr>
                <w:sz w:val="24"/>
              </w:rPr>
              <w:t xml:space="preserve">NFR-5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FA874" w14:textId="77777777" w:rsidR="00B905F3" w:rsidRDefault="00000000">
            <w:pPr>
              <w:spacing w:after="0"/>
            </w:pPr>
            <w:r>
              <w:rPr>
                <w:sz w:val="24"/>
              </w:rPr>
              <w:t xml:space="preserve">Availability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BE4A80" w14:textId="77777777" w:rsidR="00B905F3" w:rsidRDefault="00000000">
            <w:pPr>
              <w:spacing w:after="0"/>
            </w:pPr>
            <w:r>
              <w:rPr>
                <w:sz w:val="24"/>
              </w:rPr>
              <w:t xml:space="preserve">Dashboard is accessible across devices with minimal downtime </w:t>
            </w:r>
          </w:p>
        </w:tc>
      </w:tr>
      <w:tr w:rsidR="00B905F3" w14:paraId="25C7F53D" w14:textId="77777777">
        <w:trPr>
          <w:trHeight w:val="761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B3870" w14:textId="77777777" w:rsidR="00B905F3" w:rsidRDefault="00000000">
            <w:pPr>
              <w:spacing w:after="0"/>
            </w:pPr>
            <w:r>
              <w:rPr>
                <w:sz w:val="24"/>
              </w:rPr>
              <w:t xml:space="preserve">NFR-6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0E925" w14:textId="77777777" w:rsidR="00B905F3" w:rsidRDefault="00000000">
            <w:pPr>
              <w:spacing w:after="0"/>
            </w:pPr>
            <w:r>
              <w:rPr>
                <w:sz w:val="24"/>
              </w:rPr>
              <w:t xml:space="preserve">Scalability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8CFCB7" w14:textId="77777777" w:rsidR="00B905F3" w:rsidRDefault="00000000">
            <w:pPr>
              <w:spacing w:after="0"/>
            </w:pPr>
            <w:r>
              <w:rPr>
                <w:sz w:val="24"/>
              </w:rPr>
              <w:t xml:space="preserve">Supports increasing data volume and new features </w:t>
            </w:r>
          </w:p>
        </w:tc>
      </w:tr>
    </w:tbl>
    <w:p w14:paraId="0317E946" w14:textId="77777777" w:rsidR="00B905F3" w:rsidRDefault="00000000">
      <w:pPr>
        <w:spacing w:after="0"/>
      </w:pPr>
      <w:r>
        <w:rPr>
          <w:sz w:val="24"/>
        </w:rPr>
        <w:t xml:space="preserve"> </w:t>
      </w:r>
    </w:p>
    <w:sectPr w:rsidR="00B905F3">
      <w:pgSz w:w="11921" w:h="16841"/>
      <w:pgMar w:top="869" w:right="3329" w:bottom="303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5F3"/>
    <w:rsid w:val="0025521B"/>
    <w:rsid w:val="007635DB"/>
    <w:rsid w:val="00B9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2FCFD"/>
  <w15:docId w15:val="{26A8A121-6FDF-46BD-BD07-7C054037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Requirements.docx</dc:title>
  <dc:subject/>
  <dc:creator>jangitha takesh</dc:creator>
  <cp:keywords/>
  <cp:lastModifiedBy>23P31A42F6</cp:lastModifiedBy>
  <cp:revision>2</cp:revision>
  <dcterms:created xsi:type="dcterms:W3CDTF">2025-06-30T15:16:00Z</dcterms:created>
  <dcterms:modified xsi:type="dcterms:W3CDTF">2025-06-30T15:16:00Z</dcterms:modified>
</cp:coreProperties>
</file>