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00C0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29EA0DD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132275EF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2C131077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726B795F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01C310B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4922C7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C0B749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42E4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4B053ED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087C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2B5F7F2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9F5D52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FF3BFF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8AD5EA9" w14:textId="5B8EBD5B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C502C7" w:rsidRPr="00C502C7"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r w:rsidR="00BE5775">
        <w:rPr>
          <w:b/>
          <w:sz w:val="32"/>
        </w:rPr>
        <w:t>»</w:t>
      </w:r>
    </w:p>
    <w:p w14:paraId="1E1535A4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EB7898E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224D02C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6952FBAD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F8E17EE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938D781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14B06C19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4F2FB4DA" w14:textId="3810F00B" w:rsidR="00EC6510" w:rsidRPr="00264F76" w:rsidRDefault="00940ACD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БСТ1501</w:t>
      </w:r>
    </w:p>
    <w:p w14:paraId="7439EAC1" w14:textId="28C54496" w:rsidR="00EC6510" w:rsidRDefault="00940ACD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Проскурин Н</w:t>
      </w:r>
      <w:bookmarkStart w:id="0" w:name="_GoBack"/>
      <w:bookmarkEnd w:id="0"/>
      <w:r w:rsidR="00EC6510">
        <w:rPr>
          <w:color w:val="000000"/>
          <w:sz w:val="28"/>
          <w:szCs w:val="28"/>
        </w:rPr>
        <w:t>.</w:t>
      </w:r>
    </w:p>
    <w:p w14:paraId="6CEFECF7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B62AD8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23A6E563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54BAD14B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1DFC0B48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6949853F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4489B5A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720A937E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732A42">
        <w:rPr>
          <w:color w:val="000000"/>
          <w:sz w:val="28"/>
          <w:szCs w:val="28"/>
        </w:rPr>
        <w:t>Определение простых чис</w:t>
      </w:r>
      <w:r w:rsidR="00012D1B">
        <w:rPr>
          <w:color w:val="000000"/>
          <w:sz w:val="28"/>
          <w:szCs w:val="28"/>
        </w:rPr>
        <w:t>ел и</w:t>
      </w:r>
      <w:r w:rsidR="00732A42">
        <w:rPr>
          <w:color w:val="000000"/>
          <w:sz w:val="28"/>
          <w:szCs w:val="28"/>
        </w:rPr>
        <w:t xml:space="preserve"> выявление</w:t>
      </w:r>
      <w:r w:rsidR="00012D1B">
        <w:rPr>
          <w:color w:val="000000"/>
          <w:sz w:val="28"/>
          <w:szCs w:val="28"/>
        </w:rPr>
        <w:t xml:space="preserve"> палиндрома</w:t>
      </w:r>
      <w:r w:rsidR="00732A42">
        <w:rPr>
          <w:color w:val="000000"/>
          <w:sz w:val="28"/>
          <w:szCs w:val="28"/>
        </w:rPr>
        <w:t>». Программа служит</w:t>
      </w:r>
      <w:r w:rsidR="00BE5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732A42">
        <w:rPr>
          <w:color w:val="000000"/>
          <w:sz w:val="28"/>
          <w:szCs w:val="28"/>
        </w:rPr>
        <w:t xml:space="preserve"> вывода</w:t>
      </w:r>
      <w:r w:rsidR="00BE5775">
        <w:rPr>
          <w:color w:val="000000"/>
          <w:sz w:val="28"/>
          <w:szCs w:val="28"/>
        </w:rPr>
        <w:t xml:space="preserve"> простых чисел</w:t>
      </w:r>
      <w:r w:rsidR="00732A42">
        <w:rPr>
          <w:color w:val="000000"/>
          <w:sz w:val="28"/>
          <w:szCs w:val="28"/>
        </w:rPr>
        <w:t xml:space="preserve"> от 2-х и до введенного, а так же для</w:t>
      </w:r>
      <w:r w:rsidR="00BE5775">
        <w:rPr>
          <w:color w:val="000000"/>
          <w:sz w:val="28"/>
          <w:szCs w:val="28"/>
        </w:rPr>
        <w:t xml:space="preserve"> проверки</w:t>
      </w:r>
      <w:r w:rsidR="00732A42">
        <w:rPr>
          <w:color w:val="000000"/>
          <w:sz w:val="28"/>
          <w:szCs w:val="28"/>
        </w:rPr>
        <w:t xml:space="preserve"> фраз на принадлежность к</w:t>
      </w:r>
      <w:r w:rsidR="00BE5775">
        <w:rPr>
          <w:color w:val="000000"/>
          <w:sz w:val="28"/>
          <w:szCs w:val="28"/>
        </w:rPr>
        <w:t xml:space="preserve"> палиндром</w:t>
      </w:r>
      <w:r w:rsidR="00732A42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.</w:t>
      </w:r>
    </w:p>
    <w:p w14:paraId="1AC94216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35F8FC7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BFA3D18" w14:textId="77777777" w:rsidR="006A3DE7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программного обеспечения является документ «</w:t>
      </w:r>
      <w:r w:rsidR="00732A42">
        <w:rPr>
          <w:sz w:val="28"/>
        </w:rPr>
        <w:t>Л</w:t>
      </w:r>
      <w:r>
        <w:rPr>
          <w:sz w:val="28"/>
        </w:rPr>
        <w:t>абора</w:t>
      </w:r>
      <w:r w:rsidR="00732A42">
        <w:rPr>
          <w:sz w:val="28"/>
        </w:rPr>
        <w:t>торная работа 1</w:t>
      </w:r>
      <w:r>
        <w:rPr>
          <w:sz w:val="28"/>
        </w:rPr>
        <w:t xml:space="preserve">». 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14:paraId="3A068FB8" w14:textId="77777777"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 xml:space="preserve">ботка программного обеспечения </w:t>
      </w:r>
      <w:r w:rsidR="00732A42"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 w14:paraId="28C4630E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1118E86E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3997D5C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</w:t>
      </w:r>
      <w:r w:rsidR="00732A42">
        <w:rPr>
          <w:sz w:val="28"/>
        </w:rPr>
        <w:t xml:space="preserve"> в промежутке от 2 до введенного числа</w:t>
      </w:r>
      <w:r>
        <w:rPr>
          <w:sz w:val="28"/>
        </w:rPr>
        <w:t xml:space="preserve"> и проверки ф</w:t>
      </w:r>
      <w:r w:rsidR="00732A42">
        <w:rPr>
          <w:sz w:val="28"/>
        </w:rPr>
        <w:t xml:space="preserve">разы на принадлежность к </w:t>
      </w:r>
      <w:r>
        <w:rPr>
          <w:sz w:val="28"/>
        </w:rPr>
        <w:t>палиндром</w:t>
      </w:r>
      <w:r w:rsidR="00732A42">
        <w:rPr>
          <w:sz w:val="28"/>
        </w:rPr>
        <w:t>у</w:t>
      </w:r>
      <w:r>
        <w:rPr>
          <w:sz w:val="28"/>
        </w:rPr>
        <w:t>.</w:t>
      </w:r>
    </w:p>
    <w:p w14:paraId="326AEB25" w14:textId="77777777" w:rsidR="00EB6D96" w:rsidRDefault="003266F0" w:rsidP="00732A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4ACBB12C" w14:textId="77777777" w:rsidR="00EB6D96" w:rsidRPr="006A3DE7" w:rsidRDefault="00EB6D96" w:rsidP="006A3DE7">
      <w:pPr>
        <w:spacing w:line="360" w:lineRule="auto"/>
        <w:rPr>
          <w:sz w:val="28"/>
        </w:rPr>
      </w:pPr>
    </w:p>
    <w:p w14:paraId="0358D0CF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014F574A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5BD46D4D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7F71FE62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функция </w:t>
      </w:r>
      <w:r w:rsidR="00732A42">
        <w:rPr>
          <w:sz w:val="28"/>
        </w:rPr>
        <w:t>выбора</w:t>
      </w:r>
      <w:r>
        <w:rPr>
          <w:sz w:val="28"/>
        </w:rPr>
        <w:t xml:space="preserve"> ре</w:t>
      </w:r>
      <w:r w:rsidR="00732A42">
        <w:rPr>
          <w:sz w:val="28"/>
        </w:rPr>
        <w:t>шаемой задачи по предоставленному номеру</w:t>
      </w:r>
      <w:r>
        <w:rPr>
          <w:sz w:val="28"/>
        </w:rPr>
        <w:t>;</w:t>
      </w:r>
    </w:p>
    <w:p w14:paraId="5338F1FB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</w:t>
      </w:r>
      <w:r w:rsidR="00732A42">
        <w:rPr>
          <w:sz w:val="28"/>
        </w:rPr>
        <w:t>л вплоть до заданного во входного значения</w:t>
      </w:r>
      <w:r>
        <w:rPr>
          <w:sz w:val="28"/>
        </w:rPr>
        <w:t>;</w:t>
      </w:r>
    </w:p>
    <w:p w14:paraId="4AA8181A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функция определения явл</w:t>
      </w:r>
      <w:r w:rsidR="00732A42">
        <w:rPr>
          <w:sz w:val="28"/>
        </w:rPr>
        <w:t>яется фраза, заданная во входной строкой</w:t>
      </w:r>
      <w:r>
        <w:rPr>
          <w:sz w:val="28"/>
        </w:rPr>
        <w:t>, палиндромом.</w:t>
      </w:r>
    </w:p>
    <w:p w14:paraId="2DB18932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0EE8FE49" w14:textId="77777777" w:rsidR="00624C07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 xml:space="preserve">Для определения </w:t>
      </w:r>
      <w:r w:rsidR="00732A42">
        <w:rPr>
          <w:sz w:val="28"/>
        </w:rPr>
        <w:t>выбора решаемой задачи</w:t>
      </w:r>
      <w:r w:rsidR="00386F25">
        <w:rPr>
          <w:sz w:val="28"/>
        </w:rPr>
        <w:t xml:space="preserve"> служи</w:t>
      </w:r>
      <w:r w:rsidR="00732A42">
        <w:rPr>
          <w:sz w:val="28"/>
        </w:rPr>
        <w:t>т целое число</w:t>
      </w:r>
      <w:r w:rsidR="00386F25">
        <w:rPr>
          <w:sz w:val="28"/>
        </w:rPr>
        <w:t xml:space="preserve">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</w:t>
      </w:r>
      <w:r w:rsidR="00732A42">
        <w:rPr>
          <w:sz w:val="28"/>
        </w:rPr>
        <w:t>которую</w:t>
      </w:r>
      <w:r w:rsidR="00386F25">
        <w:rPr>
          <w:sz w:val="28"/>
        </w:rPr>
        <w:t xml:space="preserve"> необходимо </w:t>
      </w:r>
      <w:r w:rsidR="00732A42">
        <w:rPr>
          <w:sz w:val="28"/>
        </w:rPr>
        <w:t>проверить на принадлежность к палиндрому</w:t>
      </w:r>
      <w:r w:rsidR="00386F25">
        <w:rPr>
          <w:sz w:val="28"/>
        </w:rPr>
        <w:t>.</w:t>
      </w:r>
    </w:p>
    <w:p w14:paraId="1B6FF610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13F787D" w14:textId="77777777" w:rsidR="00624C07" w:rsidRDefault="00624C07" w:rsidP="00E369EA">
      <w:pPr>
        <w:spacing w:line="360" w:lineRule="auto"/>
        <w:rPr>
          <w:sz w:val="28"/>
        </w:rPr>
      </w:pPr>
    </w:p>
    <w:p w14:paraId="6AFE217C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3257763A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605F635D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4673CDE3" w14:textId="77777777" w:rsidR="00EB6D96" w:rsidRDefault="00CE408F" w:rsidP="00732A42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3AE54E8" w14:textId="77777777" w:rsidR="00732A42" w:rsidRDefault="00732A42" w:rsidP="00732A42">
      <w:pPr>
        <w:spacing w:line="360" w:lineRule="auto"/>
        <w:ind w:firstLine="708"/>
        <w:jc w:val="both"/>
        <w:rPr>
          <w:sz w:val="28"/>
        </w:rPr>
      </w:pPr>
    </w:p>
    <w:p w14:paraId="31FC212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3090729E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14:paraId="3089D9A3" w14:textId="77777777" w:rsidR="00AE1890" w:rsidRPr="00732A42" w:rsidRDefault="00AE1890" w:rsidP="00732A42">
      <w:pPr>
        <w:pStyle w:val="a9"/>
        <w:numPr>
          <w:ilvl w:val="0"/>
          <w:numId w:val="9"/>
        </w:numPr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336F0B92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461BB336" w14:textId="77777777" w:rsidR="008F2C76" w:rsidRDefault="008F2C76" w:rsidP="008F2C76">
      <w:pPr>
        <w:spacing w:line="360" w:lineRule="auto"/>
        <w:rPr>
          <w:sz w:val="28"/>
        </w:rPr>
      </w:pPr>
    </w:p>
    <w:p w14:paraId="2FB6E9EC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1738CB45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78DAC2F2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lastRenderedPageBreak/>
        <w:t>Windows</w:t>
      </w:r>
      <w:proofErr w:type="spellEnd"/>
    </w:p>
    <w:p w14:paraId="7B75B68C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6DE903C8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1F42F14A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662F716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451F891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65DB020F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1DEAD6F6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5545693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62E2589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206E85FC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4B16CD31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44CAB6EE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2FD8920B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226771B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582120E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19FB931B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3473B9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3EC4EB7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2389FA24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7F4DFC9C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6DE0DC1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66683C1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47D6213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7CC3F85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051A1904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553E5CFC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548201AB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1A86D9F6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426467DE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20F17DA7" w14:textId="77777777"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14:paraId="6B6E2683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BC86E4A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533C1314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2B4CC65" w14:textId="77777777" w:rsidR="00C6080B" w:rsidRDefault="00C6080B" w:rsidP="00E369EA">
      <w:pPr>
        <w:spacing w:line="360" w:lineRule="auto"/>
        <w:rPr>
          <w:sz w:val="28"/>
        </w:rPr>
      </w:pPr>
    </w:p>
    <w:p w14:paraId="2D12084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27D42725" w14:textId="77777777" w:rsidR="00361739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маркировке и упаковке не предъявляются.</w:t>
      </w:r>
    </w:p>
    <w:p w14:paraId="10EE7562" w14:textId="77777777" w:rsidR="00EB6D96" w:rsidRDefault="00EB6D96" w:rsidP="00EB6D96">
      <w:pPr>
        <w:spacing w:line="360" w:lineRule="auto"/>
        <w:ind w:firstLine="708"/>
        <w:jc w:val="both"/>
        <w:rPr>
          <w:sz w:val="28"/>
        </w:rPr>
      </w:pPr>
    </w:p>
    <w:p w14:paraId="2719FA42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2AA27EA9" w14:textId="77777777" w:rsidR="00EB6D96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транспортированию и хранению не предъявляются.</w:t>
      </w:r>
    </w:p>
    <w:p w14:paraId="36E1D437" w14:textId="77777777" w:rsidR="002B08E1" w:rsidRPr="002B08E1" w:rsidRDefault="002B08E1" w:rsidP="002B08E1">
      <w:pPr>
        <w:pStyle w:val="a9"/>
        <w:spacing w:line="360" w:lineRule="auto"/>
        <w:ind w:left="1428"/>
        <w:jc w:val="both"/>
        <w:rPr>
          <w:sz w:val="28"/>
        </w:rPr>
      </w:pPr>
    </w:p>
    <w:p w14:paraId="10970C03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0DB49441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2B08E1">
        <w:rPr>
          <w:sz w:val="28"/>
        </w:rPr>
        <w:t>терминала</w:t>
      </w:r>
      <w:r>
        <w:rPr>
          <w:sz w:val="28"/>
        </w:rPr>
        <w:t>.</w:t>
      </w:r>
    </w:p>
    <w:p w14:paraId="63A827D3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450CBBEB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1492004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4021C929" w14:textId="77777777" w:rsidR="006A3DE7" w:rsidRDefault="006A3DE7" w:rsidP="006A3DE7">
      <w:pPr>
        <w:spacing w:line="360" w:lineRule="auto"/>
        <w:rPr>
          <w:sz w:val="28"/>
        </w:rPr>
      </w:pPr>
    </w:p>
    <w:p w14:paraId="6B2EFF29" w14:textId="77777777" w:rsidR="002B08E1" w:rsidRDefault="002B08E1" w:rsidP="006A3DE7">
      <w:pPr>
        <w:spacing w:line="360" w:lineRule="auto"/>
        <w:rPr>
          <w:sz w:val="28"/>
        </w:rPr>
      </w:pPr>
    </w:p>
    <w:p w14:paraId="04FFBCDD" w14:textId="77777777" w:rsidR="002B08E1" w:rsidRDefault="002B08E1" w:rsidP="006A3DE7">
      <w:pPr>
        <w:spacing w:line="360" w:lineRule="auto"/>
        <w:rPr>
          <w:sz w:val="28"/>
        </w:rPr>
      </w:pPr>
    </w:p>
    <w:p w14:paraId="61FD0C3A" w14:textId="77777777" w:rsidR="002B08E1" w:rsidRPr="006A3DE7" w:rsidRDefault="002B08E1" w:rsidP="006A3DE7">
      <w:pPr>
        <w:spacing w:line="360" w:lineRule="auto"/>
        <w:rPr>
          <w:sz w:val="28"/>
        </w:rPr>
      </w:pPr>
    </w:p>
    <w:p w14:paraId="43CAF1C6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5BAA1790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2756D8F7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49CE338D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069C8E6E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F10BC25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000EBB66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5037F75E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0E19BDA6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8D4B0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383BDC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1013852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57E73208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5B773E16" w14:textId="77777777" w:rsidR="00EB6D96" w:rsidRPr="002B08E1" w:rsidRDefault="00021C0C" w:rsidP="002B08E1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0895C263" w14:textId="77777777" w:rsidR="006A3DE7" w:rsidRPr="00012D1B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744F151F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8EA3934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6CA14BF1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8E0A0" w14:textId="77777777" w:rsidR="006D5544" w:rsidRDefault="006D5544" w:rsidP="00EC6510">
      <w:r>
        <w:separator/>
      </w:r>
    </w:p>
  </w:endnote>
  <w:endnote w:type="continuationSeparator" w:id="0">
    <w:p w14:paraId="69C70EA3" w14:textId="77777777" w:rsidR="006D5544" w:rsidRDefault="006D5544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93457" w14:textId="77777777" w:rsidR="006D5544" w:rsidRDefault="006D5544" w:rsidP="00EC6510">
      <w:r>
        <w:separator/>
      </w:r>
    </w:p>
  </w:footnote>
  <w:footnote w:type="continuationSeparator" w:id="0">
    <w:p w14:paraId="35025237" w14:textId="77777777" w:rsidR="006D5544" w:rsidRDefault="006D5544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78651"/>
      <w:docPartObj>
        <w:docPartGallery w:val="Page Numbers (Top of Page)"/>
        <w:docPartUnique/>
      </w:docPartObj>
    </w:sdtPr>
    <w:sdtEndPr/>
    <w:sdtContent>
      <w:p w14:paraId="62BCF734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ACD">
          <w:rPr>
            <w:noProof/>
          </w:rPr>
          <w:t>2</w:t>
        </w:r>
        <w:r>
          <w:fldChar w:fldCharType="end"/>
        </w:r>
      </w:p>
    </w:sdtContent>
  </w:sdt>
  <w:p w14:paraId="0664844C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27365"/>
    <w:multiLevelType w:val="hybridMultilevel"/>
    <w:tmpl w:val="1F08F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B8"/>
    <w:rsid w:val="00012D1B"/>
    <w:rsid w:val="00021C0C"/>
    <w:rsid w:val="00261A14"/>
    <w:rsid w:val="00263D1D"/>
    <w:rsid w:val="002B08E1"/>
    <w:rsid w:val="003266F0"/>
    <w:rsid w:val="00361739"/>
    <w:rsid w:val="0038398B"/>
    <w:rsid w:val="00386F25"/>
    <w:rsid w:val="00390419"/>
    <w:rsid w:val="00396C07"/>
    <w:rsid w:val="003B29C6"/>
    <w:rsid w:val="00463E1A"/>
    <w:rsid w:val="005F7CEF"/>
    <w:rsid w:val="00624C07"/>
    <w:rsid w:val="006A3DE7"/>
    <w:rsid w:val="006D5544"/>
    <w:rsid w:val="00732A42"/>
    <w:rsid w:val="007A038C"/>
    <w:rsid w:val="007D10E2"/>
    <w:rsid w:val="00843FDF"/>
    <w:rsid w:val="008F2C76"/>
    <w:rsid w:val="00940ACD"/>
    <w:rsid w:val="00AA54B8"/>
    <w:rsid w:val="00AE1890"/>
    <w:rsid w:val="00BE5775"/>
    <w:rsid w:val="00C27397"/>
    <w:rsid w:val="00C502C7"/>
    <w:rsid w:val="00C6080B"/>
    <w:rsid w:val="00CE408F"/>
    <w:rsid w:val="00D478DA"/>
    <w:rsid w:val="00D52589"/>
    <w:rsid w:val="00E369EA"/>
    <w:rsid w:val="00E564F3"/>
    <w:rsid w:val="00EB6D96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5B0B-2B95-4884-A8AA-677AC54D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Morozov</dc:creator>
  <cp:lastModifiedBy>Николай Проскурин</cp:lastModifiedBy>
  <cp:revision>2</cp:revision>
  <dcterms:created xsi:type="dcterms:W3CDTF">2018-10-17T16:08:00Z</dcterms:created>
  <dcterms:modified xsi:type="dcterms:W3CDTF">2018-10-17T16:08:00Z</dcterms:modified>
</cp:coreProperties>
</file>