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A6A" w:rsidRPr="0047452F" w:rsidRDefault="006212D2" w:rsidP="00234A6A">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William Shakespeare is internationally recognized as one of the greatest literary geniuses in history</w:t>
      </w:r>
      <w:r w:rsidRPr="0047452F">
        <w:rPr>
          <w:rFonts w:ascii="Times New Roman" w:hAnsi="Times New Roman" w:cs="Times New Roman"/>
          <w:sz w:val="28"/>
          <w:szCs w:val="28"/>
          <w:lang w:val="en-US"/>
        </w:rPr>
        <w:t>.</w:t>
      </w:r>
      <w:r w:rsidR="0047452F" w:rsidRPr="0047452F">
        <w:rPr>
          <w:rFonts w:ascii="Arial" w:hAnsi="Arial" w:cs="Arial"/>
          <w:color w:val="202122"/>
          <w:sz w:val="28"/>
          <w:szCs w:val="28"/>
          <w:shd w:val="clear" w:color="auto" w:fill="FFFFFF"/>
          <w:lang w:val="en-US"/>
        </w:rPr>
        <w:t xml:space="preserve">  </w:t>
      </w:r>
      <w:r w:rsidR="0047452F" w:rsidRPr="0047452F">
        <w:rPr>
          <w:rFonts w:ascii="Times New Roman" w:hAnsi="Times New Roman" w:cs="Times New Roman"/>
          <w:color w:val="202122"/>
          <w:sz w:val="28"/>
          <w:szCs w:val="28"/>
          <w:shd w:val="clear" w:color="auto" w:fill="FFFFFF"/>
          <w:lang w:val="en-US"/>
        </w:rPr>
        <w:t xml:space="preserve">He </w:t>
      </w:r>
      <w:r w:rsidR="0047452F" w:rsidRPr="00BA68C9">
        <w:rPr>
          <w:rFonts w:ascii="Times New Roman" w:hAnsi="Times New Roman" w:cs="Times New Roman"/>
          <w:color w:val="202122"/>
          <w:sz w:val="28"/>
          <w:szCs w:val="28"/>
          <w:shd w:val="clear" w:color="auto" w:fill="FFFFFF"/>
          <w:lang w:val="en-US"/>
        </w:rPr>
        <w:t>was an English playwright, poet and actor.</w:t>
      </w:r>
    </w:p>
    <w:p w:rsidR="0086602C" w:rsidRDefault="0086602C" w:rsidP="0086602C">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William Shakespeare was born on </w:t>
      </w:r>
      <w:proofErr w:type="gramStart"/>
      <w:r>
        <w:rPr>
          <w:rFonts w:ascii="Times New Roman" w:hAnsi="Times New Roman" w:cs="Times New Roman"/>
          <w:sz w:val="28"/>
          <w:szCs w:val="28"/>
          <w:lang w:val="en-US"/>
        </w:rPr>
        <w:t>23</w:t>
      </w:r>
      <w:r w:rsidRPr="00DF1E33">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April</w:t>
      </w:r>
      <w:proofErr w:type="gramEnd"/>
      <w:r>
        <w:rPr>
          <w:rFonts w:ascii="Times New Roman" w:hAnsi="Times New Roman" w:cs="Times New Roman"/>
          <w:sz w:val="28"/>
          <w:szCs w:val="28"/>
          <w:lang w:val="en-US"/>
        </w:rPr>
        <w:t xml:space="preserve"> 1564 in Stratford upon Avon in England.</w:t>
      </w:r>
      <w:r w:rsidR="003265EE">
        <w:rPr>
          <w:rFonts w:ascii="Times New Roman" w:hAnsi="Times New Roman" w:cs="Times New Roman"/>
          <w:color w:val="000000"/>
          <w:sz w:val="29"/>
          <w:szCs w:val="29"/>
          <w:lang w:val="en-US"/>
        </w:rPr>
        <w:t xml:space="preserve"> </w:t>
      </w:r>
      <w:r>
        <w:rPr>
          <w:rFonts w:ascii="Times New Roman" w:hAnsi="Times New Roman" w:cs="Times New Roman"/>
          <w:sz w:val="28"/>
          <w:szCs w:val="28"/>
          <w:lang w:val="en-US"/>
        </w:rPr>
        <w:t xml:space="preserve">His </w:t>
      </w:r>
      <w:proofErr w:type="gramStart"/>
      <w:r>
        <w:rPr>
          <w:rFonts w:ascii="Times New Roman" w:hAnsi="Times New Roman" w:cs="Times New Roman"/>
          <w:sz w:val="28"/>
          <w:szCs w:val="28"/>
          <w:lang w:val="en-US"/>
        </w:rPr>
        <w:t>father ,</w:t>
      </w:r>
      <w:proofErr w:type="gramEnd"/>
      <w:r>
        <w:rPr>
          <w:rFonts w:ascii="Times New Roman" w:hAnsi="Times New Roman" w:cs="Times New Roman"/>
          <w:sz w:val="28"/>
          <w:szCs w:val="28"/>
          <w:lang w:val="en-US"/>
        </w:rPr>
        <w:t xml:space="preserve"> John, was a successful glove-maker and had a workshop in the </w:t>
      </w:r>
      <w:proofErr w:type="spellStart"/>
      <w:r>
        <w:rPr>
          <w:rFonts w:ascii="Times New Roman" w:hAnsi="Times New Roman" w:cs="Times New Roman"/>
          <w:sz w:val="28"/>
          <w:szCs w:val="28"/>
          <w:lang w:val="en-US"/>
        </w:rPr>
        <w:t>house.William</w:t>
      </w:r>
      <w:proofErr w:type="spellEnd"/>
      <w:r>
        <w:rPr>
          <w:rFonts w:ascii="Times New Roman" w:hAnsi="Times New Roman" w:cs="Times New Roman"/>
          <w:sz w:val="28"/>
          <w:szCs w:val="28"/>
          <w:lang w:val="en-US"/>
        </w:rPr>
        <w:t xml:space="preserve"> was one of eight children; four boys and four girls. He went to school in Stratford, but he’d left school by the age of 16. At 18, William married the 26-year-old Anne Hathaway, and they had three children, a daughter Susanna, and twins </w:t>
      </w:r>
      <w:proofErr w:type="spellStart"/>
      <w:r>
        <w:rPr>
          <w:rFonts w:ascii="Times New Roman" w:hAnsi="Times New Roman" w:cs="Times New Roman"/>
          <w:sz w:val="28"/>
          <w:szCs w:val="28"/>
          <w:lang w:val="en-US"/>
        </w:rPr>
        <w:t>Hamnet</w:t>
      </w:r>
      <w:proofErr w:type="spellEnd"/>
      <w:r>
        <w:rPr>
          <w:rFonts w:ascii="Times New Roman" w:hAnsi="Times New Roman" w:cs="Times New Roman"/>
          <w:sz w:val="28"/>
          <w:szCs w:val="28"/>
          <w:lang w:val="en-US"/>
        </w:rPr>
        <w:t xml:space="preserve"> and Judith. </w:t>
      </w:r>
      <w:proofErr w:type="spellStart"/>
      <w:r>
        <w:rPr>
          <w:rFonts w:ascii="Times New Roman" w:hAnsi="Times New Roman" w:cs="Times New Roman"/>
          <w:sz w:val="28"/>
          <w:szCs w:val="28"/>
          <w:lang w:val="en-US"/>
        </w:rPr>
        <w:t>Hamnet</w:t>
      </w:r>
      <w:proofErr w:type="spellEnd"/>
      <w:r>
        <w:rPr>
          <w:rFonts w:ascii="Times New Roman" w:hAnsi="Times New Roman" w:cs="Times New Roman"/>
          <w:sz w:val="28"/>
          <w:szCs w:val="28"/>
          <w:lang w:val="en-US"/>
        </w:rPr>
        <w:t xml:space="preserve"> died when he was just 11.</w:t>
      </w:r>
    </w:p>
    <w:p w:rsidR="00164130" w:rsidRDefault="0086602C" w:rsidP="0016413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We know that in 1592 Shakespeare was living in London. He was writing plays and acting in theatres. But we don’t know when he left Stratford, or how he became a playwright. At this time, the theatre was extremely important, and by the time he died in Stratford at the age of 52, Shakespeare was a successful and wealthy man.</w:t>
      </w:r>
    </w:p>
    <w:p w:rsidR="00164130" w:rsidRPr="00D711FE" w:rsidRDefault="00164130" w:rsidP="00164130">
      <w:pPr>
        <w:spacing w:line="360" w:lineRule="auto"/>
        <w:ind w:firstLine="708"/>
        <w:jc w:val="both"/>
        <w:rPr>
          <w:rFonts w:ascii="Times New Roman" w:hAnsi="Times New Roman" w:cs="Times New Roman"/>
          <w:color w:val="000000"/>
          <w:sz w:val="28"/>
          <w:szCs w:val="28"/>
          <w:lang w:val="en-US"/>
        </w:rPr>
      </w:pPr>
      <w:r w:rsidRPr="00164130">
        <w:rPr>
          <w:rFonts w:ascii="Times New Roman" w:hAnsi="Times New Roman" w:cs="Times New Roman"/>
          <w:color w:val="000000"/>
          <w:sz w:val="28"/>
          <w:szCs w:val="28"/>
          <w:lang w:val="en-US"/>
        </w:rPr>
        <w:t xml:space="preserve"> </w:t>
      </w:r>
      <w:r w:rsidRPr="00D711FE">
        <w:rPr>
          <w:rFonts w:ascii="Times New Roman" w:hAnsi="Times New Roman" w:cs="Times New Roman"/>
          <w:color w:val="000000"/>
          <w:sz w:val="28"/>
          <w:szCs w:val="28"/>
          <w:lang w:val="en-US"/>
        </w:rPr>
        <w:t>In 1594, Shakespeare joined Lord Chamberlain’s Men, the London acting company that he worked with for the duration of his career. Later called the King’s Men, it was considered the most important troupe of its time and was very popular by all accounts.</w:t>
      </w:r>
    </w:p>
    <w:p w:rsidR="00164130" w:rsidRDefault="00164130" w:rsidP="00164130">
      <w:pPr>
        <w:spacing w:line="360" w:lineRule="auto"/>
        <w:ind w:firstLine="708"/>
        <w:jc w:val="both"/>
        <w:rPr>
          <w:rFonts w:ascii="Georgia" w:hAnsi="Georgia"/>
          <w:color w:val="000000"/>
          <w:sz w:val="29"/>
          <w:szCs w:val="29"/>
          <w:lang w:val="en-US"/>
        </w:rPr>
      </w:pPr>
      <w:r w:rsidRPr="0001732A">
        <w:rPr>
          <w:rFonts w:ascii="Times New Roman" w:hAnsi="Times New Roman" w:cs="Times New Roman"/>
          <w:color w:val="000000"/>
          <w:sz w:val="28"/>
          <w:szCs w:val="28"/>
          <w:lang w:val="en-US"/>
        </w:rPr>
        <w:t>By 1599, Shakespeare and several fellow actors bui</w:t>
      </w:r>
      <w:r w:rsidR="00B9072C">
        <w:rPr>
          <w:rFonts w:ascii="Times New Roman" w:hAnsi="Times New Roman" w:cs="Times New Roman"/>
          <w:color w:val="000000"/>
          <w:sz w:val="28"/>
          <w:szCs w:val="28"/>
          <w:lang w:val="en-US"/>
        </w:rPr>
        <w:t>lt their own theater</w:t>
      </w:r>
      <w:r w:rsidRPr="0001732A">
        <w:rPr>
          <w:rFonts w:ascii="Times New Roman" w:hAnsi="Times New Roman" w:cs="Times New Roman"/>
          <w:color w:val="000000"/>
          <w:sz w:val="28"/>
          <w:szCs w:val="28"/>
          <w:lang w:val="en-US"/>
        </w:rPr>
        <w:t>, which they called the Globe Theater</w:t>
      </w:r>
      <w:r w:rsidRPr="0001732A">
        <w:rPr>
          <w:rFonts w:ascii="Georgia" w:hAnsi="Georgia"/>
          <w:color w:val="000000"/>
          <w:sz w:val="29"/>
          <w:szCs w:val="29"/>
          <w:lang w:val="en-US"/>
        </w:rPr>
        <w:t>.</w:t>
      </w:r>
    </w:p>
    <w:p w:rsidR="00C3797D" w:rsidRDefault="00E606E2" w:rsidP="00164130">
      <w:pPr>
        <w:spacing w:line="360" w:lineRule="auto"/>
        <w:ind w:firstLine="708"/>
        <w:jc w:val="both"/>
        <w:rPr>
          <w:rFonts w:ascii="Georgia" w:hAnsi="Georgia"/>
          <w:color w:val="000000"/>
          <w:sz w:val="29"/>
          <w:szCs w:val="29"/>
          <w:lang w:val="en-US"/>
        </w:rPr>
      </w:pPr>
      <w:r w:rsidRPr="00E606E2">
        <w:rPr>
          <w:rFonts w:ascii="Georgia" w:hAnsi="Georgia"/>
          <w:color w:val="000000"/>
          <w:sz w:val="29"/>
          <w:szCs w:val="29"/>
          <w:lang w:val="en-US"/>
        </w:rPr>
        <w:t xml:space="preserve"> </w:t>
      </w:r>
      <w:r w:rsidRPr="00E606E2">
        <w:rPr>
          <w:rFonts w:ascii="Times New Roman" w:hAnsi="Times New Roman" w:cs="Times New Roman"/>
          <w:color w:val="000000"/>
          <w:sz w:val="28"/>
          <w:szCs w:val="28"/>
          <w:lang w:val="en-US"/>
        </w:rPr>
        <w:t>Known throughout the world, Shakespeare’s works—at least 37 plays, 154 sonnets, and 2 narrative poems</w:t>
      </w:r>
      <w:r w:rsidR="00164130">
        <w:rPr>
          <w:rFonts w:ascii="Times New Roman" w:hAnsi="Times New Roman" w:cs="Times New Roman"/>
          <w:color w:val="000000"/>
          <w:sz w:val="28"/>
          <w:szCs w:val="28"/>
          <w:lang w:val="en-US"/>
        </w:rPr>
        <w:t xml:space="preserve">. </w:t>
      </w:r>
      <w:r w:rsidR="0086602C">
        <w:rPr>
          <w:rFonts w:ascii="Times New Roman" w:hAnsi="Times New Roman" w:cs="Times New Roman"/>
          <w:sz w:val="28"/>
          <w:szCs w:val="28"/>
          <w:lang w:val="en-US"/>
        </w:rPr>
        <w:t>His 37 plays had been performed for audiences from royalty to the poor in theatres in London, and around the country.</w:t>
      </w:r>
      <w:r w:rsidR="00BF69AA" w:rsidRPr="00BF69AA">
        <w:rPr>
          <w:rFonts w:ascii="Arial" w:hAnsi="Arial" w:cs="Arial"/>
          <w:color w:val="202122"/>
          <w:sz w:val="21"/>
          <w:szCs w:val="21"/>
          <w:shd w:val="clear" w:color="auto" w:fill="FFFFFF"/>
          <w:lang w:val="en-US"/>
        </w:rPr>
        <w:t xml:space="preserve"> </w:t>
      </w:r>
      <w:r w:rsidR="00BF69AA" w:rsidRPr="00BF69AA">
        <w:rPr>
          <w:rFonts w:ascii="Times New Roman" w:hAnsi="Times New Roman" w:cs="Times New Roman"/>
          <w:color w:val="202122"/>
          <w:sz w:val="28"/>
          <w:szCs w:val="28"/>
          <w:shd w:val="clear" w:color="auto" w:fill="FFFFFF"/>
          <w:lang w:val="en-US"/>
        </w:rPr>
        <w:t>Shakespeare produced most of his known works between 1589 and 1613</w:t>
      </w:r>
      <w:r w:rsidR="00BF69AA">
        <w:rPr>
          <w:rFonts w:ascii="Times New Roman" w:hAnsi="Times New Roman" w:cs="Times New Roman"/>
          <w:color w:val="202122"/>
          <w:sz w:val="28"/>
          <w:szCs w:val="28"/>
          <w:shd w:val="clear" w:color="auto" w:fill="FFFFFF"/>
          <w:lang w:val="en-US"/>
        </w:rPr>
        <w:t>.</w:t>
      </w:r>
      <w:r w:rsidR="00C3797D" w:rsidRPr="00C3797D">
        <w:rPr>
          <w:rFonts w:ascii="Georgia" w:hAnsi="Georgia"/>
          <w:color w:val="000000"/>
          <w:sz w:val="29"/>
          <w:szCs w:val="29"/>
          <w:lang w:val="en-US"/>
        </w:rPr>
        <w:t xml:space="preserve"> </w:t>
      </w:r>
    </w:p>
    <w:p w:rsidR="00BA68C9" w:rsidRDefault="00C3797D" w:rsidP="00BA68C9">
      <w:pPr>
        <w:spacing w:line="360" w:lineRule="auto"/>
        <w:ind w:firstLine="708"/>
        <w:jc w:val="both"/>
        <w:rPr>
          <w:rFonts w:ascii="Times New Roman" w:hAnsi="Times New Roman" w:cs="Times New Roman"/>
          <w:color w:val="000000"/>
          <w:sz w:val="28"/>
          <w:szCs w:val="28"/>
          <w:lang w:val="en-US"/>
        </w:rPr>
      </w:pPr>
      <w:r w:rsidRPr="00C3797D">
        <w:rPr>
          <w:rFonts w:ascii="Times New Roman" w:hAnsi="Times New Roman" w:cs="Times New Roman"/>
          <w:color w:val="000000"/>
          <w:sz w:val="28"/>
          <w:szCs w:val="28"/>
          <w:lang w:val="en-US"/>
        </w:rPr>
        <w:t xml:space="preserve">Early in his career, Shakespeare was able to attract the attention and patronage of Henry </w:t>
      </w:r>
      <w:proofErr w:type="spellStart"/>
      <w:r w:rsidRPr="00C3797D">
        <w:rPr>
          <w:rFonts w:ascii="Times New Roman" w:hAnsi="Times New Roman" w:cs="Times New Roman"/>
          <w:color w:val="000000"/>
          <w:sz w:val="28"/>
          <w:szCs w:val="28"/>
          <w:lang w:val="en-US"/>
        </w:rPr>
        <w:t>Wriothesley</w:t>
      </w:r>
      <w:proofErr w:type="spellEnd"/>
      <w:r w:rsidRPr="00C3797D">
        <w:rPr>
          <w:rFonts w:ascii="Times New Roman" w:hAnsi="Times New Roman" w:cs="Times New Roman"/>
          <w:color w:val="000000"/>
          <w:sz w:val="28"/>
          <w:szCs w:val="28"/>
          <w:lang w:val="en-US"/>
        </w:rPr>
        <w:t>, the Earl of Southampton, to whom he dedicated his first and second published poems: </w:t>
      </w:r>
      <w:r w:rsidRPr="00C3797D">
        <w:rPr>
          <w:rStyle w:val="a4"/>
          <w:rFonts w:ascii="Times New Roman" w:hAnsi="Times New Roman" w:cs="Times New Roman"/>
          <w:color w:val="000000"/>
          <w:sz w:val="28"/>
          <w:szCs w:val="28"/>
          <w:lang w:val="en-US"/>
        </w:rPr>
        <w:t>Venus and Adonis</w:t>
      </w:r>
      <w:r w:rsidRPr="00C3797D">
        <w:rPr>
          <w:rFonts w:ascii="Times New Roman" w:hAnsi="Times New Roman" w:cs="Times New Roman"/>
          <w:color w:val="000000"/>
          <w:sz w:val="28"/>
          <w:szCs w:val="28"/>
          <w:lang w:val="en-US"/>
        </w:rPr>
        <w:t> (1593) and </w:t>
      </w:r>
      <w:r w:rsidRPr="00C3797D">
        <w:rPr>
          <w:rStyle w:val="a4"/>
          <w:rFonts w:ascii="Times New Roman" w:hAnsi="Times New Roman" w:cs="Times New Roman"/>
          <w:color w:val="000000"/>
          <w:sz w:val="28"/>
          <w:szCs w:val="28"/>
          <w:lang w:val="en-US"/>
        </w:rPr>
        <w:t xml:space="preserve">The Rape of </w:t>
      </w:r>
      <w:proofErr w:type="spellStart"/>
      <w:r w:rsidRPr="00C3797D">
        <w:rPr>
          <w:rStyle w:val="a4"/>
          <w:rFonts w:ascii="Times New Roman" w:hAnsi="Times New Roman" w:cs="Times New Roman"/>
          <w:color w:val="000000"/>
          <w:sz w:val="28"/>
          <w:szCs w:val="28"/>
          <w:lang w:val="en-US"/>
        </w:rPr>
        <w:t>Lucrece</w:t>
      </w:r>
      <w:proofErr w:type="spellEnd"/>
      <w:r w:rsidRPr="00C3797D">
        <w:rPr>
          <w:rFonts w:ascii="Times New Roman" w:hAnsi="Times New Roman" w:cs="Times New Roman"/>
          <w:color w:val="000000"/>
          <w:sz w:val="28"/>
          <w:szCs w:val="28"/>
          <w:lang w:val="en-US"/>
        </w:rPr>
        <w:t> (1594).</w:t>
      </w:r>
    </w:p>
    <w:p w:rsidR="00B33456" w:rsidRDefault="00B33456" w:rsidP="00BA68C9">
      <w:pPr>
        <w:spacing w:line="360" w:lineRule="auto"/>
        <w:ind w:firstLine="708"/>
        <w:jc w:val="both"/>
        <w:rPr>
          <w:rFonts w:ascii="Times New Roman" w:hAnsi="Times New Roman" w:cs="Times New Roman"/>
          <w:color w:val="000000"/>
          <w:sz w:val="28"/>
          <w:szCs w:val="28"/>
          <w:lang w:val="en-US"/>
        </w:rPr>
      </w:pPr>
      <w:r w:rsidRPr="00B33456">
        <w:rPr>
          <w:rFonts w:ascii="Times New Roman" w:hAnsi="Times New Roman" w:cs="Times New Roman"/>
          <w:color w:val="000000"/>
          <w:sz w:val="28"/>
          <w:szCs w:val="28"/>
          <w:lang w:val="en-US"/>
        </w:rPr>
        <w:lastRenderedPageBreak/>
        <w:t>Many of Shakespeare’s first plays were histories. All three </w:t>
      </w:r>
      <w:r w:rsidRPr="00B33456">
        <w:rPr>
          <w:rStyle w:val="a4"/>
          <w:rFonts w:ascii="Times New Roman" w:hAnsi="Times New Roman" w:cs="Times New Roman"/>
          <w:color w:val="000000"/>
          <w:sz w:val="28"/>
          <w:szCs w:val="28"/>
          <w:lang w:val="en-US"/>
        </w:rPr>
        <w:t>Henry VI</w:t>
      </w:r>
      <w:r w:rsidRPr="00B33456">
        <w:rPr>
          <w:rFonts w:ascii="Times New Roman" w:hAnsi="Times New Roman" w:cs="Times New Roman"/>
          <w:color w:val="000000"/>
          <w:sz w:val="28"/>
          <w:szCs w:val="28"/>
          <w:lang w:val="en-US"/>
        </w:rPr>
        <w:t> plays, </w:t>
      </w:r>
      <w:r w:rsidRPr="00B33456">
        <w:rPr>
          <w:rStyle w:val="a4"/>
          <w:rFonts w:ascii="Times New Roman" w:hAnsi="Times New Roman" w:cs="Times New Roman"/>
          <w:color w:val="000000"/>
          <w:sz w:val="28"/>
          <w:szCs w:val="28"/>
          <w:lang w:val="en-US"/>
        </w:rPr>
        <w:t>Richard II</w:t>
      </w:r>
      <w:r w:rsidRPr="00B33456">
        <w:rPr>
          <w:rFonts w:ascii="Times New Roman" w:hAnsi="Times New Roman" w:cs="Times New Roman"/>
          <w:color w:val="000000"/>
          <w:sz w:val="28"/>
          <w:szCs w:val="28"/>
          <w:lang w:val="en-US"/>
        </w:rPr>
        <w:t>, and </w:t>
      </w:r>
      <w:r w:rsidRPr="00B33456">
        <w:rPr>
          <w:rStyle w:val="a4"/>
          <w:rFonts w:ascii="Times New Roman" w:hAnsi="Times New Roman" w:cs="Times New Roman"/>
          <w:color w:val="000000"/>
          <w:sz w:val="28"/>
          <w:szCs w:val="28"/>
          <w:lang w:val="en-US"/>
        </w:rPr>
        <w:t>Henry V</w:t>
      </w:r>
      <w:r w:rsidRPr="00B33456">
        <w:rPr>
          <w:rFonts w:ascii="Times New Roman" w:hAnsi="Times New Roman" w:cs="Times New Roman"/>
          <w:color w:val="000000"/>
          <w:sz w:val="28"/>
          <w:szCs w:val="28"/>
          <w:lang w:val="en-US"/>
        </w:rPr>
        <w:t> dramatize the destructive results of weak or corrupt rulers and have been interpreted by drama historians as Shakespeare’s way of justifying the origins of the Tudor Dynasty. Other histories include </w:t>
      </w:r>
      <w:r w:rsidRPr="00B33456">
        <w:rPr>
          <w:rStyle w:val="a4"/>
          <w:rFonts w:ascii="Times New Roman" w:hAnsi="Times New Roman" w:cs="Times New Roman"/>
          <w:color w:val="000000"/>
          <w:sz w:val="28"/>
          <w:szCs w:val="28"/>
          <w:lang w:val="en-US"/>
        </w:rPr>
        <w:t>Richard III</w:t>
      </w:r>
      <w:r w:rsidRPr="00B33456">
        <w:rPr>
          <w:rFonts w:ascii="Times New Roman" w:hAnsi="Times New Roman" w:cs="Times New Roman"/>
          <w:color w:val="000000"/>
          <w:sz w:val="28"/>
          <w:szCs w:val="28"/>
          <w:lang w:val="en-US"/>
        </w:rPr>
        <w:t>, </w:t>
      </w:r>
      <w:r w:rsidRPr="00B33456">
        <w:rPr>
          <w:rStyle w:val="a4"/>
          <w:rFonts w:ascii="Times New Roman" w:hAnsi="Times New Roman" w:cs="Times New Roman"/>
          <w:color w:val="000000"/>
          <w:sz w:val="28"/>
          <w:szCs w:val="28"/>
          <w:lang w:val="en-US"/>
        </w:rPr>
        <w:t>King John</w:t>
      </w:r>
      <w:r w:rsidRPr="00B33456">
        <w:rPr>
          <w:rFonts w:ascii="Times New Roman" w:hAnsi="Times New Roman" w:cs="Times New Roman"/>
          <w:color w:val="000000"/>
          <w:sz w:val="28"/>
          <w:szCs w:val="28"/>
          <w:lang w:val="en-US"/>
        </w:rPr>
        <w:t>, the two </w:t>
      </w:r>
      <w:r w:rsidRPr="00B33456">
        <w:rPr>
          <w:rStyle w:val="a4"/>
          <w:rFonts w:ascii="Times New Roman" w:hAnsi="Times New Roman" w:cs="Times New Roman"/>
          <w:color w:val="000000"/>
          <w:sz w:val="28"/>
          <w:szCs w:val="28"/>
          <w:lang w:val="en-US"/>
        </w:rPr>
        <w:t>Henry IV</w:t>
      </w:r>
      <w:r w:rsidRPr="00B33456">
        <w:rPr>
          <w:rFonts w:ascii="Times New Roman" w:hAnsi="Times New Roman" w:cs="Times New Roman"/>
          <w:color w:val="000000"/>
          <w:sz w:val="28"/>
          <w:szCs w:val="28"/>
          <w:lang w:val="en-US"/>
        </w:rPr>
        <w:t> plays, and </w:t>
      </w:r>
      <w:r w:rsidRPr="00B33456">
        <w:rPr>
          <w:rStyle w:val="a4"/>
          <w:rFonts w:ascii="Times New Roman" w:hAnsi="Times New Roman" w:cs="Times New Roman"/>
          <w:color w:val="000000"/>
          <w:sz w:val="28"/>
          <w:szCs w:val="28"/>
          <w:lang w:val="en-US"/>
        </w:rPr>
        <w:t>Henry VIII</w:t>
      </w:r>
      <w:r w:rsidRPr="00B33456">
        <w:rPr>
          <w:rFonts w:ascii="Times New Roman" w:hAnsi="Times New Roman" w:cs="Times New Roman"/>
          <w:color w:val="000000"/>
          <w:sz w:val="28"/>
          <w:szCs w:val="28"/>
          <w:lang w:val="en-US"/>
        </w:rPr>
        <w:t>.</w:t>
      </w:r>
    </w:p>
    <w:p w:rsidR="00B33456" w:rsidRPr="00BA68C9" w:rsidRDefault="00B33456" w:rsidP="00BA68C9">
      <w:pPr>
        <w:spacing w:line="360" w:lineRule="auto"/>
        <w:ind w:firstLine="708"/>
        <w:jc w:val="both"/>
        <w:rPr>
          <w:rFonts w:ascii="Georgia" w:hAnsi="Georgia"/>
          <w:color w:val="000000"/>
          <w:sz w:val="29"/>
          <w:szCs w:val="29"/>
          <w:lang w:val="en-US"/>
        </w:rPr>
      </w:pPr>
      <w:r w:rsidRPr="008366D9">
        <w:rPr>
          <w:rFonts w:ascii="Times New Roman" w:hAnsi="Times New Roman" w:cs="Times New Roman"/>
          <w:color w:val="000000"/>
          <w:sz w:val="28"/>
          <w:szCs w:val="28"/>
          <w:lang w:val="en-US"/>
        </w:rPr>
        <w:t>Shakespeare wrote comedies throughout his career</w:t>
      </w:r>
      <w:r>
        <w:rPr>
          <w:rFonts w:ascii="Times New Roman" w:hAnsi="Times New Roman" w:cs="Times New Roman"/>
          <w:color w:val="000000"/>
          <w:sz w:val="28"/>
          <w:szCs w:val="28"/>
          <w:lang w:val="en-US"/>
        </w:rPr>
        <w:t>. There are:</w:t>
      </w:r>
      <w:r w:rsidRPr="008366D9">
        <w:rPr>
          <w:rFonts w:ascii="Georgia" w:hAnsi="Georgia"/>
          <w:color w:val="000000"/>
          <w:sz w:val="29"/>
          <w:szCs w:val="29"/>
          <w:lang w:val="en-US"/>
        </w:rPr>
        <w:t xml:space="preserve">  </w:t>
      </w:r>
      <w:r w:rsidRPr="00BD09B1">
        <w:rPr>
          <w:rStyle w:val="a4"/>
          <w:rFonts w:ascii="Times New Roman" w:hAnsi="Times New Roman" w:cs="Times New Roman"/>
          <w:color w:val="000000"/>
          <w:sz w:val="28"/>
          <w:szCs w:val="28"/>
          <w:lang w:val="en-US"/>
        </w:rPr>
        <w:t>As You Like It .</w:t>
      </w:r>
      <w:r w:rsidRPr="00BD09B1">
        <w:rPr>
          <w:rFonts w:ascii="Times New Roman" w:eastAsia="Times New Roman" w:hAnsi="Times New Roman" w:cs="Times New Roman"/>
          <w:i/>
          <w:iCs/>
          <w:color w:val="000000"/>
          <w:sz w:val="28"/>
          <w:szCs w:val="28"/>
          <w:lang w:val="en-US" w:eastAsia="ru-RU"/>
        </w:rPr>
        <w:t xml:space="preserve">The Two Gentlemen of </w:t>
      </w:r>
      <w:proofErr w:type="spellStart"/>
      <w:r w:rsidRPr="00BD09B1">
        <w:rPr>
          <w:rFonts w:ascii="Times New Roman" w:eastAsia="Times New Roman" w:hAnsi="Times New Roman" w:cs="Times New Roman"/>
          <w:i/>
          <w:iCs/>
          <w:color w:val="000000"/>
          <w:sz w:val="28"/>
          <w:szCs w:val="28"/>
          <w:lang w:val="en-US" w:eastAsia="ru-RU"/>
        </w:rPr>
        <w:t>Verona</w:t>
      </w:r>
      <w:proofErr w:type="gramStart"/>
      <w:r w:rsidRPr="008366D9">
        <w:rPr>
          <w:rFonts w:ascii="Times New Roman" w:eastAsia="Times New Roman" w:hAnsi="Times New Roman" w:cs="Times New Roman"/>
          <w:color w:val="000000"/>
          <w:sz w:val="28"/>
          <w:szCs w:val="28"/>
          <w:lang w:val="en-US" w:eastAsia="ru-RU"/>
        </w:rPr>
        <w:t>,</w:t>
      </w:r>
      <w:r w:rsidRPr="00BD09B1">
        <w:rPr>
          <w:rFonts w:ascii="Times New Roman" w:eastAsia="Times New Roman" w:hAnsi="Times New Roman" w:cs="Times New Roman"/>
          <w:i/>
          <w:iCs/>
          <w:color w:val="000000"/>
          <w:sz w:val="28"/>
          <w:szCs w:val="28"/>
          <w:lang w:val="en-US" w:eastAsia="ru-RU"/>
        </w:rPr>
        <w:t>The</w:t>
      </w:r>
      <w:proofErr w:type="spellEnd"/>
      <w:proofErr w:type="gramEnd"/>
      <w:r w:rsidRPr="00BD09B1">
        <w:rPr>
          <w:rFonts w:ascii="Times New Roman" w:eastAsia="Times New Roman" w:hAnsi="Times New Roman" w:cs="Times New Roman"/>
          <w:i/>
          <w:iCs/>
          <w:color w:val="000000"/>
          <w:sz w:val="28"/>
          <w:szCs w:val="28"/>
          <w:lang w:val="en-US" w:eastAsia="ru-RU"/>
        </w:rPr>
        <w:t xml:space="preserve"> Comedy of Errors</w:t>
      </w:r>
      <w:r w:rsidRPr="008366D9">
        <w:rPr>
          <w:rFonts w:ascii="Times New Roman" w:eastAsia="Times New Roman" w:hAnsi="Times New Roman" w:cs="Times New Roman"/>
          <w:color w:val="000000"/>
          <w:sz w:val="28"/>
          <w:szCs w:val="28"/>
          <w:lang w:val="en-US" w:eastAsia="ru-RU"/>
        </w:rPr>
        <w:t>,</w:t>
      </w:r>
      <w:r w:rsidRPr="00BD09B1">
        <w:rPr>
          <w:rFonts w:ascii="Times New Roman" w:hAnsi="Times New Roman" w:cs="Times New Roman"/>
          <w:i/>
          <w:iCs/>
          <w:color w:val="000000"/>
          <w:sz w:val="28"/>
          <w:szCs w:val="28"/>
          <w:lang w:val="en-US"/>
        </w:rPr>
        <w:t xml:space="preserve"> </w:t>
      </w:r>
      <w:r w:rsidRPr="00BD09B1">
        <w:rPr>
          <w:rFonts w:ascii="Times New Roman" w:eastAsia="Times New Roman" w:hAnsi="Times New Roman" w:cs="Times New Roman"/>
          <w:i/>
          <w:iCs/>
          <w:color w:val="000000"/>
          <w:sz w:val="28"/>
          <w:szCs w:val="28"/>
          <w:lang w:val="en-US" w:eastAsia="ru-RU"/>
        </w:rPr>
        <w:t xml:space="preserve">Love’s </w:t>
      </w:r>
      <w:proofErr w:type="spellStart"/>
      <w:r w:rsidRPr="00BD09B1">
        <w:rPr>
          <w:rFonts w:ascii="Times New Roman" w:eastAsia="Times New Roman" w:hAnsi="Times New Roman" w:cs="Times New Roman"/>
          <w:i/>
          <w:iCs/>
          <w:color w:val="000000"/>
          <w:sz w:val="28"/>
          <w:szCs w:val="28"/>
          <w:lang w:val="en-US" w:eastAsia="ru-RU"/>
        </w:rPr>
        <w:t>Labour’s</w:t>
      </w:r>
      <w:proofErr w:type="spellEnd"/>
      <w:r w:rsidRPr="00BD09B1">
        <w:rPr>
          <w:rFonts w:ascii="Times New Roman" w:eastAsia="Times New Roman" w:hAnsi="Times New Roman" w:cs="Times New Roman"/>
          <w:i/>
          <w:iCs/>
          <w:color w:val="000000"/>
          <w:sz w:val="28"/>
          <w:szCs w:val="28"/>
          <w:lang w:val="en-US" w:eastAsia="ru-RU"/>
        </w:rPr>
        <w:t xml:space="preserve"> Lost</w:t>
      </w:r>
      <w:r w:rsidRPr="008366D9">
        <w:rPr>
          <w:rFonts w:ascii="Times New Roman" w:eastAsia="Times New Roman" w:hAnsi="Times New Roman" w:cs="Times New Roman"/>
          <w:color w:val="000000"/>
          <w:sz w:val="28"/>
          <w:szCs w:val="28"/>
          <w:lang w:val="en-US" w:eastAsia="ru-RU"/>
        </w:rPr>
        <w:t>,</w:t>
      </w:r>
      <w:r w:rsidRPr="00BD09B1">
        <w:rPr>
          <w:rFonts w:ascii="Times New Roman" w:hAnsi="Times New Roman" w:cs="Times New Roman"/>
          <w:i/>
          <w:iCs/>
          <w:color w:val="000000"/>
          <w:sz w:val="28"/>
          <w:szCs w:val="28"/>
          <w:lang w:val="en-US"/>
        </w:rPr>
        <w:t xml:space="preserve"> </w:t>
      </w:r>
      <w:r w:rsidRPr="00BD09B1">
        <w:rPr>
          <w:rFonts w:ascii="Times New Roman" w:eastAsia="Times New Roman" w:hAnsi="Times New Roman" w:cs="Times New Roman"/>
          <w:i/>
          <w:iCs/>
          <w:color w:val="000000"/>
          <w:sz w:val="28"/>
          <w:szCs w:val="28"/>
          <w:lang w:val="en-US" w:eastAsia="ru-RU"/>
        </w:rPr>
        <w:t>The Merry Wives of Windsor</w:t>
      </w:r>
      <w:r w:rsidRPr="008366D9">
        <w:rPr>
          <w:rFonts w:ascii="Times New Roman" w:eastAsia="Times New Roman" w:hAnsi="Times New Roman" w:cs="Times New Roman"/>
          <w:color w:val="000000"/>
          <w:sz w:val="28"/>
          <w:szCs w:val="28"/>
          <w:lang w:val="en-US" w:eastAsia="ru-RU"/>
        </w:rPr>
        <w:t>,</w:t>
      </w:r>
      <w:r w:rsidRPr="00BD09B1">
        <w:rPr>
          <w:rFonts w:ascii="Times New Roman" w:hAnsi="Times New Roman" w:cs="Times New Roman"/>
          <w:i/>
          <w:iCs/>
          <w:color w:val="000000"/>
          <w:sz w:val="28"/>
          <w:szCs w:val="28"/>
          <w:lang w:val="en-US"/>
        </w:rPr>
        <w:t xml:space="preserve"> </w:t>
      </w:r>
      <w:r w:rsidRPr="00BD09B1">
        <w:rPr>
          <w:rFonts w:ascii="Times New Roman" w:eastAsia="Times New Roman" w:hAnsi="Times New Roman" w:cs="Times New Roman"/>
          <w:i/>
          <w:iCs/>
          <w:color w:val="000000"/>
          <w:sz w:val="28"/>
          <w:szCs w:val="28"/>
          <w:lang w:val="en-US" w:eastAsia="ru-RU"/>
        </w:rPr>
        <w:t>Twelfth Night</w:t>
      </w:r>
      <w:r w:rsidRPr="008366D9">
        <w:rPr>
          <w:rFonts w:ascii="Times New Roman" w:eastAsia="Times New Roman" w:hAnsi="Times New Roman" w:cs="Times New Roman"/>
          <w:color w:val="000000"/>
          <w:sz w:val="28"/>
          <w:szCs w:val="28"/>
          <w:lang w:val="en-US" w:eastAsia="ru-RU"/>
        </w:rPr>
        <w:t>,</w:t>
      </w:r>
      <w:r w:rsidRPr="00BD09B1">
        <w:rPr>
          <w:rFonts w:ascii="Times New Roman" w:hAnsi="Times New Roman" w:cs="Times New Roman"/>
          <w:i/>
          <w:iCs/>
          <w:color w:val="000000"/>
          <w:sz w:val="28"/>
          <w:szCs w:val="28"/>
          <w:lang w:val="en-US"/>
        </w:rPr>
        <w:t xml:space="preserve"> </w:t>
      </w:r>
      <w:r w:rsidRPr="00BD09B1">
        <w:rPr>
          <w:rFonts w:ascii="Times New Roman" w:eastAsia="Times New Roman" w:hAnsi="Times New Roman" w:cs="Times New Roman"/>
          <w:i/>
          <w:iCs/>
          <w:color w:val="000000"/>
          <w:sz w:val="28"/>
          <w:szCs w:val="28"/>
          <w:lang w:val="en-US" w:eastAsia="ru-RU"/>
        </w:rPr>
        <w:t>Measure for Measure</w:t>
      </w:r>
      <w:r w:rsidRPr="008366D9">
        <w:rPr>
          <w:rFonts w:ascii="Times New Roman" w:eastAsia="Times New Roman" w:hAnsi="Times New Roman" w:cs="Times New Roman"/>
          <w:color w:val="000000"/>
          <w:sz w:val="28"/>
          <w:szCs w:val="28"/>
          <w:lang w:val="en-US" w:eastAsia="ru-RU"/>
        </w:rPr>
        <w:t>, and</w:t>
      </w:r>
      <w:r w:rsidRPr="00BD09B1">
        <w:rPr>
          <w:rFonts w:ascii="Times New Roman" w:hAnsi="Times New Roman" w:cs="Times New Roman"/>
          <w:i/>
          <w:iCs/>
          <w:color w:val="000000"/>
          <w:sz w:val="28"/>
          <w:szCs w:val="28"/>
          <w:lang w:val="en-US"/>
        </w:rPr>
        <w:t xml:space="preserve"> </w:t>
      </w:r>
      <w:r w:rsidRPr="00BD09B1">
        <w:rPr>
          <w:rFonts w:ascii="Times New Roman" w:eastAsia="Times New Roman" w:hAnsi="Times New Roman" w:cs="Times New Roman"/>
          <w:i/>
          <w:iCs/>
          <w:color w:val="000000"/>
          <w:sz w:val="28"/>
          <w:szCs w:val="28"/>
          <w:lang w:val="en-US" w:eastAsia="ru-RU"/>
        </w:rPr>
        <w:t>All’s Well That Ends Well</w:t>
      </w:r>
    </w:p>
    <w:p w:rsidR="008366D9" w:rsidRDefault="00BF69AA" w:rsidP="00B33456">
      <w:pPr>
        <w:spacing w:line="360" w:lineRule="auto"/>
        <w:ind w:firstLine="708"/>
        <w:jc w:val="both"/>
        <w:rPr>
          <w:rFonts w:ascii="Georgia" w:hAnsi="Georgia"/>
          <w:color w:val="000000"/>
          <w:sz w:val="29"/>
          <w:szCs w:val="29"/>
          <w:lang w:val="en-US"/>
        </w:rPr>
      </w:pPr>
      <w:r w:rsidRPr="00BF69AA">
        <w:rPr>
          <w:rFonts w:ascii="Times New Roman" w:hAnsi="Times New Roman" w:cs="Times New Roman"/>
          <w:color w:val="202122"/>
          <w:sz w:val="28"/>
          <w:szCs w:val="28"/>
          <w:shd w:val="clear" w:color="auto" w:fill="FFFFFF"/>
          <w:lang w:val="en-US"/>
        </w:rPr>
        <w:t>He then wrote mainly </w:t>
      </w:r>
      <w:hyperlink r:id="rId6" w:tooltip="Shakespearean tragedy" w:history="1">
        <w:r w:rsidRPr="00BF69AA">
          <w:rPr>
            <w:rStyle w:val="a3"/>
            <w:rFonts w:ascii="Times New Roman" w:hAnsi="Times New Roman" w:cs="Times New Roman"/>
            <w:color w:val="3366CC"/>
            <w:sz w:val="28"/>
            <w:szCs w:val="28"/>
            <w:u w:val="none"/>
            <w:shd w:val="clear" w:color="auto" w:fill="FFFFFF"/>
            <w:lang w:val="en-US"/>
          </w:rPr>
          <w:t>tragedies</w:t>
        </w:r>
      </w:hyperlink>
      <w:r w:rsidRPr="00BF69AA">
        <w:rPr>
          <w:rFonts w:ascii="Times New Roman" w:hAnsi="Times New Roman" w:cs="Times New Roman"/>
          <w:color w:val="202122"/>
          <w:sz w:val="28"/>
          <w:szCs w:val="28"/>
          <w:shd w:val="clear" w:color="auto" w:fill="FFFFFF"/>
          <w:lang w:val="en-US"/>
        </w:rPr>
        <w:t>, among them </w:t>
      </w:r>
      <w:hyperlink r:id="rId7" w:tooltip="Hamlet" w:history="1">
        <w:r w:rsidRPr="00BF69AA">
          <w:rPr>
            <w:rStyle w:val="a3"/>
            <w:rFonts w:ascii="Times New Roman" w:hAnsi="Times New Roman" w:cs="Times New Roman"/>
            <w:i/>
            <w:iCs/>
            <w:color w:val="3366CC"/>
            <w:sz w:val="28"/>
            <w:szCs w:val="28"/>
            <w:u w:val="none"/>
            <w:shd w:val="clear" w:color="auto" w:fill="FFFFFF"/>
            <w:lang w:val="en-US"/>
          </w:rPr>
          <w:t>Hamlet</w:t>
        </w:r>
      </w:hyperlink>
      <w:r w:rsidRPr="00BF69AA">
        <w:rPr>
          <w:rFonts w:ascii="Times New Roman" w:hAnsi="Times New Roman" w:cs="Times New Roman"/>
          <w:color w:val="202122"/>
          <w:sz w:val="28"/>
          <w:szCs w:val="28"/>
          <w:shd w:val="clear" w:color="auto" w:fill="FFFFFF"/>
          <w:lang w:val="en-US"/>
        </w:rPr>
        <w:t>, </w:t>
      </w:r>
      <w:hyperlink r:id="rId8" w:tooltip="Romeo and Juliet" w:history="1">
        <w:r w:rsidRPr="00BF69AA">
          <w:rPr>
            <w:rStyle w:val="a3"/>
            <w:rFonts w:ascii="Times New Roman" w:hAnsi="Times New Roman" w:cs="Times New Roman"/>
            <w:i/>
            <w:iCs/>
            <w:color w:val="3366CC"/>
            <w:sz w:val="28"/>
            <w:szCs w:val="28"/>
            <w:u w:val="none"/>
            <w:shd w:val="clear" w:color="auto" w:fill="FFFFFF"/>
            <w:lang w:val="en-US"/>
          </w:rPr>
          <w:t>Romeo and Juliet</w:t>
        </w:r>
      </w:hyperlink>
      <w:r w:rsidRPr="00BF69AA">
        <w:rPr>
          <w:rFonts w:ascii="Times New Roman" w:hAnsi="Times New Roman" w:cs="Times New Roman"/>
          <w:color w:val="202122"/>
          <w:sz w:val="28"/>
          <w:szCs w:val="28"/>
          <w:shd w:val="clear" w:color="auto" w:fill="FFFFFF"/>
          <w:lang w:val="en-US"/>
        </w:rPr>
        <w:t>, </w:t>
      </w:r>
      <w:hyperlink r:id="rId9" w:tooltip="Othello" w:history="1">
        <w:r w:rsidRPr="00BF69AA">
          <w:rPr>
            <w:rStyle w:val="a3"/>
            <w:rFonts w:ascii="Times New Roman" w:hAnsi="Times New Roman" w:cs="Times New Roman"/>
            <w:i/>
            <w:iCs/>
            <w:color w:val="3366CC"/>
            <w:sz w:val="28"/>
            <w:szCs w:val="28"/>
            <w:u w:val="none"/>
            <w:shd w:val="clear" w:color="auto" w:fill="FFFFFF"/>
            <w:lang w:val="en-US"/>
          </w:rPr>
          <w:t>Othello</w:t>
        </w:r>
      </w:hyperlink>
      <w:r w:rsidRPr="00BF69AA">
        <w:rPr>
          <w:rFonts w:ascii="Times New Roman" w:hAnsi="Times New Roman" w:cs="Times New Roman"/>
          <w:color w:val="202122"/>
          <w:sz w:val="28"/>
          <w:szCs w:val="28"/>
          <w:shd w:val="clear" w:color="auto" w:fill="FFFFFF"/>
          <w:lang w:val="en-US"/>
        </w:rPr>
        <w:t>, </w:t>
      </w:r>
      <w:hyperlink r:id="rId10" w:tooltip="King Lear" w:history="1">
        <w:r w:rsidRPr="00BF69AA">
          <w:rPr>
            <w:rStyle w:val="a3"/>
            <w:rFonts w:ascii="Times New Roman" w:hAnsi="Times New Roman" w:cs="Times New Roman"/>
            <w:i/>
            <w:iCs/>
            <w:color w:val="3366CC"/>
            <w:sz w:val="28"/>
            <w:szCs w:val="28"/>
            <w:u w:val="none"/>
            <w:shd w:val="clear" w:color="auto" w:fill="FFFFFF"/>
            <w:lang w:val="en-US"/>
          </w:rPr>
          <w:t>King Lear</w:t>
        </w:r>
      </w:hyperlink>
      <w:r w:rsidRPr="00BF69AA">
        <w:rPr>
          <w:rFonts w:ascii="Times New Roman" w:hAnsi="Times New Roman" w:cs="Times New Roman"/>
          <w:color w:val="202122"/>
          <w:sz w:val="28"/>
          <w:szCs w:val="28"/>
          <w:shd w:val="clear" w:color="auto" w:fill="FFFFFF"/>
          <w:lang w:val="en-US"/>
        </w:rPr>
        <w:t>, and </w:t>
      </w:r>
      <w:hyperlink r:id="rId11" w:tooltip="Macbeth" w:history="1">
        <w:r w:rsidRPr="00BF69AA">
          <w:rPr>
            <w:rStyle w:val="a3"/>
            <w:rFonts w:ascii="Times New Roman" w:hAnsi="Times New Roman" w:cs="Times New Roman"/>
            <w:i/>
            <w:iCs/>
            <w:color w:val="3366CC"/>
            <w:sz w:val="28"/>
            <w:szCs w:val="28"/>
            <w:u w:val="none"/>
            <w:shd w:val="clear" w:color="auto" w:fill="FFFFFF"/>
            <w:lang w:val="en-US"/>
          </w:rPr>
          <w:t>Macbeth</w:t>
        </w:r>
      </w:hyperlink>
      <w:r w:rsidRPr="00BF69AA">
        <w:rPr>
          <w:rFonts w:ascii="Times New Roman" w:hAnsi="Times New Roman" w:cs="Times New Roman"/>
          <w:color w:val="202122"/>
          <w:sz w:val="28"/>
          <w:szCs w:val="28"/>
          <w:shd w:val="clear" w:color="auto" w:fill="FFFFFF"/>
          <w:lang w:val="en-US"/>
        </w:rPr>
        <w:t>, all considered to be among the finest works in the English language.</w:t>
      </w:r>
      <w:r w:rsidR="008366D9" w:rsidRPr="008366D9">
        <w:rPr>
          <w:rFonts w:ascii="Georgia" w:hAnsi="Georgia"/>
          <w:color w:val="000000"/>
          <w:sz w:val="29"/>
          <w:szCs w:val="29"/>
          <w:lang w:val="en-US"/>
        </w:rPr>
        <w:t xml:space="preserve"> </w:t>
      </w:r>
    </w:p>
    <w:p w:rsidR="00092805" w:rsidRPr="00855A1D" w:rsidRDefault="00092805" w:rsidP="00092805">
      <w:pPr>
        <w:spacing w:line="360" w:lineRule="auto"/>
        <w:ind w:firstLine="708"/>
        <w:jc w:val="both"/>
        <w:rPr>
          <w:rFonts w:ascii="Times New Roman" w:hAnsi="Times New Roman" w:cs="Times New Roman"/>
          <w:sz w:val="28"/>
          <w:szCs w:val="28"/>
          <w:lang w:val="en-US"/>
        </w:rPr>
      </w:pPr>
      <w:r w:rsidRPr="0001732A">
        <w:rPr>
          <w:rFonts w:ascii="Georgia" w:hAnsi="Georgia"/>
          <w:color w:val="000000"/>
          <w:sz w:val="29"/>
          <w:szCs w:val="29"/>
          <w:lang w:val="en-US"/>
        </w:rPr>
        <w:t> </w:t>
      </w:r>
      <w:r w:rsidR="0025564B">
        <w:rPr>
          <w:rFonts w:ascii="Times New Roman" w:hAnsi="Times New Roman" w:cs="Times New Roman"/>
          <w:sz w:val="28"/>
          <w:szCs w:val="28"/>
          <w:lang w:val="en-US"/>
        </w:rPr>
        <w:t>Today, Stratford is a town dedicated to Shakespeare’s life and work.</w:t>
      </w:r>
      <w:r w:rsidR="0086602C">
        <w:rPr>
          <w:rFonts w:ascii="Times New Roman" w:hAnsi="Times New Roman" w:cs="Times New Roman"/>
          <w:sz w:val="28"/>
          <w:szCs w:val="28"/>
          <w:lang w:val="en-US"/>
        </w:rPr>
        <w:t xml:space="preserve"> </w:t>
      </w:r>
      <w:proofErr w:type="gramStart"/>
      <w:r w:rsidR="0025564B">
        <w:rPr>
          <w:rFonts w:ascii="Times New Roman" w:hAnsi="Times New Roman" w:cs="Times New Roman"/>
          <w:sz w:val="28"/>
          <w:szCs w:val="28"/>
          <w:lang w:val="en-US"/>
        </w:rPr>
        <w:t>It’s</w:t>
      </w:r>
      <w:proofErr w:type="gramEnd"/>
      <w:r w:rsidR="0025564B">
        <w:rPr>
          <w:rFonts w:ascii="Times New Roman" w:hAnsi="Times New Roman" w:cs="Times New Roman"/>
          <w:sz w:val="28"/>
          <w:szCs w:val="28"/>
          <w:lang w:val="en-US"/>
        </w:rPr>
        <w:t xml:space="preserve"> home to Shakespeare’s birthplace and museum, and</w:t>
      </w:r>
      <w:r w:rsidR="0086602C">
        <w:rPr>
          <w:rFonts w:ascii="Times New Roman" w:hAnsi="Times New Roman" w:cs="Times New Roman"/>
          <w:sz w:val="28"/>
          <w:szCs w:val="28"/>
          <w:lang w:val="en-US"/>
        </w:rPr>
        <w:t xml:space="preserve"> the Royal Shakespeare </w:t>
      </w:r>
      <w:proofErr w:type="spellStart"/>
      <w:r w:rsidR="0086602C">
        <w:rPr>
          <w:rFonts w:ascii="Times New Roman" w:hAnsi="Times New Roman" w:cs="Times New Roman"/>
          <w:sz w:val="28"/>
          <w:szCs w:val="28"/>
          <w:lang w:val="en-US"/>
        </w:rPr>
        <w:t>Theatre.</w:t>
      </w:r>
      <w:r w:rsidR="00855A1D">
        <w:rPr>
          <w:rFonts w:ascii="Times New Roman" w:hAnsi="Times New Roman" w:cs="Times New Roman"/>
          <w:sz w:val="28"/>
          <w:szCs w:val="28"/>
          <w:lang w:val="en-US"/>
        </w:rPr>
        <w:t>Visitors</w:t>
      </w:r>
      <w:proofErr w:type="spellEnd"/>
      <w:r w:rsidR="00855A1D">
        <w:rPr>
          <w:rFonts w:ascii="Times New Roman" w:hAnsi="Times New Roman" w:cs="Times New Roman"/>
          <w:sz w:val="28"/>
          <w:szCs w:val="28"/>
          <w:lang w:val="en-US"/>
        </w:rPr>
        <w:t xml:space="preserve"> come there</w:t>
      </w:r>
      <w:r w:rsidR="0025564B">
        <w:rPr>
          <w:rFonts w:ascii="Times New Roman" w:hAnsi="Times New Roman" w:cs="Times New Roman"/>
          <w:sz w:val="28"/>
          <w:szCs w:val="28"/>
          <w:lang w:val="en-US"/>
        </w:rPr>
        <w:t xml:space="preserve"> from all over the world to lear</w:t>
      </w:r>
      <w:r w:rsidR="001740B9">
        <w:rPr>
          <w:rFonts w:ascii="Times New Roman" w:hAnsi="Times New Roman" w:cs="Times New Roman"/>
          <w:sz w:val="28"/>
          <w:szCs w:val="28"/>
          <w:lang w:val="en-US"/>
        </w:rPr>
        <w:t>n more about Shakespeare’s life</w:t>
      </w:r>
      <w:r w:rsidR="0025564B">
        <w:rPr>
          <w:rFonts w:ascii="Times New Roman" w:hAnsi="Times New Roman" w:cs="Times New Roman"/>
          <w:sz w:val="28"/>
          <w:szCs w:val="28"/>
          <w:lang w:val="en-US"/>
        </w:rPr>
        <w:t>.</w:t>
      </w:r>
    </w:p>
    <w:p w:rsidR="00DA3320" w:rsidRPr="00DA3320" w:rsidRDefault="00DA3320" w:rsidP="00DA332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Globe used to be one of the biggest theatres in London and since its restoration in 2000, audiences there have been able to experience what going to the theatre used to be like 400 years ago. In 2011 the Royal Shakespeare Theatre in Stratford was transformed to provide the best possible venue for bringing Shakespeare to a wider audience. </w:t>
      </w:r>
    </w:p>
    <w:p w:rsidR="00231EAA" w:rsidRDefault="00231EAA" w:rsidP="00DA3320">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Shakespeare uses about 20000 words throughout his 37 </w:t>
      </w:r>
      <w:proofErr w:type="gramStart"/>
      <w:r>
        <w:rPr>
          <w:rFonts w:ascii="Times New Roman" w:hAnsi="Times New Roman" w:cs="Times New Roman"/>
          <w:sz w:val="28"/>
          <w:szCs w:val="28"/>
          <w:lang w:val="en-US"/>
        </w:rPr>
        <w:t>plays .</w:t>
      </w:r>
      <w:proofErr w:type="gramEnd"/>
      <w:r>
        <w:rPr>
          <w:rFonts w:ascii="Times New Roman" w:hAnsi="Times New Roman" w:cs="Times New Roman"/>
          <w:sz w:val="28"/>
          <w:szCs w:val="28"/>
          <w:lang w:val="en-US"/>
        </w:rPr>
        <w:t xml:space="preserve"> That’s not a huge number </w:t>
      </w:r>
      <w:proofErr w:type="gramStart"/>
      <w:r>
        <w:rPr>
          <w:rFonts w:ascii="Times New Roman" w:hAnsi="Times New Roman" w:cs="Times New Roman"/>
          <w:sz w:val="28"/>
          <w:szCs w:val="28"/>
          <w:lang w:val="en-US"/>
        </w:rPr>
        <w:t>today  but</w:t>
      </w:r>
      <w:proofErr w:type="gramEnd"/>
      <w:r>
        <w:rPr>
          <w:rFonts w:ascii="Times New Roman" w:hAnsi="Times New Roman" w:cs="Times New Roman"/>
          <w:sz w:val="28"/>
          <w:szCs w:val="28"/>
          <w:lang w:val="en-US"/>
        </w:rPr>
        <w:t xml:space="preserve"> when he was writing, it was. And it’s possibly not what the words are but it’s how creatively he uses </w:t>
      </w:r>
      <w:proofErr w:type="gramStart"/>
      <w:r>
        <w:rPr>
          <w:rFonts w:ascii="Times New Roman" w:hAnsi="Times New Roman" w:cs="Times New Roman"/>
          <w:sz w:val="28"/>
          <w:szCs w:val="28"/>
          <w:lang w:val="en-US"/>
        </w:rPr>
        <w:t>those words that is</w:t>
      </w:r>
      <w:proofErr w:type="gramEnd"/>
      <w:r>
        <w:rPr>
          <w:rFonts w:ascii="Times New Roman" w:hAnsi="Times New Roman" w:cs="Times New Roman"/>
          <w:sz w:val="28"/>
          <w:szCs w:val="28"/>
          <w:lang w:val="en-US"/>
        </w:rPr>
        <w:t xml:space="preserve"> his genius.</w:t>
      </w:r>
    </w:p>
    <w:p w:rsidR="0086602C" w:rsidRDefault="0086602C" w:rsidP="00092805">
      <w:pPr>
        <w:spacing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Although he died nearly 400 years ago, his plays and poetry are still studied by 50 per cent of all school students around the world, both in his na</w:t>
      </w:r>
      <w:r w:rsidR="00CF623D">
        <w:rPr>
          <w:rFonts w:ascii="Times New Roman" w:hAnsi="Times New Roman" w:cs="Times New Roman"/>
          <w:sz w:val="28"/>
          <w:szCs w:val="28"/>
          <w:lang w:val="en-US"/>
        </w:rPr>
        <w:t>tive English and in translation</w:t>
      </w:r>
      <w:bookmarkStart w:id="0" w:name="_GoBack"/>
      <w:bookmarkEnd w:id="0"/>
      <w:r>
        <w:rPr>
          <w:rFonts w:ascii="Times New Roman" w:hAnsi="Times New Roman" w:cs="Times New Roman"/>
          <w:sz w:val="28"/>
          <w:szCs w:val="28"/>
          <w:lang w:val="en-US"/>
        </w:rPr>
        <w:t>.</w:t>
      </w:r>
    </w:p>
    <w:p w:rsidR="002D7EFD" w:rsidRPr="002D7EFD" w:rsidRDefault="002D7EFD" w:rsidP="00092805">
      <w:pPr>
        <w:spacing w:line="360" w:lineRule="auto"/>
        <w:ind w:firstLine="708"/>
        <w:jc w:val="both"/>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lastRenderedPageBreak/>
        <w:t>S</w:t>
      </w:r>
      <w:r w:rsidRPr="002D7EFD">
        <w:rPr>
          <w:rFonts w:ascii="Times New Roman" w:hAnsi="Times New Roman" w:cs="Times New Roman"/>
          <w:color w:val="333333"/>
          <w:sz w:val="28"/>
          <w:szCs w:val="28"/>
          <w:shd w:val="clear" w:color="auto" w:fill="FFFFFF"/>
          <w:lang w:val="en-US"/>
        </w:rPr>
        <w:t>hort William Shakespeare Quotes from Famous Plays</w:t>
      </w:r>
    </w:p>
    <w:p w:rsidR="002D7EFD" w:rsidRPr="002D7EFD" w:rsidRDefault="002D7EFD" w:rsidP="00092805">
      <w:pPr>
        <w:spacing w:line="360" w:lineRule="auto"/>
        <w:ind w:firstLine="708"/>
        <w:jc w:val="both"/>
        <w:rPr>
          <w:rFonts w:ascii="Times New Roman" w:hAnsi="Times New Roman" w:cs="Times New Roman"/>
          <w:color w:val="333333"/>
          <w:sz w:val="28"/>
          <w:szCs w:val="28"/>
          <w:shd w:val="clear" w:color="auto" w:fill="FFFFFF"/>
          <w:lang w:val="en-US"/>
        </w:rPr>
      </w:pPr>
      <w:r w:rsidRPr="002D7EFD">
        <w:rPr>
          <w:rFonts w:ascii="Times New Roman" w:hAnsi="Times New Roman" w:cs="Times New Roman"/>
          <w:color w:val="333333"/>
          <w:sz w:val="28"/>
          <w:szCs w:val="28"/>
          <w:shd w:val="clear" w:color="auto" w:fill="FFFFFF"/>
          <w:lang w:val="en-US"/>
        </w:rPr>
        <w:t>“All’s well that ends well.”</w:t>
      </w:r>
    </w:p>
    <w:p w:rsidR="002D7EFD" w:rsidRPr="002D7EFD" w:rsidRDefault="002D7EFD" w:rsidP="00092805">
      <w:pPr>
        <w:spacing w:line="360" w:lineRule="auto"/>
        <w:ind w:firstLine="708"/>
        <w:jc w:val="both"/>
        <w:rPr>
          <w:rFonts w:ascii="Times New Roman" w:hAnsi="Times New Roman" w:cs="Times New Roman"/>
          <w:color w:val="333333"/>
          <w:sz w:val="28"/>
          <w:szCs w:val="28"/>
          <w:shd w:val="clear" w:color="auto" w:fill="FFFFFF"/>
          <w:lang w:val="en-US"/>
        </w:rPr>
      </w:pPr>
      <w:r w:rsidRPr="002D7EFD">
        <w:rPr>
          <w:rFonts w:ascii="Times New Roman" w:hAnsi="Times New Roman" w:cs="Times New Roman"/>
          <w:color w:val="333333"/>
          <w:sz w:val="28"/>
          <w:szCs w:val="28"/>
          <w:shd w:val="clear" w:color="auto" w:fill="FFFFFF"/>
          <w:lang w:val="en-US"/>
        </w:rPr>
        <w:t>“To be, or not to be: that is the question”</w:t>
      </w:r>
    </w:p>
    <w:p w:rsidR="002D7EFD" w:rsidRPr="002D7EFD" w:rsidRDefault="002D7EFD" w:rsidP="00092805">
      <w:pPr>
        <w:spacing w:line="360" w:lineRule="auto"/>
        <w:ind w:firstLine="708"/>
        <w:jc w:val="both"/>
        <w:rPr>
          <w:rFonts w:ascii="Times New Roman" w:hAnsi="Times New Roman" w:cs="Times New Roman"/>
          <w:color w:val="333333"/>
          <w:sz w:val="28"/>
          <w:szCs w:val="28"/>
          <w:shd w:val="clear" w:color="auto" w:fill="FFFFFF"/>
          <w:lang w:val="en-US"/>
        </w:rPr>
      </w:pPr>
      <w:r w:rsidRPr="002D7EFD">
        <w:rPr>
          <w:rFonts w:ascii="Times New Roman" w:hAnsi="Times New Roman" w:cs="Times New Roman"/>
          <w:color w:val="333333"/>
          <w:sz w:val="28"/>
          <w:szCs w:val="28"/>
          <w:shd w:val="clear" w:color="auto" w:fill="FFFFFF"/>
          <w:lang w:val="en-US"/>
        </w:rPr>
        <w:t>“Strong reasons make strong actions.”</w:t>
      </w:r>
    </w:p>
    <w:p w:rsidR="002D7EFD" w:rsidRPr="002D7EFD" w:rsidRDefault="002D7EFD" w:rsidP="00092805">
      <w:pPr>
        <w:spacing w:line="360" w:lineRule="auto"/>
        <w:ind w:firstLine="708"/>
        <w:jc w:val="both"/>
        <w:rPr>
          <w:rFonts w:ascii="Times New Roman" w:hAnsi="Times New Roman" w:cs="Times New Roman"/>
          <w:color w:val="333333"/>
          <w:sz w:val="28"/>
          <w:szCs w:val="28"/>
          <w:shd w:val="clear" w:color="auto" w:fill="FFFFFF"/>
          <w:lang w:val="en-US"/>
        </w:rPr>
      </w:pPr>
      <w:r w:rsidRPr="002D7EFD">
        <w:rPr>
          <w:rFonts w:ascii="Times New Roman" w:hAnsi="Times New Roman" w:cs="Times New Roman"/>
          <w:color w:val="333333"/>
          <w:sz w:val="28"/>
          <w:szCs w:val="28"/>
          <w:shd w:val="clear" w:color="auto" w:fill="FFFFFF"/>
          <w:lang w:val="en-US"/>
        </w:rPr>
        <w:t>“Nothing will come of nothing’’</w:t>
      </w:r>
    </w:p>
    <w:p w:rsidR="002D7EFD" w:rsidRPr="002D7EFD" w:rsidRDefault="002D7EFD" w:rsidP="00092805">
      <w:pPr>
        <w:spacing w:line="360" w:lineRule="auto"/>
        <w:ind w:firstLine="708"/>
        <w:jc w:val="both"/>
        <w:rPr>
          <w:rFonts w:ascii="Times New Roman" w:hAnsi="Times New Roman" w:cs="Times New Roman"/>
          <w:sz w:val="28"/>
          <w:szCs w:val="28"/>
          <w:lang w:val="en-US"/>
        </w:rPr>
      </w:pPr>
      <w:r w:rsidRPr="002D7EFD">
        <w:rPr>
          <w:rFonts w:ascii="Times New Roman" w:hAnsi="Times New Roman" w:cs="Times New Roman"/>
          <w:color w:val="333333"/>
          <w:sz w:val="28"/>
          <w:szCs w:val="28"/>
          <w:shd w:val="clear" w:color="auto" w:fill="FFFFFF"/>
          <w:lang w:val="en-US"/>
        </w:rPr>
        <w:t>“We have seen better days.”</w:t>
      </w:r>
    </w:p>
    <w:p w:rsidR="0086602C" w:rsidRPr="002F5331" w:rsidRDefault="0086602C" w:rsidP="0086602C">
      <w:pPr>
        <w:spacing w:line="360" w:lineRule="auto"/>
        <w:ind w:firstLine="708"/>
        <w:jc w:val="both"/>
        <w:rPr>
          <w:rFonts w:ascii="Times New Roman" w:hAnsi="Times New Roman" w:cs="Times New Roman"/>
          <w:sz w:val="28"/>
          <w:szCs w:val="28"/>
          <w:lang w:val="en-US"/>
        </w:rPr>
      </w:pPr>
    </w:p>
    <w:p w:rsidR="00405C03" w:rsidRPr="002F5331" w:rsidRDefault="00405C03" w:rsidP="0086602C">
      <w:pPr>
        <w:spacing w:line="360" w:lineRule="auto"/>
        <w:ind w:firstLine="708"/>
        <w:jc w:val="both"/>
        <w:rPr>
          <w:rFonts w:ascii="Times New Roman" w:hAnsi="Times New Roman" w:cs="Times New Roman"/>
          <w:sz w:val="28"/>
          <w:szCs w:val="28"/>
          <w:lang w:val="en-US"/>
        </w:rPr>
      </w:pPr>
    </w:p>
    <w:p w:rsidR="00405C03" w:rsidRPr="00405C03" w:rsidRDefault="00405C03" w:rsidP="00405C03">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Considered</w:t>
      </w:r>
      <w:r>
        <w:rPr>
          <w:rFonts w:ascii="Times New Roman" w:hAnsi="Times New Roman" w:cs="Times New Roman"/>
          <w:color w:val="000000"/>
          <w:sz w:val="28"/>
          <w:szCs w:val="28"/>
        </w:rPr>
        <w:t xml:space="preserve"> считалось</w:t>
      </w:r>
    </w:p>
    <w:p w:rsidR="00405C03" w:rsidRPr="002F5331" w:rsidRDefault="00405C03" w:rsidP="00405C03">
      <w:pPr>
        <w:spacing w:line="360" w:lineRule="auto"/>
        <w:ind w:firstLine="708"/>
        <w:jc w:val="both"/>
        <w:rPr>
          <w:rFonts w:ascii="Times New Roman" w:hAnsi="Times New Roman" w:cs="Times New Roman"/>
          <w:color w:val="000000"/>
          <w:sz w:val="28"/>
          <w:szCs w:val="28"/>
          <w:lang w:val="en-US"/>
        </w:rPr>
      </w:pPr>
      <w:r w:rsidRPr="00405C03">
        <w:rPr>
          <w:rFonts w:ascii="Times New Roman" w:hAnsi="Times New Roman" w:cs="Times New Roman"/>
          <w:color w:val="000000"/>
          <w:sz w:val="28"/>
          <w:szCs w:val="28"/>
        </w:rPr>
        <w:t xml:space="preserve"> </w:t>
      </w:r>
      <w:proofErr w:type="gramStart"/>
      <w:r>
        <w:rPr>
          <w:rFonts w:ascii="Times New Roman" w:hAnsi="Times New Roman" w:cs="Times New Roman"/>
          <w:color w:val="000000"/>
          <w:sz w:val="28"/>
          <w:szCs w:val="28"/>
          <w:lang w:val="en-US"/>
        </w:rPr>
        <w:t>troupe</w:t>
      </w:r>
      <w:r w:rsidRPr="002F5331">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трупа</w:t>
      </w:r>
      <w:proofErr w:type="gramEnd"/>
    </w:p>
    <w:p w:rsidR="00405C03" w:rsidRDefault="00405C03" w:rsidP="00405C03">
      <w:pPr>
        <w:spacing w:line="360" w:lineRule="auto"/>
        <w:ind w:firstLine="708"/>
        <w:jc w:val="both"/>
        <w:rPr>
          <w:rFonts w:ascii="Times New Roman" w:hAnsi="Times New Roman" w:cs="Times New Roman"/>
          <w:color w:val="000000"/>
          <w:sz w:val="28"/>
          <w:szCs w:val="28"/>
          <w:lang w:val="en-US"/>
        </w:rPr>
      </w:pPr>
      <w:r w:rsidRPr="0010058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 xml:space="preserve"> </w:t>
      </w:r>
      <w:proofErr w:type="gramStart"/>
      <w:r>
        <w:rPr>
          <w:rFonts w:ascii="Times New Roman" w:hAnsi="Times New Roman" w:cs="Times New Roman"/>
          <w:color w:val="000000"/>
          <w:sz w:val="28"/>
          <w:szCs w:val="28"/>
          <w:lang w:val="en-US"/>
        </w:rPr>
        <w:t>by</w:t>
      </w:r>
      <w:proofErr w:type="gramEnd"/>
      <w:r>
        <w:rPr>
          <w:rFonts w:ascii="Times New Roman" w:hAnsi="Times New Roman" w:cs="Times New Roman"/>
          <w:color w:val="000000"/>
          <w:sz w:val="28"/>
          <w:szCs w:val="28"/>
          <w:lang w:val="en-US"/>
        </w:rPr>
        <w:t xml:space="preserve"> all accounts</w:t>
      </w:r>
      <w:r w:rsidRPr="0010058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по</w:t>
      </w:r>
      <w:r w:rsidRPr="0010058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общим</w:t>
      </w:r>
      <w:r w:rsidRPr="0010058A">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отзывам</w:t>
      </w:r>
    </w:p>
    <w:p w:rsidR="0010058A" w:rsidRDefault="0010058A" w:rsidP="00405C03">
      <w:pPr>
        <w:spacing w:line="360" w:lineRule="auto"/>
        <w:ind w:firstLine="708"/>
        <w:jc w:val="both"/>
        <w:rPr>
          <w:rFonts w:ascii="Times New Roman" w:hAnsi="Times New Roman" w:cs="Times New Roman"/>
          <w:color w:val="000000"/>
          <w:sz w:val="28"/>
          <w:szCs w:val="28"/>
        </w:rPr>
      </w:pPr>
      <w:proofErr w:type="gramStart"/>
      <w:r>
        <w:rPr>
          <w:rFonts w:ascii="Times New Roman" w:hAnsi="Times New Roman" w:cs="Times New Roman"/>
          <w:color w:val="000000"/>
          <w:sz w:val="28"/>
          <w:szCs w:val="28"/>
          <w:lang w:val="en-US"/>
        </w:rPr>
        <w:t xml:space="preserve">fellow  </w:t>
      </w:r>
      <w:r>
        <w:rPr>
          <w:rFonts w:ascii="Times New Roman" w:hAnsi="Times New Roman" w:cs="Times New Roman"/>
          <w:color w:val="000000"/>
          <w:sz w:val="28"/>
          <w:szCs w:val="28"/>
        </w:rPr>
        <w:t>товарищ</w:t>
      </w:r>
      <w:proofErr w:type="gramEnd"/>
    </w:p>
    <w:p w:rsidR="002F5331" w:rsidRDefault="002F5331" w:rsidP="00405C03">
      <w:pPr>
        <w:spacing w:line="360" w:lineRule="auto"/>
        <w:ind w:firstLine="708"/>
        <w:jc w:val="both"/>
        <w:rPr>
          <w:rFonts w:ascii="Times New Roman" w:hAnsi="Times New Roman" w:cs="Times New Roman"/>
          <w:color w:val="000000"/>
          <w:sz w:val="28"/>
          <w:szCs w:val="28"/>
        </w:rPr>
      </w:pPr>
      <w:proofErr w:type="gramStart"/>
      <w:r w:rsidRPr="00C3797D">
        <w:rPr>
          <w:rFonts w:ascii="Times New Roman" w:hAnsi="Times New Roman" w:cs="Times New Roman"/>
          <w:color w:val="000000"/>
          <w:sz w:val="28"/>
          <w:szCs w:val="28"/>
          <w:lang w:val="en-US"/>
        </w:rPr>
        <w:t>patronage</w:t>
      </w:r>
      <w:r>
        <w:rPr>
          <w:rFonts w:ascii="Times New Roman" w:hAnsi="Times New Roman" w:cs="Times New Roman"/>
          <w:color w:val="000000"/>
          <w:sz w:val="28"/>
          <w:szCs w:val="28"/>
        </w:rPr>
        <w:t xml:space="preserve">  покровительство</w:t>
      </w:r>
      <w:proofErr w:type="gramEnd"/>
    </w:p>
    <w:p w:rsidR="002F5331" w:rsidRPr="002F5331" w:rsidRDefault="002F5331" w:rsidP="00405C03">
      <w:pPr>
        <w:spacing w:line="360" w:lineRule="auto"/>
        <w:ind w:firstLine="708"/>
        <w:jc w:val="both"/>
        <w:rPr>
          <w:rFonts w:ascii="Times New Roman" w:hAnsi="Times New Roman" w:cs="Times New Roman"/>
          <w:color w:val="000000"/>
          <w:sz w:val="28"/>
          <w:szCs w:val="28"/>
        </w:rPr>
      </w:pPr>
      <w:proofErr w:type="gramStart"/>
      <w:r w:rsidRPr="00C3797D">
        <w:rPr>
          <w:rFonts w:ascii="Times New Roman" w:hAnsi="Times New Roman" w:cs="Times New Roman"/>
          <w:color w:val="000000"/>
          <w:sz w:val="28"/>
          <w:szCs w:val="28"/>
          <w:lang w:val="en-US"/>
        </w:rPr>
        <w:t>dedicated</w:t>
      </w:r>
      <w:r>
        <w:rPr>
          <w:rFonts w:ascii="Times New Roman" w:hAnsi="Times New Roman" w:cs="Times New Roman"/>
          <w:color w:val="000000"/>
          <w:sz w:val="28"/>
          <w:szCs w:val="28"/>
        </w:rPr>
        <w:t xml:space="preserve">  посвятил</w:t>
      </w:r>
      <w:proofErr w:type="gramEnd"/>
    </w:p>
    <w:p w:rsidR="00405C03" w:rsidRPr="0010058A" w:rsidRDefault="00405C03" w:rsidP="0086602C">
      <w:pPr>
        <w:spacing w:line="360" w:lineRule="auto"/>
        <w:ind w:firstLine="708"/>
        <w:jc w:val="both"/>
        <w:rPr>
          <w:rFonts w:ascii="Times New Roman" w:hAnsi="Times New Roman" w:cs="Times New Roman"/>
          <w:sz w:val="28"/>
          <w:szCs w:val="28"/>
          <w:lang w:val="en-US"/>
        </w:rPr>
      </w:pPr>
    </w:p>
    <w:p w:rsidR="00011668" w:rsidRPr="0010058A" w:rsidRDefault="00011668" w:rsidP="00234A6A">
      <w:pPr>
        <w:spacing w:line="360" w:lineRule="auto"/>
        <w:ind w:firstLine="708"/>
        <w:jc w:val="both"/>
        <w:rPr>
          <w:rFonts w:ascii="Times New Roman" w:hAnsi="Times New Roman" w:cs="Times New Roman"/>
          <w:sz w:val="28"/>
          <w:szCs w:val="28"/>
          <w:lang w:val="en-US"/>
        </w:rPr>
      </w:pPr>
    </w:p>
    <w:p w:rsidR="00234A6A" w:rsidRPr="0010058A" w:rsidRDefault="00234A6A" w:rsidP="00234A6A">
      <w:pPr>
        <w:spacing w:line="360" w:lineRule="auto"/>
        <w:ind w:firstLine="708"/>
        <w:jc w:val="both"/>
        <w:rPr>
          <w:rFonts w:ascii="Times New Roman" w:hAnsi="Times New Roman" w:cs="Times New Roman"/>
          <w:sz w:val="28"/>
          <w:szCs w:val="28"/>
          <w:lang w:val="en-US"/>
        </w:rPr>
      </w:pPr>
    </w:p>
    <w:p w:rsidR="00234A6A" w:rsidRPr="0010058A" w:rsidRDefault="00234A6A" w:rsidP="00234A6A">
      <w:pPr>
        <w:spacing w:line="360" w:lineRule="auto"/>
        <w:ind w:firstLine="708"/>
        <w:jc w:val="both"/>
        <w:rPr>
          <w:rFonts w:ascii="Times New Roman" w:hAnsi="Times New Roman" w:cs="Times New Roman"/>
          <w:sz w:val="28"/>
          <w:szCs w:val="28"/>
          <w:lang w:val="en-US"/>
        </w:rPr>
      </w:pPr>
    </w:p>
    <w:p w:rsidR="00247ECC" w:rsidRPr="0010058A" w:rsidRDefault="00247ECC">
      <w:pPr>
        <w:rPr>
          <w:rFonts w:ascii="Times New Roman" w:hAnsi="Times New Roman" w:cs="Times New Roman"/>
          <w:sz w:val="28"/>
          <w:szCs w:val="28"/>
          <w:lang w:val="en-US"/>
        </w:rPr>
      </w:pPr>
    </w:p>
    <w:sectPr w:rsidR="00247ECC" w:rsidRPr="001005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D3F54"/>
    <w:multiLevelType w:val="multilevel"/>
    <w:tmpl w:val="925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A6A"/>
    <w:rsid w:val="00011668"/>
    <w:rsid w:val="0001732A"/>
    <w:rsid w:val="00092805"/>
    <w:rsid w:val="0010058A"/>
    <w:rsid w:val="001407A9"/>
    <w:rsid w:val="00164130"/>
    <w:rsid w:val="001740B9"/>
    <w:rsid w:val="00231EAA"/>
    <w:rsid w:val="00234A6A"/>
    <w:rsid w:val="00247ECC"/>
    <w:rsid w:val="0025564B"/>
    <w:rsid w:val="002D7EFD"/>
    <w:rsid w:val="002F5331"/>
    <w:rsid w:val="003265EE"/>
    <w:rsid w:val="00342831"/>
    <w:rsid w:val="003C49A1"/>
    <w:rsid w:val="00405C03"/>
    <w:rsid w:val="0047452F"/>
    <w:rsid w:val="005D3ABA"/>
    <w:rsid w:val="006212D2"/>
    <w:rsid w:val="006A59CD"/>
    <w:rsid w:val="007B3E1E"/>
    <w:rsid w:val="008366D9"/>
    <w:rsid w:val="00855A1D"/>
    <w:rsid w:val="0086602C"/>
    <w:rsid w:val="00873F8A"/>
    <w:rsid w:val="00B33456"/>
    <w:rsid w:val="00B9072C"/>
    <w:rsid w:val="00BA68C9"/>
    <w:rsid w:val="00BD09B1"/>
    <w:rsid w:val="00BF69AA"/>
    <w:rsid w:val="00C3797D"/>
    <w:rsid w:val="00C97121"/>
    <w:rsid w:val="00CF623D"/>
    <w:rsid w:val="00D711FE"/>
    <w:rsid w:val="00DA3320"/>
    <w:rsid w:val="00DF1E33"/>
    <w:rsid w:val="00E606E2"/>
    <w:rsid w:val="00F55AA1"/>
    <w:rsid w:val="00F93E61"/>
    <w:rsid w:val="00FC0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A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69AA"/>
    <w:rPr>
      <w:color w:val="0000FF"/>
      <w:u w:val="single"/>
    </w:rPr>
  </w:style>
  <w:style w:type="character" w:styleId="a4">
    <w:name w:val="Emphasis"/>
    <w:basedOn w:val="a0"/>
    <w:uiPriority w:val="20"/>
    <w:qFormat/>
    <w:rsid w:val="008366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A6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69AA"/>
    <w:rPr>
      <w:color w:val="0000FF"/>
      <w:u w:val="single"/>
    </w:rPr>
  </w:style>
  <w:style w:type="character" w:styleId="a4">
    <w:name w:val="Emphasis"/>
    <w:basedOn w:val="a0"/>
    <w:uiPriority w:val="20"/>
    <w:qFormat/>
    <w:rsid w:val="008366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5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meo_and_Juli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Haml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hakespearean_tragedy" TargetMode="External"/><Relationship Id="rId11" Type="http://schemas.openxmlformats.org/officeDocument/2006/relationships/hyperlink" Target="https://en.wikipedia.org/wiki/Macbeth" TargetMode="External"/><Relationship Id="rId5" Type="http://schemas.openxmlformats.org/officeDocument/2006/relationships/webSettings" Target="webSettings.xml"/><Relationship Id="rId10" Type="http://schemas.openxmlformats.org/officeDocument/2006/relationships/hyperlink" Target="https://en.wikipedia.org/wiki/King_Lear" TargetMode="External"/><Relationship Id="rId4" Type="http://schemas.openxmlformats.org/officeDocument/2006/relationships/settings" Target="settings.xml"/><Relationship Id="rId9" Type="http://schemas.openxmlformats.org/officeDocument/2006/relationships/hyperlink" Target="https://en.wikipedia.org/wiki/Othell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659</Words>
  <Characters>3762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dcterms:created xsi:type="dcterms:W3CDTF">2023-11-04T11:22:00Z</dcterms:created>
  <dcterms:modified xsi:type="dcterms:W3CDTF">2023-11-12T18:23:00Z</dcterms:modified>
</cp:coreProperties>
</file>