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Pr="000D4317" w:rsidRDefault="000D4317" w:rsidP="000D4317">
      <w:pPr>
        <w:spacing w:after="0" w:line="360" w:lineRule="auto"/>
        <w:ind w:firstLine="708"/>
        <w:rPr>
          <w:rFonts w:ascii="Times New Roman" w:hAnsi="Times New Roman" w:cs="Times New Roman"/>
          <w:b/>
          <w:i/>
          <w:sz w:val="72"/>
          <w:szCs w:val="72"/>
        </w:rPr>
      </w:pPr>
      <w:r>
        <w:rPr>
          <w:rFonts w:ascii="Times New Roman" w:hAnsi="Times New Roman" w:cs="Times New Roman"/>
          <w:b/>
          <w:i/>
          <w:sz w:val="72"/>
          <w:szCs w:val="72"/>
        </w:rPr>
        <w:t xml:space="preserve">                </w:t>
      </w:r>
      <w:r w:rsidRPr="000D4317">
        <w:rPr>
          <w:rFonts w:ascii="Times New Roman" w:hAnsi="Times New Roman" w:cs="Times New Roman"/>
          <w:b/>
          <w:i/>
          <w:sz w:val="72"/>
          <w:szCs w:val="72"/>
        </w:rPr>
        <w:t>ЭССЕ</w:t>
      </w:r>
    </w:p>
    <w:p w:rsidR="000D4317" w:rsidRPr="000D4317" w:rsidRDefault="000D4317" w:rsidP="000D4317">
      <w:pPr>
        <w:spacing w:after="0" w:line="360" w:lineRule="auto"/>
        <w:rPr>
          <w:rFonts w:ascii="Times New Roman" w:hAnsi="Times New Roman" w:cs="Times New Roman"/>
          <w:b/>
          <w:i/>
          <w:sz w:val="72"/>
          <w:szCs w:val="72"/>
        </w:rPr>
      </w:pPr>
      <w:r w:rsidRPr="000D4317">
        <w:rPr>
          <w:rFonts w:ascii="Times New Roman" w:hAnsi="Times New Roman" w:cs="Times New Roman"/>
          <w:b/>
          <w:i/>
          <w:sz w:val="72"/>
          <w:szCs w:val="72"/>
        </w:rPr>
        <w:t>на тему: «Рассказы Чехова»</w:t>
      </w: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317" w:rsidRDefault="000D4317" w:rsidP="000D4317">
      <w:pPr>
        <w:spacing w:after="0" w:line="360" w:lineRule="auto"/>
        <w:ind w:firstLine="708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0D4317" w:rsidRDefault="000D4317" w:rsidP="000D4317">
      <w:pPr>
        <w:spacing w:after="0" w:line="360" w:lineRule="auto"/>
        <w:ind w:firstLine="708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0D4317" w:rsidRPr="000D4317" w:rsidRDefault="000D4317" w:rsidP="000D4317">
      <w:pPr>
        <w:spacing w:after="0" w:line="360" w:lineRule="auto"/>
        <w:ind w:firstLine="708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0D4317">
        <w:rPr>
          <w:rFonts w:ascii="Times New Roman" w:hAnsi="Times New Roman" w:cs="Times New Roman"/>
          <w:b/>
          <w:i/>
          <w:sz w:val="28"/>
          <w:szCs w:val="28"/>
        </w:rPr>
        <w:t>Ваганова О.</w:t>
      </w:r>
    </w:p>
    <w:p w:rsidR="000D4317" w:rsidRPr="00AD3B05" w:rsidRDefault="000D4317" w:rsidP="00AD3B05">
      <w:pPr>
        <w:spacing w:after="0" w:line="360" w:lineRule="auto"/>
        <w:ind w:firstLine="708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0D4317">
        <w:rPr>
          <w:rFonts w:ascii="Times New Roman" w:hAnsi="Times New Roman" w:cs="Times New Roman"/>
          <w:b/>
          <w:i/>
          <w:sz w:val="28"/>
          <w:szCs w:val="28"/>
        </w:rPr>
        <w:t>Группа №: 3834101/</w:t>
      </w:r>
      <w:r w:rsidR="00AD3B05">
        <w:rPr>
          <w:rFonts w:ascii="Times New Roman" w:hAnsi="Times New Roman" w:cs="Times New Roman"/>
          <w:b/>
          <w:i/>
          <w:sz w:val="28"/>
          <w:szCs w:val="28"/>
        </w:rPr>
        <w:t>3000</w:t>
      </w:r>
      <w:r w:rsidR="006119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E4F93" w:rsidRDefault="00BE4F93" w:rsidP="00BE4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Антон Павлович Чехов – выдающийся русский писатель 19 века. За свою жизнь он написал большое количество произведений, которые положительно восприняла публика.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произведения Антон Павлович старался полностью раскрыть тему, которая давалась в произведении, и у него это получалось.</w:t>
      </w:r>
    </w:p>
    <w:p w:rsidR="00BE4F93" w:rsidRDefault="00BE4F93" w:rsidP="00BE4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литературные труды Антона Павловича Чехова были посвящены короткой прозе. Лаконичность произведений выделялась среди развернутых романов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века. Но писатель пользовался популярностью у современников не только из-за маленьких размеров своих книг. Рассказы отличаются многообразием образов и насыщенной проблематикой. </w:t>
      </w:r>
    </w:p>
    <w:p w:rsidR="000D4317" w:rsidRDefault="00BE4F93" w:rsidP="00BE4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Родился Чехов в Таганроге. Пока Чехов учился, еще были живы такие русские писатели, как Некрасов, Фет, Тютчев, Достоевский и многие другие. Его творчество началось с небольшого рукописного журнала «Заика», который он начал писать, еще обучаясь в гимназии. Из его, уже раннего творчества, известна драма «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Безотцовщина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», и некоторые другие драмы, которые, к сожалению, не увидели свет. Но Чехов не пал духом и начал пробовать себя в немного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стиле, он начал писать юмористические рассказы, которые в дальнейшем публиковались в газетах и журналах. На этом и строится карьера Чехова, как будущего писателя. Первыми рассказами Чехова были «Письмо к ученому соседу» и «Что чаще всего встречается в романах». После этих рассказов Чехов понимает, что это его дело. Он начинает выдумывать себе разные смешные клички: «Антоша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Чехонте</w:t>
      </w:r>
      <w:proofErr w:type="spellEnd"/>
      <w:r>
        <w:rPr>
          <w:rFonts w:ascii="Times New Roman" w:hAnsi="Times New Roman" w:cs="Times New Roman"/>
          <w:sz w:val="28"/>
          <w:szCs w:val="28"/>
        </w:rPr>
        <w:t>», «Человек без селезенки», «Брат моего брата» и так далее. Естественно, комизм не остается у Чехова долго. Некоторое время спустя Чехов присоединяется к петербургскому журналу «Осколки», где позже, выходит большая часть его рассказов. В это же время Антон Павлович отстраняется от юмористического стиля, и начинает работать над произведениями, которые уже как-то нам знакомы.</w:t>
      </w:r>
    </w:p>
    <w:p w:rsidR="00796F11" w:rsidRDefault="00796F11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Чехов уделяет особое внимание проблеме равнодушия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ближнему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неумения жить. Доктор Топорков из рассказа «Цветы запоздалые», цинично </w:t>
      </w:r>
      <w:r>
        <w:rPr>
          <w:rFonts w:ascii="Times New Roman" w:hAnsi="Times New Roman" w:cs="Times New Roman"/>
          <w:sz w:val="28"/>
          <w:szCs w:val="28"/>
        </w:rPr>
        <w:lastRenderedPageBreak/>
        <w:t>относящийся к своим пациентам, не умеет наслаждаться жизнью. Когда он, наконец, понимает, что главная героиня любит его, в жизни героя появляется смысл, но уже слишком поздно. Маруся умирает, несмотря на старания Топоркова. Еще более ограничен рамками и правилами учитель гимназии Беликов в рассказе «Человек в футляре». Он настолько замкнут, что его раздражают любые проявления человеческой натуры: от безобидных шуток до езды на велосипеде. Он все время опасается: «Как бы чего не вышло».</w:t>
      </w:r>
    </w:p>
    <w:p w:rsidR="00796F11" w:rsidRDefault="00796F11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Героиня рассказа «Дом с мезонином» Лидия погружена в заботы о земских делах, работает учительницей, занимается общественными проблемами. Но она лишена способности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радоваться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природе, восхищаться картинами рассказчика. Из-за взглядов девушки герою приходится расстаться с ее сестрой, которую он любит</w:t>
      </w:r>
      <w:r w:rsidR="00C64810">
        <w:rPr>
          <w:rFonts w:ascii="Times New Roman" w:hAnsi="Times New Roman" w:cs="Times New Roman"/>
          <w:sz w:val="28"/>
          <w:szCs w:val="28"/>
        </w:rPr>
        <w:t>. В рассказе «Дама с собачкой» главный герой испытывает запретную любовь. Он и дама, которую он встречает в Ялте, оба несчастны в браке. Курортный роман постепенно перерастает в тайные свидания, но эти встречи так и остались мимолетным событием, которое ничего не изменило и не изменит.</w:t>
      </w:r>
    </w:p>
    <w:p w:rsidR="00C64810" w:rsidRDefault="00C64810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Юмористические рассказы у Чехова приобретают сатирический характер. Два старых друга из рассказа «Толстый и тонкий» в смущении расстаются после встречи на вокзале, когда выясняется, что один чином намного значительнее другого. В «Хамелеоне» полицейский надзиратель Очумелов постоянно меняет собственное мнение по мере догадок, кому принадлежит провинившаяся собака. Боязнь высших чинов заставляет героя срываться на пострадавшего, как только кто-нибудь из толпы предполагает, что пес генеральский. Страх перед высшим чином резко проявляется и в рассказе «Смерть чиновника». Персонаж рассказа случайно чихает на лысину статского генерала. В результате эта ситуация доводит его до смерти.</w:t>
      </w:r>
    </w:p>
    <w:p w:rsidR="009C4F35" w:rsidRDefault="00C64810" w:rsidP="00BE4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своих рассказах Антон Павлович затрагивает проблемы духовной нищеты, порочности общества и ставит вопрос о смысле жизни. Яркие персонажи, краткость и простота языка позволяют поместить в каждое </w:t>
      </w:r>
      <w:r>
        <w:rPr>
          <w:rFonts w:ascii="Times New Roman" w:hAnsi="Times New Roman" w:cs="Times New Roman"/>
          <w:sz w:val="28"/>
          <w:szCs w:val="28"/>
        </w:rPr>
        <w:lastRenderedPageBreak/>
        <w:t>произведение понятную читателям мысль. Писатель мастерски соединяет типичные образы с оригинальностью сюжета в запоминающейся форме.</w:t>
      </w:r>
    </w:p>
    <w:p w:rsidR="009C4F35" w:rsidRDefault="009C4F35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более известных произведений можно выделить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как: «Смерть чиновника», «Хамелеон», «Человек в футляре</w:t>
      </w:r>
      <w:r w:rsidR="002B7772">
        <w:rPr>
          <w:rFonts w:ascii="Times New Roman" w:hAnsi="Times New Roman" w:cs="Times New Roman"/>
          <w:sz w:val="28"/>
          <w:szCs w:val="28"/>
        </w:rPr>
        <w:t>», «Тоска», «Толстый и тонкий» и некоторые другие. В этих рассказах уже нет никакого юмора, они более приближены к стилю писателя. Герои в них более эмоциональные, более похожи на человека 19 века. Однако</w:t>
      </w:r>
      <w:proofErr w:type="gramStart"/>
      <w:r w:rsidR="002B777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B7772">
        <w:rPr>
          <w:rFonts w:ascii="Times New Roman" w:hAnsi="Times New Roman" w:cs="Times New Roman"/>
          <w:sz w:val="28"/>
          <w:szCs w:val="28"/>
        </w:rPr>
        <w:t xml:space="preserve"> Чехов не всегда делал таких героев. Например, в произведении «Тоска», писатель наделил главного героя сплошной грустью, которая, формально, никак не сказалась на сюжете.</w:t>
      </w:r>
    </w:p>
    <w:p w:rsidR="002B7772" w:rsidRPr="00796F11" w:rsidRDefault="002B7772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А.П.Чехов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писатель. Его произведения не потеряют актуальность никогда, ведь в них он описывает главную проблему мира – достоинства и недостатки человека. Чехов старается задеть читателя, так как тому наверняка интересно будет читать дальше, узнав для себя интересный сюжет. Чехова можно сравнить со многими русскими писателями, но все они разные, и в Чехове тоже была капля уникальности, с помощью которой он смог сотворить такие прекрасные произведения.</w:t>
      </w:r>
    </w:p>
    <w:p w:rsidR="00796F11" w:rsidRDefault="00796F11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10F9" w:rsidRDefault="003C10F9" w:rsidP="004C6F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C1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F51" w:rsidRDefault="004C1F51" w:rsidP="00905F69">
      <w:pPr>
        <w:spacing w:after="0" w:line="240" w:lineRule="auto"/>
      </w:pPr>
      <w:r>
        <w:separator/>
      </w:r>
    </w:p>
  </w:endnote>
  <w:endnote w:type="continuationSeparator" w:id="0">
    <w:p w:rsidR="004C1F51" w:rsidRDefault="004C1F51" w:rsidP="0090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F51" w:rsidRDefault="004C1F51" w:rsidP="00905F69">
      <w:pPr>
        <w:spacing w:after="0" w:line="240" w:lineRule="auto"/>
      </w:pPr>
      <w:r>
        <w:separator/>
      </w:r>
    </w:p>
  </w:footnote>
  <w:footnote w:type="continuationSeparator" w:id="0">
    <w:p w:rsidR="004C1F51" w:rsidRDefault="004C1F51" w:rsidP="0090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CC9"/>
    <w:multiLevelType w:val="hybridMultilevel"/>
    <w:tmpl w:val="2D94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33ED"/>
    <w:multiLevelType w:val="hybridMultilevel"/>
    <w:tmpl w:val="4A1A16A0"/>
    <w:lvl w:ilvl="0" w:tplc="041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1E072C66"/>
    <w:multiLevelType w:val="hybridMultilevel"/>
    <w:tmpl w:val="8B8AD4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736971"/>
    <w:multiLevelType w:val="hybridMultilevel"/>
    <w:tmpl w:val="94B4642E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35"/>
    <w:rsid w:val="00037716"/>
    <w:rsid w:val="00073BF4"/>
    <w:rsid w:val="00083841"/>
    <w:rsid w:val="000C17D8"/>
    <w:rsid w:val="000D4317"/>
    <w:rsid w:val="001D7AC1"/>
    <w:rsid w:val="001F0A22"/>
    <w:rsid w:val="00236965"/>
    <w:rsid w:val="0024051A"/>
    <w:rsid w:val="002B7772"/>
    <w:rsid w:val="002C18A4"/>
    <w:rsid w:val="003038D6"/>
    <w:rsid w:val="00325229"/>
    <w:rsid w:val="0037283B"/>
    <w:rsid w:val="003C10F9"/>
    <w:rsid w:val="00426CC8"/>
    <w:rsid w:val="0043697C"/>
    <w:rsid w:val="004418E9"/>
    <w:rsid w:val="004B1837"/>
    <w:rsid w:val="004C1F51"/>
    <w:rsid w:val="004C6F93"/>
    <w:rsid w:val="004E279B"/>
    <w:rsid w:val="00520591"/>
    <w:rsid w:val="005A4476"/>
    <w:rsid w:val="005D0C2E"/>
    <w:rsid w:val="00601CF2"/>
    <w:rsid w:val="0060360F"/>
    <w:rsid w:val="006119E6"/>
    <w:rsid w:val="00611CD2"/>
    <w:rsid w:val="00685DA0"/>
    <w:rsid w:val="006B4935"/>
    <w:rsid w:val="006C5CBE"/>
    <w:rsid w:val="006F15C3"/>
    <w:rsid w:val="00723A73"/>
    <w:rsid w:val="007736DA"/>
    <w:rsid w:val="00796F11"/>
    <w:rsid w:val="007D1BAA"/>
    <w:rsid w:val="00800350"/>
    <w:rsid w:val="008313B3"/>
    <w:rsid w:val="008D3438"/>
    <w:rsid w:val="008E57DE"/>
    <w:rsid w:val="00905F69"/>
    <w:rsid w:val="00922104"/>
    <w:rsid w:val="009864E3"/>
    <w:rsid w:val="009B768B"/>
    <w:rsid w:val="009C4F35"/>
    <w:rsid w:val="00A1207C"/>
    <w:rsid w:val="00A203C6"/>
    <w:rsid w:val="00A33F07"/>
    <w:rsid w:val="00AA7E8C"/>
    <w:rsid w:val="00AC223C"/>
    <w:rsid w:val="00AC4DE6"/>
    <w:rsid w:val="00AD3B05"/>
    <w:rsid w:val="00AD6057"/>
    <w:rsid w:val="00AF46E8"/>
    <w:rsid w:val="00B30F0D"/>
    <w:rsid w:val="00BE4F93"/>
    <w:rsid w:val="00C27BD4"/>
    <w:rsid w:val="00C64810"/>
    <w:rsid w:val="00C97582"/>
    <w:rsid w:val="00CA757E"/>
    <w:rsid w:val="00CB3492"/>
    <w:rsid w:val="00CE6530"/>
    <w:rsid w:val="00D06048"/>
    <w:rsid w:val="00D50B47"/>
    <w:rsid w:val="00D50CD6"/>
    <w:rsid w:val="00E64472"/>
    <w:rsid w:val="00EA3010"/>
    <w:rsid w:val="00EB1657"/>
    <w:rsid w:val="00F2267F"/>
    <w:rsid w:val="00F34D19"/>
    <w:rsid w:val="00F40008"/>
    <w:rsid w:val="00F969A5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11C9-F2B6-45F0-B347-690CA225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2023-09-20T12:45:00Z</dcterms:created>
  <dcterms:modified xsi:type="dcterms:W3CDTF">2024-03-11T15:27:00Z</dcterms:modified>
</cp:coreProperties>
</file>