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420" w14:textId="0A42D384" w:rsidR="00535F3E" w:rsidRPr="006B17FF" w:rsidRDefault="00535F3E" w:rsidP="00535F3E">
      <w:pPr>
        <w:jc w:val="center"/>
        <w:rPr>
          <w:sz w:val="24"/>
          <w:szCs w:val="24"/>
        </w:rPr>
      </w:pPr>
      <w:r w:rsidRPr="006B17FF">
        <w:rPr>
          <w:sz w:val="24"/>
          <w:szCs w:val="24"/>
        </w:rPr>
        <w:t xml:space="preserve">Paper Review of </w:t>
      </w:r>
      <w:r w:rsidR="00D75AA5">
        <w:rPr>
          <w:sz w:val="24"/>
          <w:szCs w:val="24"/>
        </w:rPr>
        <w:t xml:space="preserve">Cheng </w:t>
      </w:r>
      <w:r w:rsidRPr="006B17FF">
        <w:rPr>
          <w:sz w:val="24"/>
          <w:szCs w:val="24"/>
        </w:rPr>
        <w:t xml:space="preserve">by </w:t>
      </w:r>
      <w:r w:rsidR="00A500C5">
        <w:rPr>
          <w:sz w:val="24"/>
          <w:szCs w:val="24"/>
        </w:rPr>
        <w:t>06</w:t>
      </w:r>
      <w:r w:rsidRPr="006B17FF">
        <w:rPr>
          <w:sz w:val="24"/>
          <w:szCs w:val="24"/>
        </w:rPr>
        <w:t>/</w:t>
      </w:r>
      <w:r w:rsidR="00A500C5">
        <w:rPr>
          <w:sz w:val="24"/>
          <w:szCs w:val="24"/>
        </w:rPr>
        <w:t>19</w:t>
      </w:r>
      <w:r w:rsidRPr="006B17FF">
        <w:rPr>
          <w:sz w:val="24"/>
          <w:szCs w:val="24"/>
        </w:rPr>
        <w:t>/2020</w:t>
      </w:r>
    </w:p>
    <w:p w14:paraId="7F32BBF8" w14:textId="38151C8E" w:rsidR="00535F3E" w:rsidRDefault="00535F3E" w:rsidP="005451B4">
      <w:pPr>
        <w:pStyle w:val="a3"/>
        <w:numPr>
          <w:ilvl w:val="0"/>
          <w:numId w:val="1"/>
        </w:numPr>
        <w:jc w:val="both"/>
      </w:pPr>
      <w:r>
        <w:t xml:space="preserve">Title: </w:t>
      </w:r>
      <w:r w:rsidR="00756137" w:rsidRPr="00756137">
        <w:t>Extrinsic Camera Parameter Estimation Using Video Images and GPS</w:t>
      </w:r>
      <w:r w:rsidR="00756137">
        <w:t xml:space="preserve"> </w:t>
      </w:r>
      <w:r w:rsidR="00756137" w:rsidRPr="00756137">
        <w:t>Considering GPS Positioning Accuracy</w:t>
      </w:r>
    </w:p>
    <w:p w14:paraId="58620BF5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Needs</w:t>
      </w:r>
    </w:p>
    <w:p w14:paraId="4471A160" w14:textId="72238845" w:rsidR="00535F3E" w:rsidRDefault="00A500C5" w:rsidP="00535F3E">
      <w:pPr>
        <w:pStyle w:val="a3"/>
        <w:numPr>
          <w:ilvl w:val="1"/>
          <w:numId w:val="1"/>
        </w:numPr>
        <w:jc w:val="both"/>
      </w:pPr>
      <w:r w:rsidRPr="00A500C5">
        <w:t>GPS positioning errors can easily reach more than 10m, these errors will be affected by the satellite's position and environmental conditions</w:t>
      </w:r>
      <w:r>
        <w:rPr>
          <w:rFonts w:hint="eastAsia"/>
        </w:rPr>
        <w:t>.</w:t>
      </w:r>
    </w:p>
    <w:p w14:paraId="60430B0A" w14:textId="582FB9A6" w:rsidR="00A500C5" w:rsidRDefault="00A500C5" w:rsidP="00535F3E">
      <w:pPr>
        <w:pStyle w:val="a3"/>
        <w:numPr>
          <w:ilvl w:val="1"/>
          <w:numId w:val="1"/>
        </w:numPr>
        <w:jc w:val="both"/>
      </w:pPr>
      <w:r w:rsidRPr="00A500C5">
        <w:t xml:space="preserve">If only the image is used for </w:t>
      </w:r>
      <w:proofErr w:type="spellStart"/>
      <w:r w:rsidRPr="00A500C5">
        <w:t>SfM</w:t>
      </w:r>
      <w:proofErr w:type="spellEnd"/>
      <w:r w:rsidRPr="00A500C5">
        <w:t xml:space="preserve"> operation, the final result has accumulated errors, and 3D reconstruction cannot be achieved perfectly</w:t>
      </w:r>
      <w:r>
        <w:t>.</w:t>
      </w:r>
    </w:p>
    <w:p w14:paraId="67EF8262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Objectives</w:t>
      </w:r>
    </w:p>
    <w:p w14:paraId="18C6631E" w14:textId="02FE6190" w:rsidR="000D1926" w:rsidRDefault="00A500C5" w:rsidP="00535F3E">
      <w:pPr>
        <w:pStyle w:val="a3"/>
        <w:numPr>
          <w:ilvl w:val="1"/>
          <w:numId w:val="1"/>
        </w:numPr>
        <w:jc w:val="both"/>
      </w:pPr>
      <w:r w:rsidRPr="00A500C5">
        <w:t>In order to reduce the cumulative error, in addition to the video image, some reference points or external sensors are used</w:t>
      </w:r>
      <w:r>
        <w:t xml:space="preserve"> to support, like GPS.</w:t>
      </w:r>
    </w:p>
    <w:p w14:paraId="6A69E814" w14:textId="56767FF5" w:rsidR="00535F3E" w:rsidRDefault="00DC473A" w:rsidP="00535F3E">
      <w:pPr>
        <w:pStyle w:val="a3"/>
        <w:numPr>
          <w:ilvl w:val="1"/>
          <w:numId w:val="1"/>
        </w:numPr>
        <w:jc w:val="both"/>
      </w:pPr>
      <w:r w:rsidRPr="00DC473A">
        <w:t xml:space="preserve">The results of these two different methods need to be integrated and </w:t>
      </w:r>
      <w:r>
        <w:t>researched</w:t>
      </w:r>
      <w:r w:rsidRPr="00DC473A">
        <w:t xml:space="preserve"> together</w:t>
      </w:r>
      <w:r>
        <w:t xml:space="preserve">. </w:t>
      </w:r>
    </w:p>
    <w:p w14:paraId="39D6881C" w14:textId="2EF13064" w:rsidR="00535F3E" w:rsidRDefault="003C06D0" w:rsidP="00E80B23">
      <w:pPr>
        <w:pStyle w:val="a3"/>
        <w:numPr>
          <w:ilvl w:val="1"/>
          <w:numId w:val="1"/>
        </w:numPr>
        <w:jc w:val="both"/>
      </w:pPr>
      <w:r w:rsidRPr="003C06D0">
        <w:t>Need to find a way to solve the problem of GPS accuracy</w:t>
      </w:r>
      <w:r>
        <w:t>.</w:t>
      </w:r>
    </w:p>
    <w:p w14:paraId="76307821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 xml:space="preserve">Methodology </w:t>
      </w:r>
    </w:p>
    <w:p w14:paraId="3C7D81A6" w14:textId="22066418" w:rsidR="00535F3E" w:rsidRDefault="003C06D0" w:rsidP="00535F3E">
      <w:pPr>
        <w:pStyle w:val="a3"/>
        <w:numPr>
          <w:ilvl w:val="1"/>
          <w:numId w:val="1"/>
        </w:numPr>
        <w:jc w:val="both"/>
      </w:pPr>
      <w:r w:rsidRPr="003C06D0">
        <w:t xml:space="preserve">The author devises a method to use GPS information to optimize the location of the </w:t>
      </w:r>
      <w:r>
        <w:t>object</w:t>
      </w:r>
      <w:r w:rsidRPr="003C06D0">
        <w:t xml:space="preserve"> locally before </w:t>
      </w:r>
      <w:proofErr w:type="spellStart"/>
      <w:r w:rsidRPr="003C06D0">
        <w:t>SfM</w:t>
      </w:r>
      <w:proofErr w:type="spellEnd"/>
      <w:r w:rsidRPr="003C06D0">
        <w:t xml:space="preserve"> modeling of each frame of image</w:t>
      </w:r>
    </w:p>
    <w:p w14:paraId="07FCF727" w14:textId="169819BE" w:rsidR="005A7344" w:rsidRDefault="008F4D14" w:rsidP="00535F3E">
      <w:pPr>
        <w:pStyle w:val="a3"/>
        <w:numPr>
          <w:ilvl w:val="1"/>
          <w:numId w:val="1"/>
        </w:numPr>
        <w:jc w:val="both"/>
      </w:pPr>
      <w:r w:rsidRPr="008F4D14">
        <w:t>After each local optimization at a specific time interval, a global optimization is also performed to reduce the cumulative error</w:t>
      </w:r>
      <w:r>
        <w:rPr>
          <w:rFonts w:hint="eastAsia"/>
        </w:rPr>
        <w:t>.</w:t>
      </w:r>
    </w:p>
    <w:p w14:paraId="4144E955" w14:textId="1C95DF3D" w:rsidR="00535F3E" w:rsidRDefault="008F4D14" w:rsidP="00535F3E">
      <w:pPr>
        <w:pStyle w:val="a3"/>
        <w:numPr>
          <w:ilvl w:val="1"/>
          <w:numId w:val="1"/>
        </w:numPr>
        <w:jc w:val="both"/>
      </w:pPr>
      <w:r w:rsidRPr="008F4D14">
        <w:t>By introducing reprojection error and the penalty term,</w:t>
      </w:r>
      <w:r>
        <w:t xml:space="preserve"> authors</w:t>
      </w:r>
      <w:r w:rsidRPr="008F4D14">
        <w:t xml:space="preserve"> designed </w:t>
      </w:r>
      <w:r>
        <w:t xml:space="preserve">the </w:t>
      </w:r>
      <w:r w:rsidRPr="008F4D14">
        <w:t>energy function</w:t>
      </w:r>
      <w:r>
        <w:t xml:space="preserve"> that could</w:t>
      </w:r>
      <w:r w:rsidRPr="008F4D14">
        <w:t xml:space="preserve"> fuse the position data of the target in the image with GPS data to improve the accuracy of GPS data</w:t>
      </w:r>
    </w:p>
    <w:p w14:paraId="57F33494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Results</w:t>
      </w:r>
    </w:p>
    <w:p w14:paraId="1C5EE9A7" w14:textId="5DA5E634" w:rsidR="00535F3E" w:rsidRDefault="008E0EA5" w:rsidP="00EF4C91">
      <w:pPr>
        <w:ind w:left="720" w:firstLine="720"/>
        <w:jc w:val="both"/>
      </w:pPr>
      <w:r>
        <w:t>The</w:t>
      </w:r>
      <w:bookmarkStart w:id="0" w:name="_GoBack"/>
      <w:bookmarkEnd w:id="0"/>
      <w:r>
        <w:t xml:space="preserve"> a</w:t>
      </w:r>
      <w:r w:rsidR="00EF4C91">
        <w:t>uthors made an experiment, comparing the introduced function with three</w:t>
      </w:r>
      <w:r w:rsidR="00EF4C91" w:rsidRPr="00EF4C91">
        <w:t xml:space="preserve"> </w:t>
      </w:r>
      <w:r w:rsidR="00EF4C91">
        <w:t xml:space="preserve">previous </w:t>
      </w:r>
      <w:r w:rsidR="00EF4C91" w:rsidRPr="00EF4C91">
        <w:t>conventional method</w:t>
      </w:r>
      <w:r w:rsidR="00EF4C91">
        <w:t>s. And as the results show, the proposed method is more accurate which has much less error.</w:t>
      </w:r>
    </w:p>
    <w:p w14:paraId="40C6C147" w14:textId="2C8E299F" w:rsidR="00EF4C91" w:rsidRPr="0092314F" w:rsidRDefault="00EF4C91" w:rsidP="00EF4C91">
      <w:pPr>
        <w:ind w:left="720" w:firstLine="720"/>
        <w:jc w:val="both"/>
      </w:pPr>
      <w:r>
        <w:rPr>
          <w:noProof/>
        </w:rPr>
        <w:drawing>
          <wp:inline distT="0" distB="0" distL="0" distR="0" wp14:anchorId="64DF8928" wp14:editId="6E9DBFE9">
            <wp:extent cx="266700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66CA" w14:textId="6D25CEA6" w:rsidR="00535F3E" w:rsidRDefault="00535F3E" w:rsidP="00535F3E">
      <w:pPr>
        <w:pStyle w:val="a3"/>
        <w:numPr>
          <w:ilvl w:val="0"/>
          <w:numId w:val="1"/>
        </w:numPr>
        <w:jc w:val="both"/>
      </w:pPr>
      <w:r>
        <w:t>Conclusion</w:t>
      </w:r>
    </w:p>
    <w:p w14:paraId="4E29A70C" w14:textId="6F655EBA" w:rsidR="004D1509" w:rsidRDefault="00EF4C91" w:rsidP="002A038D">
      <w:pPr>
        <w:pStyle w:val="a3"/>
        <w:numPr>
          <w:ilvl w:val="1"/>
          <w:numId w:val="1"/>
        </w:numPr>
        <w:jc w:val="both"/>
      </w:pPr>
      <w:r w:rsidRPr="00EF4C91">
        <w:t>The author</w:t>
      </w:r>
      <w:r w:rsidR="008E0EA5">
        <w:t>s</w:t>
      </w:r>
      <w:r w:rsidRPr="00EF4C91">
        <w:t xml:space="preserve"> of this article </w:t>
      </w:r>
      <w:r w:rsidR="008E0EA5" w:rsidRPr="00EF4C91">
        <w:t>propose</w:t>
      </w:r>
      <w:r w:rsidRPr="00EF4C91">
        <w:t xml:space="preserve"> a </w:t>
      </w:r>
      <w:r w:rsidR="00AE2F90">
        <w:t>function</w:t>
      </w:r>
      <w:r w:rsidRPr="00EF4C91">
        <w:t xml:space="preserve"> to fuse GPS data and image data to improve the accuracy of determining the </w:t>
      </w:r>
      <w:r>
        <w:t>object</w:t>
      </w:r>
      <w:r w:rsidRPr="00EF4C91">
        <w:t xml:space="preserve"> location</w:t>
      </w:r>
      <w:r>
        <w:t>.</w:t>
      </w:r>
    </w:p>
    <w:p w14:paraId="22935461" w14:textId="74CEF023" w:rsidR="004A0C5B" w:rsidRDefault="00AE2F90" w:rsidP="005E3B74">
      <w:pPr>
        <w:pStyle w:val="a3"/>
        <w:numPr>
          <w:ilvl w:val="1"/>
          <w:numId w:val="1"/>
        </w:numPr>
        <w:jc w:val="both"/>
      </w:pPr>
      <w:r w:rsidRPr="00AE2F90">
        <w:t>Continuously adjust 3D modeling through local and global optimization</w:t>
      </w:r>
      <w:r w:rsidR="0088216D">
        <w:t>.</w:t>
      </w:r>
    </w:p>
    <w:p w14:paraId="147F7085" w14:textId="047E1A98" w:rsidR="00AE2F90" w:rsidRDefault="00AE2F90" w:rsidP="005E3B74">
      <w:pPr>
        <w:pStyle w:val="a3"/>
        <w:numPr>
          <w:ilvl w:val="1"/>
          <w:numId w:val="1"/>
        </w:numPr>
        <w:jc w:val="both"/>
      </w:pPr>
      <w:r w:rsidRPr="00AE2F90">
        <w:t>The experimental results show that compared with the traditional method, the result position of the hybrid estimation method is more accurate</w:t>
      </w:r>
      <w:r w:rsidR="0088216D">
        <w:t>.</w:t>
      </w:r>
    </w:p>
    <w:p w14:paraId="55342EAA" w14:textId="77777777" w:rsidR="00AD0DFC" w:rsidRDefault="008E0EA5"/>
    <w:sectPr w:rsidR="00AD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4AA"/>
    <w:multiLevelType w:val="hybridMultilevel"/>
    <w:tmpl w:val="A22A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A07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7"/>
    <w:rsid w:val="00012B35"/>
    <w:rsid w:val="00027C6B"/>
    <w:rsid w:val="000D1926"/>
    <w:rsid w:val="000E5BAC"/>
    <w:rsid w:val="001251DB"/>
    <w:rsid w:val="00180AE5"/>
    <w:rsid w:val="00194439"/>
    <w:rsid w:val="001C252C"/>
    <w:rsid w:val="001D61B0"/>
    <w:rsid w:val="001D739C"/>
    <w:rsid w:val="002A038D"/>
    <w:rsid w:val="00312C68"/>
    <w:rsid w:val="00325AAE"/>
    <w:rsid w:val="003479AF"/>
    <w:rsid w:val="003501B8"/>
    <w:rsid w:val="003A79BB"/>
    <w:rsid w:val="003C06D0"/>
    <w:rsid w:val="003D4E60"/>
    <w:rsid w:val="00430A22"/>
    <w:rsid w:val="00480C22"/>
    <w:rsid w:val="004A0C5B"/>
    <w:rsid w:val="004D1509"/>
    <w:rsid w:val="00532F25"/>
    <w:rsid w:val="00535F3E"/>
    <w:rsid w:val="005451B4"/>
    <w:rsid w:val="005A7344"/>
    <w:rsid w:val="005C76B0"/>
    <w:rsid w:val="005E3B74"/>
    <w:rsid w:val="005E5E33"/>
    <w:rsid w:val="006B43B0"/>
    <w:rsid w:val="006D21A1"/>
    <w:rsid w:val="006E5182"/>
    <w:rsid w:val="006E56BF"/>
    <w:rsid w:val="007117DF"/>
    <w:rsid w:val="00756137"/>
    <w:rsid w:val="007561DC"/>
    <w:rsid w:val="00785C42"/>
    <w:rsid w:val="007921DD"/>
    <w:rsid w:val="007A0EFE"/>
    <w:rsid w:val="007A2D82"/>
    <w:rsid w:val="007A643D"/>
    <w:rsid w:val="007D6E2E"/>
    <w:rsid w:val="007E01B6"/>
    <w:rsid w:val="00846D5F"/>
    <w:rsid w:val="0088216D"/>
    <w:rsid w:val="00884080"/>
    <w:rsid w:val="00897A61"/>
    <w:rsid w:val="00897E45"/>
    <w:rsid w:val="008C081C"/>
    <w:rsid w:val="008C3764"/>
    <w:rsid w:val="008E0EA5"/>
    <w:rsid w:val="008F4D14"/>
    <w:rsid w:val="00934A77"/>
    <w:rsid w:val="009B1DBB"/>
    <w:rsid w:val="009C68CB"/>
    <w:rsid w:val="009D1305"/>
    <w:rsid w:val="009F218C"/>
    <w:rsid w:val="00A132E7"/>
    <w:rsid w:val="00A500C5"/>
    <w:rsid w:val="00A6000D"/>
    <w:rsid w:val="00A82F28"/>
    <w:rsid w:val="00AE2F90"/>
    <w:rsid w:val="00AF6D51"/>
    <w:rsid w:val="00B0480A"/>
    <w:rsid w:val="00B44CBC"/>
    <w:rsid w:val="00B4712E"/>
    <w:rsid w:val="00C33329"/>
    <w:rsid w:val="00C419D8"/>
    <w:rsid w:val="00CA10BA"/>
    <w:rsid w:val="00CA7DB6"/>
    <w:rsid w:val="00CB0045"/>
    <w:rsid w:val="00CF15BB"/>
    <w:rsid w:val="00CF216F"/>
    <w:rsid w:val="00D00891"/>
    <w:rsid w:val="00D04034"/>
    <w:rsid w:val="00D16F2D"/>
    <w:rsid w:val="00D5171B"/>
    <w:rsid w:val="00D75AA5"/>
    <w:rsid w:val="00DC473A"/>
    <w:rsid w:val="00E262ED"/>
    <w:rsid w:val="00E4771D"/>
    <w:rsid w:val="00E506C1"/>
    <w:rsid w:val="00E75897"/>
    <w:rsid w:val="00E80B23"/>
    <w:rsid w:val="00E81F0F"/>
    <w:rsid w:val="00ED5120"/>
    <w:rsid w:val="00EE66E7"/>
    <w:rsid w:val="00EF4C91"/>
    <w:rsid w:val="00F14D1F"/>
    <w:rsid w:val="00F2045C"/>
    <w:rsid w:val="00F75CAD"/>
    <w:rsid w:val="00F76D39"/>
    <w:rsid w:val="00F819BE"/>
    <w:rsid w:val="00FB256A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4A3E"/>
  <w15:chartTrackingRefBased/>
  <w15:docId w15:val="{DC1423AB-BCDA-412E-BB2F-E549B5F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0C126D4DB4AA7B99ADAD4C0ED00" ma:contentTypeVersion="7" ma:contentTypeDescription="Create a new document." ma:contentTypeScope="" ma:versionID="6a587a41233d6c728e548789b1ad7ae0">
  <xsd:schema xmlns:xsd="http://www.w3.org/2001/XMLSchema" xmlns:xs="http://www.w3.org/2001/XMLSchema" xmlns:p="http://schemas.microsoft.com/office/2006/metadata/properties" xmlns:ns2="4bc28e5d-0ded-4c5f-a2bb-901bb837ddf2" targetNamespace="http://schemas.microsoft.com/office/2006/metadata/properties" ma:root="true" ma:fieldsID="2f3e54a299111f2d0071a37275c08311" ns2:_="">
    <xsd:import namespace="4bc28e5d-0ded-4c5f-a2bb-901bb837d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28e5d-0ded-4c5f-a2bb-901bb837d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CF0A9-A1ED-4731-BE55-78B080F3E5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99DA9-F7C0-4408-ADC8-8FE37DF2E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E52CE-1DE6-4F73-A72E-27E685E29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28e5d-0ded-4c5f-a2bb-901bb837d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冬辉</dc:creator>
  <cp:keywords/>
  <dc:description/>
  <cp:lastModifiedBy>Peng Amuro</cp:lastModifiedBy>
  <cp:revision>87</cp:revision>
  <dcterms:created xsi:type="dcterms:W3CDTF">2020-06-12T01:16:00Z</dcterms:created>
  <dcterms:modified xsi:type="dcterms:W3CDTF">2020-06-19T17:15:00Z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0x010100621310C126D4DB4AA7B99ADAD4C0ED00</vt:lpwstr>
  </property>
</Properties>
</file>