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563D" w14:textId="749BFBBE" w:rsidR="00AB2F2D" w:rsidRPr="00705BA8" w:rsidRDefault="0068589F" w:rsidP="0068589F">
      <w:pPr>
        <w:jc w:val="center"/>
        <w:rPr>
          <w:rFonts w:ascii="Candara" w:hAnsi="Candara"/>
          <w:sz w:val="28"/>
          <w:szCs w:val="28"/>
        </w:rPr>
      </w:pPr>
      <w:r w:rsidRPr="00705BA8">
        <w:rPr>
          <w:rFonts w:ascii="Candara" w:hAnsi="Candara"/>
          <w:sz w:val="28"/>
          <w:szCs w:val="28"/>
        </w:rPr>
        <w:t>Health Psychology (CMED</w:t>
      </w:r>
      <w:proofErr w:type="gramStart"/>
      <w:r w:rsidRPr="00705BA8">
        <w:rPr>
          <w:rFonts w:ascii="Candara" w:hAnsi="Candara"/>
          <w:sz w:val="28"/>
          <w:szCs w:val="28"/>
        </w:rPr>
        <w:t>2006)(</w:t>
      </w:r>
      <w:proofErr w:type="gramEnd"/>
      <w:r w:rsidRPr="00705BA8">
        <w:rPr>
          <w:rFonts w:ascii="Candara" w:hAnsi="Candara"/>
          <w:sz w:val="28"/>
          <w:szCs w:val="28"/>
        </w:rPr>
        <w:t>2023-2024)</w:t>
      </w:r>
    </w:p>
    <w:p w14:paraId="206270DF" w14:textId="3B170743" w:rsidR="0068589F" w:rsidRPr="00DB2D1D" w:rsidRDefault="0068589F" w:rsidP="00DB2D1D">
      <w:pPr>
        <w:jc w:val="center"/>
        <w:rPr>
          <w:rFonts w:ascii="Candara" w:eastAsia="PMingLiU" w:hAnsi="Candara" w:hint="eastAsia"/>
          <w:sz w:val="28"/>
          <w:szCs w:val="28"/>
        </w:rPr>
      </w:pPr>
      <w:r w:rsidRPr="00705BA8">
        <w:rPr>
          <w:rFonts w:ascii="Candara" w:hAnsi="Candara"/>
          <w:sz w:val="28"/>
          <w:szCs w:val="28"/>
        </w:rPr>
        <w:t>Case Study Portfolio</w:t>
      </w:r>
    </w:p>
    <w:p w14:paraId="795D775E" w14:textId="11B95327" w:rsidR="0068589F" w:rsidRDefault="0068589F" w:rsidP="0068589F">
      <w:pPr>
        <w:jc w:val="center"/>
        <w:rPr>
          <w:rFonts w:ascii="Candara" w:hAnsi="Candara"/>
          <w:b/>
          <w:bCs/>
          <w:sz w:val="20"/>
          <w:szCs w:val="20"/>
          <w:u w:val="single"/>
        </w:rPr>
      </w:pPr>
      <w:r w:rsidRPr="00DC151F">
        <w:rPr>
          <w:rFonts w:ascii="Candara" w:hAnsi="Candara"/>
          <w:b/>
          <w:bCs/>
          <w:sz w:val="20"/>
          <w:szCs w:val="20"/>
          <w:u w:val="single"/>
        </w:rPr>
        <w:t>Section 1</w:t>
      </w:r>
    </w:p>
    <w:p w14:paraId="6D2716B0" w14:textId="77777777" w:rsidR="001123D5" w:rsidRPr="00DC151F" w:rsidRDefault="001123D5" w:rsidP="0068589F">
      <w:pPr>
        <w:jc w:val="center"/>
        <w:rPr>
          <w:rFonts w:ascii="Candara" w:hAnsi="Candara"/>
          <w:b/>
          <w:bCs/>
          <w:sz w:val="20"/>
          <w:szCs w:val="20"/>
          <w:u w:val="single"/>
        </w:rPr>
      </w:pP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322B0E" w14:paraId="1A859201" w14:textId="77777777" w:rsidTr="00290622">
        <w:tc>
          <w:tcPr>
            <w:tcW w:w="8296" w:type="dxa"/>
            <w:tcBorders>
              <w:left w:val="single" w:sz="18" w:space="0" w:color="auto"/>
            </w:tcBorders>
          </w:tcPr>
          <w:p w14:paraId="26F184EF" w14:textId="642CBFD9" w:rsidR="00322B0E" w:rsidRPr="00290622" w:rsidRDefault="00290622" w:rsidP="00290622">
            <w:pPr>
              <w:jc w:val="both"/>
              <w:rPr>
                <w:rFonts w:ascii="Candara" w:eastAsia="PMingLiU" w:hAnsi="Candara"/>
                <w:sz w:val="20"/>
                <w:szCs w:val="20"/>
              </w:rPr>
            </w:pPr>
            <w:r w:rsidRPr="00322B0E">
              <w:rPr>
                <w:rFonts w:ascii="Candara" w:hAnsi="Candara"/>
                <w:sz w:val="20"/>
                <w:szCs w:val="20"/>
              </w:rPr>
              <w:t>Description of an individual (“the case”) and an ongoing health compromising behaviour (“the behaviour”) that they exhibit</w:t>
            </w:r>
            <w:r w:rsidR="001123D5">
              <w:rPr>
                <w:rFonts w:ascii="Candara" w:hAnsi="Candara"/>
                <w:sz w:val="20"/>
                <w:szCs w:val="20"/>
              </w:rPr>
              <w:t>.</w:t>
            </w:r>
          </w:p>
        </w:tc>
      </w:tr>
    </w:tbl>
    <w:p w14:paraId="191A9BD7" w14:textId="77777777" w:rsidR="00290622" w:rsidRDefault="00290622" w:rsidP="00F04792">
      <w:pPr>
        <w:jc w:val="both"/>
        <w:rPr>
          <w:rFonts w:ascii="Candara" w:hAnsi="Candara"/>
          <w:sz w:val="20"/>
          <w:szCs w:val="20"/>
        </w:rPr>
      </w:pPr>
    </w:p>
    <w:p w14:paraId="160D0D0F" w14:textId="79AA6611" w:rsidR="0068589F" w:rsidRPr="00705BA8" w:rsidRDefault="0068589F" w:rsidP="00F04792">
      <w:pPr>
        <w:jc w:val="both"/>
        <w:rPr>
          <w:rFonts w:ascii="Candara" w:hAnsi="Candara"/>
          <w:sz w:val="20"/>
          <w:szCs w:val="20"/>
        </w:rPr>
      </w:pPr>
      <w:r w:rsidRPr="00705BA8">
        <w:rPr>
          <w:rFonts w:ascii="Candara" w:hAnsi="Candara"/>
          <w:sz w:val="20"/>
          <w:szCs w:val="20"/>
        </w:rPr>
        <w:t>Pseudonym or initials of the case:</w:t>
      </w:r>
    </w:p>
    <w:tbl>
      <w:tblPr>
        <w:tblStyle w:val="a8"/>
        <w:tblW w:w="0" w:type="auto"/>
        <w:tblLook w:val="04A0" w:firstRow="1" w:lastRow="0" w:firstColumn="1" w:lastColumn="0" w:noHBand="0" w:noVBand="1"/>
      </w:tblPr>
      <w:tblGrid>
        <w:gridCol w:w="8296"/>
      </w:tblGrid>
      <w:tr w:rsidR="00131EFF" w14:paraId="287401C4" w14:textId="77777777" w:rsidTr="00131EFF">
        <w:tc>
          <w:tcPr>
            <w:tcW w:w="8296" w:type="dxa"/>
          </w:tcPr>
          <w:p w14:paraId="29E3EFD2" w14:textId="7A4E15BD" w:rsidR="00131EFF" w:rsidRPr="00BE097C" w:rsidRDefault="008B092F" w:rsidP="00F04792">
            <w:pPr>
              <w:pStyle w:val="a3"/>
              <w:numPr>
                <w:ilvl w:val="0"/>
                <w:numId w:val="2"/>
              </w:numPr>
              <w:ind w:leftChars="0"/>
              <w:jc w:val="both"/>
              <w:rPr>
                <w:rFonts w:ascii="Candara" w:hAnsi="Candara" w:hint="eastAsia"/>
                <w:b/>
                <w:bCs/>
                <w:i/>
                <w:iCs/>
                <w:sz w:val="20"/>
                <w:szCs w:val="20"/>
              </w:rPr>
            </w:pPr>
            <w:r w:rsidRPr="008B092F">
              <w:rPr>
                <w:rFonts w:ascii="Candara" w:hAnsi="Candara"/>
                <w:i/>
                <w:iCs/>
                <w:sz w:val="20"/>
                <w:szCs w:val="20"/>
              </w:rPr>
              <w:t>Pseudonym</w:t>
            </w:r>
            <w:r w:rsidRPr="008B092F">
              <w:rPr>
                <w:rFonts w:ascii="Candara" w:hAnsi="Candara"/>
                <w:i/>
                <w:iCs/>
                <w:sz w:val="20"/>
                <w:szCs w:val="20"/>
              </w:rPr>
              <w:t>:</w:t>
            </w:r>
            <w:r w:rsidRPr="00BE097C">
              <w:rPr>
                <w:rFonts w:ascii="Candara" w:hAnsi="Candara"/>
                <w:b/>
                <w:bCs/>
                <w:i/>
                <w:iCs/>
                <w:sz w:val="20"/>
                <w:szCs w:val="20"/>
                <w:lang w:eastAsia="zh-CN"/>
              </w:rPr>
              <w:t xml:space="preserve"> </w:t>
            </w:r>
            <w:r w:rsidR="00131EFF" w:rsidRPr="00BE097C">
              <w:rPr>
                <w:rFonts w:ascii="Candara" w:hAnsi="Candara"/>
                <w:b/>
                <w:bCs/>
                <w:i/>
                <w:iCs/>
                <w:sz w:val="20"/>
                <w:szCs w:val="20"/>
                <w:lang w:eastAsia="zh-CN"/>
              </w:rPr>
              <w:t>Anna</w:t>
            </w:r>
          </w:p>
        </w:tc>
      </w:tr>
    </w:tbl>
    <w:p w14:paraId="252AAE19" w14:textId="532E2B4D" w:rsidR="0068589F" w:rsidRPr="00705BA8" w:rsidRDefault="0068589F" w:rsidP="00F04792">
      <w:pPr>
        <w:jc w:val="both"/>
        <w:rPr>
          <w:rFonts w:ascii="Candara" w:hAnsi="Candara"/>
          <w:sz w:val="20"/>
          <w:szCs w:val="20"/>
        </w:rPr>
      </w:pPr>
      <w:r w:rsidRPr="00705BA8">
        <w:rPr>
          <w:rFonts w:ascii="Candara" w:hAnsi="Candara"/>
          <w:sz w:val="20"/>
          <w:szCs w:val="20"/>
        </w:rPr>
        <w:t xml:space="preserve">Brief demographic information of the case (e.g., age, occupation, </w:t>
      </w:r>
      <w:r w:rsidR="008D2421" w:rsidRPr="00705BA8">
        <w:rPr>
          <w:rFonts w:ascii="Candara" w:hAnsi="Candara"/>
          <w:sz w:val="20"/>
          <w:szCs w:val="20"/>
        </w:rPr>
        <w:t>marital status</w:t>
      </w:r>
      <w:r w:rsidRPr="00705BA8">
        <w:rPr>
          <w:rFonts w:ascii="Candara" w:hAnsi="Candara"/>
          <w:sz w:val="20"/>
          <w:szCs w:val="20"/>
        </w:rPr>
        <w:t>):</w:t>
      </w:r>
    </w:p>
    <w:tbl>
      <w:tblPr>
        <w:tblStyle w:val="a8"/>
        <w:tblW w:w="0" w:type="auto"/>
        <w:tblLook w:val="04A0" w:firstRow="1" w:lastRow="0" w:firstColumn="1" w:lastColumn="0" w:noHBand="0" w:noVBand="1"/>
      </w:tblPr>
      <w:tblGrid>
        <w:gridCol w:w="8296"/>
      </w:tblGrid>
      <w:tr w:rsidR="00131EFF" w14:paraId="08DF77E5" w14:textId="77777777" w:rsidTr="00131EFF">
        <w:tc>
          <w:tcPr>
            <w:tcW w:w="8296" w:type="dxa"/>
          </w:tcPr>
          <w:p w14:paraId="6AE34346" w14:textId="77777777" w:rsidR="00131EFF" w:rsidRDefault="00131EFF" w:rsidP="00F04792">
            <w:pPr>
              <w:pStyle w:val="a3"/>
              <w:numPr>
                <w:ilvl w:val="0"/>
                <w:numId w:val="3"/>
              </w:numPr>
              <w:ind w:leftChars="0"/>
              <w:jc w:val="both"/>
              <w:rPr>
                <w:rFonts w:ascii="Candara" w:hAnsi="Candara"/>
                <w:i/>
                <w:iCs/>
                <w:sz w:val="20"/>
                <w:szCs w:val="20"/>
              </w:rPr>
            </w:pPr>
            <w:r>
              <w:rPr>
                <w:rFonts w:ascii="Candara" w:hAnsi="Candara"/>
                <w:i/>
                <w:iCs/>
                <w:sz w:val="20"/>
                <w:szCs w:val="20"/>
              </w:rPr>
              <w:t xml:space="preserve">Age: </w:t>
            </w:r>
            <w:r w:rsidRPr="00572D1B">
              <w:rPr>
                <w:rFonts w:ascii="Candara" w:hAnsi="Candara"/>
                <w:b/>
                <w:bCs/>
                <w:i/>
                <w:iCs/>
                <w:sz w:val="20"/>
                <w:szCs w:val="20"/>
              </w:rPr>
              <w:t>54</w:t>
            </w:r>
          </w:p>
          <w:p w14:paraId="2B98BDDB" w14:textId="77777777" w:rsidR="00131EFF" w:rsidRDefault="00131EFF" w:rsidP="00F04792">
            <w:pPr>
              <w:pStyle w:val="a3"/>
              <w:numPr>
                <w:ilvl w:val="0"/>
                <w:numId w:val="3"/>
              </w:numPr>
              <w:ind w:leftChars="0"/>
              <w:jc w:val="both"/>
              <w:rPr>
                <w:rFonts w:ascii="Candara" w:hAnsi="Candara"/>
                <w:i/>
                <w:iCs/>
                <w:sz w:val="20"/>
                <w:szCs w:val="20"/>
              </w:rPr>
            </w:pPr>
            <w:r>
              <w:rPr>
                <w:rFonts w:ascii="Candara" w:hAnsi="Candara" w:hint="eastAsia"/>
                <w:i/>
                <w:iCs/>
                <w:sz w:val="20"/>
                <w:szCs w:val="20"/>
                <w:lang w:eastAsia="zh-CN"/>
              </w:rPr>
              <w:t>G</w:t>
            </w:r>
            <w:r>
              <w:rPr>
                <w:rFonts w:ascii="Candara" w:hAnsi="Candara"/>
                <w:i/>
                <w:iCs/>
                <w:sz w:val="20"/>
                <w:szCs w:val="20"/>
                <w:lang w:eastAsia="zh-CN"/>
              </w:rPr>
              <w:t xml:space="preserve">ender: </w:t>
            </w:r>
            <w:r w:rsidRPr="00572D1B">
              <w:rPr>
                <w:rFonts w:ascii="Candara" w:hAnsi="Candara"/>
                <w:b/>
                <w:bCs/>
                <w:i/>
                <w:iCs/>
                <w:sz w:val="20"/>
                <w:szCs w:val="20"/>
                <w:lang w:eastAsia="zh-CN"/>
              </w:rPr>
              <w:t>Female</w:t>
            </w:r>
          </w:p>
          <w:p w14:paraId="1DB843EA" w14:textId="77777777" w:rsidR="00131EFF" w:rsidRPr="00572D1B" w:rsidRDefault="00131EFF" w:rsidP="00F04792">
            <w:pPr>
              <w:pStyle w:val="a3"/>
              <w:numPr>
                <w:ilvl w:val="0"/>
                <w:numId w:val="3"/>
              </w:numPr>
              <w:ind w:leftChars="0"/>
              <w:jc w:val="both"/>
              <w:rPr>
                <w:rFonts w:ascii="Candara" w:hAnsi="Candara"/>
                <w:b/>
                <w:bCs/>
                <w:i/>
                <w:iCs/>
                <w:sz w:val="20"/>
                <w:szCs w:val="20"/>
              </w:rPr>
            </w:pPr>
            <w:r w:rsidRPr="00572D1B">
              <w:rPr>
                <w:rFonts w:ascii="Candara" w:hAnsi="Candara"/>
                <w:i/>
                <w:iCs/>
                <w:sz w:val="20"/>
                <w:szCs w:val="20"/>
              </w:rPr>
              <w:t>Occupation</w:t>
            </w:r>
            <w:r>
              <w:rPr>
                <w:rFonts w:ascii="Candara" w:hAnsi="Candara"/>
                <w:i/>
                <w:iCs/>
                <w:sz w:val="20"/>
                <w:szCs w:val="20"/>
              </w:rPr>
              <w:t xml:space="preserve">: </w:t>
            </w:r>
            <w:r w:rsidRPr="00572D1B">
              <w:rPr>
                <w:rFonts w:ascii="Candara" w:hAnsi="Candara"/>
                <w:b/>
                <w:bCs/>
                <w:i/>
                <w:iCs/>
                <w:sz w:val="20"/>
                <w:szCs w:val="20"/>
              </w:rPr>
              <w:t>Unemployed (housewife)</w:t>
            </w:r>
          </w:p>
          <w:p w14:paraId="41123B2E" w14:textId="77777777" w:rsidR="00131EFF" w:rsidRPr="00572D1B" w:rsidRDefault="00131EFF" w:rsidP="00F04792">
            <w:pPr>
              <w:pStyle w:val="a3"/>
              <w:numPr>
                <w:ilvl w:val="0"/>
                <w:numId w:val="3"/>
              </w:numPr>
              <w:ind w:leftChars="0"/>
              <w:jc w:val="both"/>
              <w:rPr>
                <w:rFonts w:ascii="Candara" w:hAnsi="Candara"/>
                <w:b/>
                <w:bCs/>
                <w:i/>
                <w:iCs/>
                <w:sz w:val="20"/>
                <w:szCs w:val="20"/>
              </w:rPr>
            </w:pPr>
            <w:r>
              <w:rPr>
                <w:rFonts w:ascii="Candara" w:hAnsi="Candara" w:hint="eastAsia"/>
                <w:i/>
                <w:iCs/>
                <w:sz w:val="20"/>
                <w:szCs w:val="20"/>
                <w:lang w:eastAsia="zh-CN"/>
              </w:rPr>
              <w:t>E</w:t>
            </w:r>
            <w:r>
              <w:rPr>
                <w:rFonts w:ascii="Candara" w:hAnsi="Candara"/>
                <w:i/>
                <w:iCs/>
                <w:sz w:val="20"/>
                <w:szCs w:val="20"/>
                <w:lang w:eastAsia="zh-CN"/>
              </w:rPr>
              <w:t xml:space="preserve">ducation Level: </w:t>
            </w:r>
            <w:r w:rsidRPr="00572D1B">
              <w:rPr>
                <w:rFonts w:ascii="Candara" w:hAnsi="Candara"/>
                <w:b/>
                <w:bCs/>
                <w:i/>
                <w:iCs/>
                <w:sz w:val="20"/>
                <w:szCs w:val="20"/>
                <w:lang w:eastAsia="zh-CN"/>
              </w:rPr>
              <w:t>Highschool Level</w:t>
            </w:r>
          </w:p>
          <w:p w14:paraId="73751F03" w14:textId="77777777" w:rsidR="00131EFF" w:rsidRDefault="00131EFF" w:rsidP="00F04792">
            <w:pPr>
              <w:pStyle w:val="a3"/>
              <w:numPr>
                <w:ilvl w:val="0"/>
                <w:numId w:val="3"/>
              </w:numPr>
              <w:ind w:leftChars="0"/>
              <w:jc w:val="both"/>
              <w:rPr>
                <w:rFonts w:ascii="Candara" w:hAnsi="Candara"/>
                <w:i/>
                <w:iCs/>
                <w:sz w:val="20"/>
                <w:szCs w:val="20"/>
              </w:rPr>
            </w:pPr>
            <w:r>
              <w:rPr>
                <w:rFonts w:ascii="Candara" w:hAnsi="Candara"/>
                <w:i/>
                <w:iCs/>
                <w:sz w:val="20"/>
                <w:szCs w:val="20"/>
                <w:lang w:eastAsia="zh-CN"/>
              </w:rPr>
              <w:t xml:space="preserve">Ethnicity: </w:t>
            </w:r>
            <w:r w:rsidRPr="00572D1B">
              <w:rPr>
                <w:rFonts w:ascii="Candara" w:hAnsi="Candara"/>
                <w:b/>
                <w:bCs/>
                <w:i/>
                <w:iCs/>
                <w:sz w:val="20"/>
                <w:szCs w:val="20"/>
                <w:lang w:eastAsia="zh-CN"/>
              </w:rPr>
              <w:t>Buddhism</w:t>
            </w:r>
          </w:p>
          <w:p w14:paraId="6F33A4FB" w14:textId="77777777" w:rsidR="00131EFF" w:rsidRDefault="00131EFF" w:rsidP="00F04792">
            <w:pPr>
              <w:pStyle w:val="a3"/>
              <w:numPr>
                <w:ilvl w:val="0"/>
                <w:numId w:val="3"/>
              </w:numPr>
              <w:ind w:leftChars="0"/>
              <w:jc w:val="both"/>
              <w:rPr>
                <w:rFonts w:ascii="Candara" w:hAnsi="Candara"/>
                <w:i/>
                <w:iCs/>
                <w:sz w:val="20"/>
                <w:szCs w:val="20"/>
              </w:rPr>
            </w:pPr>
            <w:r w:rsidRPr="00572D1B">
              <w:rPr>
                <w:rFonts w:ascii="Candara" w:hAnsi="Candara"/>
                <w:i/>
                <w:iCs/>
                <w:sz w:val="20"/>
                <w:szCs w:val="20"/>
              </w:rPr>
              <w:t>Marital status</w:t>
            </w:r>
            <w:r>
              <w:rPr>
                <w:rFonts w:ascii="Candara" w:hAnsi="Candara"/>
                <w:i/>
                <w:iCs/>
                <w:sz w:val="20"/>
                <w:szCs w:val="20"/>
              </w:rPr>
              <w:t xml:space="preserve">: </w:t>
            </w:r>
            <w:r>
              <w:rPr>
                <w:rFonts w:ascii="Candara" w:hAnsi="Candara"/>
                <w:i/>
                <w:iCs/>
                <w:sz w:val="20"/>
                <w:szCs w:val="20"/>
              </w:rPr>
              <w:br/>
            </w:r>
            <w:r w:rsidRPr="00572D1B">
              <w:rPr>
                <w:rFonts w:ascii="Candara" w:hAnsi="Candara"/>
                <w:b/>
                <w:bCs/>
                <w:i/>
                <w:iCs/>
                <w:sz w:val="20"/>
                <w:szCs w:val="20"/>
              </w:rPr>
              <w:t>Widowed, with 2 children living together.</w:t>
            </w:r>
          </w:p>
          <w:p w14:paraId="46D5886C" w14:textId="024A5D52" w:rsidR="00131EFF" w:rsidRPr="00131EFF" w:rsidRDefault="00131EFF" w:rsidP="00F04792">
            <w:pPr>
              <w:pStyle w:val="a3"/>
              <w:numPr>
                <w:ilvl w:val="0"/>
                <w:numId w:val="3"/>
              </w:numPr>
              <w:ind w:leftChars="0"/>
              <w:jc w:val="both"/>
              <w:rPr>
                <w:rFonts w:ascii="Candara" w:hAnsi="Candara"/>
                <w:i/>
                <w:iCs/>
                <w:sz w:val="20"/>
                <w:szCs w:val="20"/>
              </w:rPr>
            </w:pPr>
            <w:r w:rsidRPr="00572D1B">
              <w:rPr>
                <w:rFonts w:ascii="Candara" w:hAnsi="Candara"/>
                <w:i/>
                <w:iCs/>
                <w:sz w:val="20"/>
                <w:szCs w:val="20"/>
              </w:rPr>
              <w:t>Family structure</w:t>
            </w:r>
            <w:r>
              <w:rPr>
                <w:rFonts w:ascii="Candara" w:hAnsi="Candara"/>
                <w:i/>
                <w:iCs/>
                <w:sz w:val="20"/>
                <w:szCs w:val="20"/>
              </w:rPr>
              <w:t xml:space="preserve">: </w:t>
            </w:r>
            <w:r>
              <w:rPr>
                <w:rFonts w:ascii="Candara" w:hAnsi="Candara"/>
                <w:i/>
                <w:iCs/>
                <w:sz w:val="20"/>
                <w:szCs w:val="20"/>
              </w:rPr>
              <w:br/>
            </w:r>
            <w:r w:rsidRPr="00572D1B">
              <w:rPr>
                <w:rFonts w:ascii="Candara" w:hAnsi="Candara"/>
                <w:b/>
                <w:bCs/>
                <w:i/>
                <w:iCs/>
                <w:sz w:val="20"/>
                <w:szCs w:val="20"/>
              </w:rPr>
              <w:t>Raises 2 children up independently and lives with 2 childre</w:t>
            </w:r>
            <w:r w:rsidR="009A2A83">
              <w:rPr>
                <w:rFonts w:ascii="Candara" w:hAnsi="Candara"/>
                <w:b/>
                <w:bCs/>
                <w:i/>
                <w:iCs/>
                <w:sz w:val="20"/>
                <w:szCs w:val="20"/>
              </w:rPr>
              <w:t>n (one 20 years-old; one 23 years-old)</w:t>
            </w:r>
            <w:r w:rsidRPr="00572D1B">
              <w:rPr>
                <w:rFonts w:ascii="Candara" w:hAnsi="Candara"/>
                <w:b/>
                <w:bCs/>
                <w:i/>
                <w:iCs/>
                <w:sz w:val="20"/>
                <w:szCs w:val="20"/>
              </w:rPr>
              <w:t xml:space="preserve"> </w:t>
            </w:r>
            <w:proofErr w:type="gramStart"/>
            <w:r w:rsidRPr="00572D1B">
              <w:rPr>
                <w:rFonts w:ascii="Candara" w:hAnsi="Candara"/>
                <w:b/>
                <w:bCs/>
                <w:i/>
                <w:iCs/>
                <w:sz w:val="20"/>
                <w:szCs w:val="20"/>
              </w:rPr>
              <w:t>now, and</w:t>
            </w:r>
            <w:proofErr w:type="gramEnd"/>
            <w:r w:rsidRPr="00572D1B">
              <w:rPr>
                <w:rFonts w:ascii="Candara" w:hAnsi="Candara"/>
                <w:b/>
                <w:bCs/>
                <w:i/>
                <w:iCs/>
                <w:sz w:val="20"/>
                <w:szCs w:val="20"/>
              </w:rPr>
              <w:t xml:space="preserve"> having one sister (with one daughter) in the Guangdong, near to Hong Kong, while other close relatives are far away from Hong Kong.</w:t>
            </w:r>
            <w:r>
              <w:rPr>
                <w:rFonts w:ascii="Candara" w:hAnsi="Candara"/>
                <w:i/>
                <w:iCs/>
                <w:sz w:val="20"/>
                <w:szCs w:val="20"/>
              </w:rPr>
              <w:t xml:space="preserve"> </w:t>
            </w:r>
          </w:p>
        </w:tc>
      </w:tr>
    </w:tbl>
    <w:p w14:paraId="77736C0B" w14:textId="56093A86" w:rsidR="0068589F" w:rsidRDefault="0068589F" w:rsidP="00F04792">
      <w:pPr>
        <w:jc w:val="both"/>
        <w:rPr>
          <w:rFonts w:ascii="Candara" w:hAnsi="Candara"/>
          <w:sz w:val="20"/>
          <w:szCs w:val="20"/>
        </w:rPr>
      </w:pPr>
      <w:r w:rsidRPr="00705BA8">
        <w:rPr>
          <w:rFonts w:ascii="Candara" w:hAnsi="Candara"/>
          <w:sz w:val="20"/>
          <w:szCs w:val="20"/>
        </w:rPr>
        <w:t>Nature and frequency of the behaviour:</w:t>
      </w:r>
    </w:p>
    <w:tbl>
      <w:tblPr>
        <w:tblStyle w:val="a8"/>
        <w:tblW w:w="0" w:type="auto"/>
        <w:tblLook w:val="04A0" w:firstRow="1" w:lastRow="0" w:firstColumn="1" w:lastColumn="0" w:noHBand="0" w:noVBand="1"/>
      </w:tblPr>
      <w:tblGrid>
        <w:gridCol w:w="8296"/>
      </w:tblGrid>
      <w:tr w:rsidR="00131EFF" w14:paraId="1AEA56F6" w14:textId="77777777" w:rsidTr="00131EFF">
        <w:tc>
          <w:tcPr>
            <w:tcW w:w="8296" w:type="dxa"/>
          </w:tcPr>
          <w:p w14:paraId="10396060" w14:textId="192EDC95" w:rsidR="00131EFF" w:rsidRPr="00131EFF" w:rsidRDefault="00131EFF" w:rsidP="00F04792">
            <w:pPr>
              <w:pStyle w:val="a3"/>
              <w:numPr>
                <w:ilvl w:val="0"/>
                <w:numId w:val="4"/>
              </w:numPr>
              <w:ind w:leftChars="0"/>
              <w:jc w:val="both"/>
              <w:rPr>
                <w:rFonts w:ascii="Candara" w:hAnsi="Candara"/>
                <w:i/>
                <w:iCs/>
                <w:sz w:val="20"/>
                <w:szCs w:val="20"/>
              </w:rPr>
            </w:pPr>
            <w:r>
              <w:rPr>
                <w:rFonts w:ascii="Candara" w:hAnsi="Candara"/>
                <w:i/>
                <w:iCs/>
                <w:sz w:val="20"/>
                <w:szCs w:val="20"/>
              </w:rPr>
              <w:t>Nature:</w:t>
            </w:r>
            <w:r>
              <w:rPr>
                <w:rFonts w:ascii="Candara" w:hAnsi="Candara"/>
                <w:i/>
                <w:iCs/>
                <w:sz w:val="20"/>
                <w:szCs w:val="20"/>
              </w:rPr>
              <w:br/>
            </w:r>
            <w:r w:rsidR="00306DA4" w:rsidRPr="00306DA4">
              <w:rPr>
                <w:rFonts w:ascii="Candara" w:hAnsi="Candara"/>
                <w:b/>
                <w:bCs/>
                <w:i/>
                <w:iCs/>
                <w:sz w:val="20"/>
                <w:szCs w:val="20"/>
              </w:rPr>
              <w:t>Anna has developed a habit of staying up late at night, resulting in a lack of adequate sleep, because of indulging in excessive and prolonged use of the social media platform (e.g.: TikTok, WeChat), spending an extensive amount of time watching videos. However, Anna always has poor sleep quality</w:t>
            </w:r>
            <w:r w:rsidR="00306DA4">
              <w:rPr>
                <w:rFonts w:ascii="Candara" w:hAnsi="Candara"/>
                <w:b/>
                <w:bCs/>
                <w:i/>
                <w:iCs/>
                <w:sz w:val="20"/>
                <w:szCs w:val="20"/>
              </w:rPr>
              <w:t xml:space="preserve"> and short sleeping period</w:t>
            </w:r>
            <w:r w:rsidR="00306DA4" w:rsidRPr="00306DA4">
              <w:rPr>
                <w:rFonts w:ascii="Candara" w:hAnsi="Candara"/>
                <w:b/>
                <w:bCs/>
                <w:i/>
                <w:iCs/>
                <w:sz w:val="20"/>
                <w:szCs w:val="20"/>
              </w:rPr>
              <w:t>, often experiencing midnight awakenings and difficulty falling back asleep, as well as early morning awakenings.</w:t>
            </w:r>
          </w:p>
          <w:p w14:paraId="62A2CEF4" w14:textId="6E0A6EC9" w:rsidR="00131EFF" w:rsidRPr="00131EFF" w:rsidRDefault="00131EFF" w:rsidP="00F04792">
            <w:pPr>
              <w:pStyle w:val="a3"/>
              <w:numPr>
                <w:ilvl w:val="0"/>
                <w:numId w:val="4"/>
              </w:numPr>
              <w:ind w:leftChars="0"/>
              <w:jc w:val="both"/>
              <w:rPr>
                <w:rFonts w:ascii="Candara" w:hAnsi="Candara" w:hint="eastAsia"/>
                <w:i/>
                <w:iCs/>
                <w:sz w:val="20"/>
                <w:szCs w:val="20"/>
              </w:rPr>
            </w:pPr>
            <w:r>
              <w:rPr>
                <w:rFonts w:ascii="Candara" w:hAnsi="Candara"/>
                <w:i/>
                <w:iCs/>
                <w:sz w:val="20"/>
                <w:szCs w:val="20"/>
              </w:rPr>
              <w:t>Frequency:</w:t>
            </w:r>
            <w:r>
              <w:rPr>
                <w:rFonts w:ascii="Candara" w:hAnsi="Candara"/>
                <w:i/>
                <w:iCs/>
                <w:sz w:val="20"/>
                <w:szCs w:val="20"/>
              </w:rPr>
              <w:br/>
            </w:r>
            <w:r w:rsidRPr="00131EFF">
              <w:rPr>
                <w:rFonts w:ascii="Candara" w:hAnsi="Candara"/>
                <w:b/>
                <w:bCs/>
                <w:i/>
                <w:iCs/>
                <w:sz w:val="20"/>
                <w:szCs w:val="20"/>
              </w:rPr>
              <w:t>Anna tends to spend almost every night, starting around 10:00 PM, getting immersed in watching TikTok videos for approximately 4 hours until around 2:00 AM</w:t>
            </w:r>
            <w:r w:rsidR="00306DA4">
              <w:rPr>
                <w:rFonts w:ascii="Candara" w:hAnsi="Candara"/>
                <w:b/>
                <w:bCs/>
                <w:i/>
                <w:iCs/>
                <w:sz w:val="20"/>
                <w:szCs w:val="20"/>
              </w:rPr>
              <w:t>, while Anna usually sleep for around 6 hours, with poor sleep quality.</w:t>
            </w:r>
          </w:p>
        </w:tc>
      </w:tr>
    </w:tbl>
    <w:p w14:paraId="43786BF4" w14:textId="5F68E43F" w:rsidR="0068589F" w:rsidRDefault="0068589F" w:rsidP="00F04792">
      <w:pPr>
        <w:jc w:val="both"/>
        <w:rPr>
          <w:rFonts w:ascii="Candara" w:hAnsi="Candara"/>
          <w:sz w:val="20"/>
          <w:szCs w:val="20"/>
        </w:rPr>
      </w:pPr>
      <w:r w:rsidRPr="00705BA8">
        <w:rPr>
          <w:rFonts w:ascii="Candara" w:hAnsi="Candara"/>
          <w:sz w:val="20"/>
          <w:szCs w:val="20"/>
        </w:rPr>
        <w:t>Negative health impact of the behaviour:</w:t>
      </w:r>
    </w:p>
    <w:tbl>
      <w:tblPr>
        <w:tblStyle w:val="a8"/>
        <w:tblW w:w="0" w:type="auto"/>
        <w:tblLook w:val="04A0" w:firstRow="1" w:lastRow="0" w:firstColumn="1" w:lastColumn="0" w:noHBand="0" w:noVBand="1"/>
      </w:tblPr>
      <w:tblGrid>
        <w:gridCol w:w="8296"/>
      </w:tblGrid>
      <w:tr w:rsidR="00131EFF" w:rsidRPr="00C96D88" w14:paraId="0013004E" w14:textId="77777777" w:rsidTr="00131EFF">
        <w:tc>
          <w:tcPr>
            <w:tcW w:w="8296" w:type="dxa"/>
          </w:tcPr>
          <w:p w14:paraId="4E3177DC" w14:textId="77777777" w:rsidR="00C96D88" w:rsidRPr="00C96D88" w:rsidRDefault="00C96D88" w:rsidP="00C96D88">
            <w:pPr>
              <w:pStyle w:val="a3"/>
              <w:numPr>
                <w:ilvl w:val="0"/>
                <w:numId w:val="5"/>
              </w:numPr>
              <w:ind w:leftChars="0"/>
              <w:jc w:val="both"/>
              <w:rPr>
                <w:rFonts w:ascii="Candara" w:hAnsi="Candara"/>
                <w:b/>
                <w:bCs/>
                <w:i/>
                <w:iCs/>
                <w:sz w:val="20"/>
                <w:szCs w:val="20"/>
              </w:rPr>
            </w:pPr>
            <w:r w:rsidRPr="00C96D88">
              <w:rPr>
                <w:rFonts w:ascii="Candara" w:hAnsi="Candara"/>
                <w:b/>
                <w:bCs/>
                <w:i/>
                <w:iCs/>
                <w:sz w:val="20"/>
                <w:szCs w:val="20"/>
              </w:rPr>
              <w:t>According to the National Institute on Aging (2020), older adults require the same amount of sleep as all adults, which is around 7 to 9 hours per night.</w:t>
            </w:r>
          </w:p>
          <w:p w14:paraId="5AD00FC2" w14:textId="084FA561" w:rsidR="00C96D88" w:rsidRDefault="00C96D88" w:rsidP="00C96D88">
            <w:pPr>
              <w:pStyle w:val="a3"/>
              <w:numPr>
                <w:ilvl w:val="0"/>
                <w:numId w:val="5"/>
              </w:numPr>
              <w:ind w:leftChars="0"/>
              <w:jc w:val="both"/>
              <w:rPr>
                <w:rFonts w:ascii="Candara" w:hAnsi="Candara"/>
                <w:b/>
                <w:bCs/>
                <w:i/>
                <w:iCs/>
                <w:sz w:val="20"/>
                <w:szCs w:val="20"/>
              </w:rPr>
            </w:pPr>
            <w:r w:rsidRPr="00C96D88">
              <w:rPr>
                <w:rFonts w:ascii="Candara" w:hAnsi="Candara"/>
                <w:b/>
                <w:bCs/>
                <w:i/>
                <w:iCs/>
                <w:sz w:val="20"/>
                <w:szCs w:val="20"/>
              </w:rPr>
              <w:t xml:space="preserve">However, Anna's ongoing </w:t>
            </w:r>
            <w:r w:rsidRPr="00C96D88">
              <w:rPr>
                <w:rFonts w:ascii="Candara" w:hAnsi="Candara"/>
                <w:b/>
                <w:bCs/>
                <w:i/>
                <w:iCs/>
                <w:sz w:val="20"/>
                <w:szCs w:val="20"/>
              </w:rPr>
              <w:t>behaviour</w:t>
            </w:r>
            <w:r w:rsidRPr="00C96D88">
              <w:rPr>
                <w:rFonts w:ascii="Candara" w:hAnsi="Candara"/>
                <w:b/>
                <w:bCs/>
                <w:i/>
                <w:iCs/>
                <w:sz w:val="20"/>
                <w:szCs w:val="20"/>
              </w:rPr>
              <w:t xml:space="preserve"> results in sleep deprivation and exacerbates the issue further.</w:t>
            </w:r>
          </w:p>
          <w:p w14:paraId="611AC611" w14:textId="77777777" w:rsidR="00C96D88" w:rsidRPr="00C96D88" w:rsidRDefault="00C96D88" w:rsidP="00C96D88">
            <w:pPr>
              <w:jc w:val="both"/>
              <w:rPr>
                <w:rFonts w:ascii="Candara" w:eastAsia="PMingLiU" w:hAnsi="Candara" w:hint="eastAsia"/>
                <w:b/>
                <w:bCs/>
                <w:i/>
                <w:iCs/>
                <w:sz w:val="20"/>
                <w:szCs w:val="20"/>
              </w:rPr>
            </w:pPr>
          </w:p>
          <w:p w14:paraId="7AF96156" w14:textId="24C5BB75" w:rsidR="00C96D88" w:rsidRPr="00C96D88" w:rsidRDefault="00C96D88" w:rsidP="00C96D88">
            <w:pPr>
              <w:pStyle w:val="a3"/>
              <w:numPr>
                <w:ilvl w:val="0"/>
                <w:numId w:val="5"/>
              </w:numPr>
              <w:ind w:leftChars="0"/>
              <w:jc w:val="both"/>
              <w:rPr>
                <w:rFonts w:ascii="Candara" w:hAnsi="Candara"/>
                <w:b/>
                <w:bCs/>
                <w:i/>
                <w:iCs/>
                <w:sz w:val="20"/>
                <w:szCs w:val="20"/>
              </w:rPr>
            </w:pPr>
            <w:r w:rsidRPr="00C96D88">
              <w:rPr>
                <w:rFonts w:ascii="Candara" w:hAnsi="Candara"/>
                <w:b/>
                <w:bCs/>
                <w:i/>
                <w:iCs/>
                <w:sz w:val="20"/>
                <w:szCs w:val="20"/>
              </w:rPr>
              <w:lastRenderedPageBreak/>
              <w:t xml:space="preserve">Consequently, Anna's </w:t>
            </w:r>
            <w:r w:rsidRPr="00C96D88">
              <w:rPr>
                <w:rFonts w:ascii="Candara" w:hAnsi="Candara"/>
                <w:b/>
                <w:bCs/>
                <w:i/>
                <w:iCs/>
                <w:sz w:val="20"/>
                <w:szCs w:val="20"/>
              </w:rPr>
              <w:t>ongoing</w:t>
            </w:r>
            <w:r w:rsidRPr="00C96D88">
              <w:rPr>
                <w:rFonts w:ascii="Candara" w:hAnsi="Candara"/>
                <w:b/>
                <w:bCs/>
                <w:i/>
                <w:iCs/>
                <w:sz w:val="20"/>
                <w:szCs w:val="20"/>
              </w:rPr>
              <w:t xml:space="preserve"> </w:t>
            </w:r>
            <w:r w:rsidRPr="00C96D88">
              <w:rPr>
                <w:rFonts w:ascii="Candara" w:hAnsi="Candara"/>
                <w:b/>
                <w:bCs/>
                <w:i/>
                <w:iCs/>
                <w:sz w:val="20"/>
                <w:szCs w:val="20"/>
              </w:rPr>
              <w:t>behaviour</w:t>
            </w:r>
            <w:r w:rsidRPr="00C96D88">
              <w:rPr>
                <w:rFonts w:ascii="Candara" w:hAnsi="Candara"/>
                <w:b/>
                <w:bCs/>
                <w:i/>
                <w:iCs/>
                <w:sz w:val="20"/>
                <w:szCs w:val="20"/>
              </w:rPr>
              <w:t xml:space="preserve"> can have severe physical health consequences, including cardiovascular disease, renal disease, hypertension, type 2 diabetes mellitus, stroke, obesity, and depression (National Heart, Lung, and Blood Institute of National Institutes of Health, 2022). This can be explained by the negative impact on immune cells due to insufficient and prolonged sleep deprivation, potentially leading to inflammatory disorders (Motivala, 2011).</w:t>
            </w:r>
          </w:p>
          <w:p w14:paraId="4C18149B" w14:textId="60554C63" w:rsidR="00C96D88" w:rsidRPr="00C96D88" w:rsidRDefault="00C96D88" w:rsidP="00C96D88">
            <w:pPr>
              <w:pStyle w:val="a3"/>
              <w:numPr>
                <w:ilvl w:val="0"/>
                <w:numId w:val="5"/>
              </w:numPr>
              <w:ind w:leftChars="0"/>
              <w:jc w:val="both"/>
              <w:rPr>
                <w:rFonts w:ascii="Candara" w:hAnsi="Candara"/>
                <w:b/>
                <w:bCs/>
                <w:i/>
                <w:iCs/>
                <w:sz w:val="20"/>
                <w:szCs w:val="20"/>
              </w:rPr>
            </w:pPr>
            <w:r w:rsidRPr="00C96D88">
              <w:rPr>
                <w:rFonts w:ascii="Candara" w:hAnsi="Candara"/>
                <w:b/>
                <w:bCs/>
                <w:i/>
                <w:iCs/>
                <w:sz w:val="20"/>
                <w:szCs w:val="20"/>
              </w:rPr>
              <w:t xml:space="preserve">In addition to compromising physical health, Anna's ongoing </w:t>
            </w:r>
            <w:r w:rsidRPr="00C96D88">
              <w:rPr>
                <w:rFonts w:ascii="Candara" w:hAnsi="Candara"/>
                <w:b/>
                <w:bCs/>
                <w:i/>
                <w:iCs/>
                <w:sz w:val="20"/>
                <w:szCs w:val="20"/>
              </w:rPr>
              <w:t>behaviour</w:t>
            </w:r>
            <w:r w:rsidRPr="00C96D88">
              <w:rPr>
                <w:rFonts w:ascii="Candara" w:hAnsi="Candara"/>
                <w:b/>
                <w:bCs/>
                <w:i/>
                <w:iCs/>
                <w:sz w:val="20"/>
                <w:szCs w:val="20"/>
              </w:rPr>
              <w:t xml:space="preserve"> also contributes to mental health problems such as increased anxiety and distress levels (Blackwelder et al., 2021).</w:t>
            </w:r>
          </w:p>
          <w:p w14:paraId="3AFFBD6E" w14:textId="31BFDBC8" w:rsidR="00906D80" w:rsidRPr="00C96D88" w:rsidRDefault="00C96D88" w:rsidP="00C96D88">
            <w:pPr>
              <w:pStyle w:val="a3"/>
              <w:numPr>
                <w:ilvl w:val="0"/>
                <w:numId w:val="5"/>
              </w:numPr>
              <w:ind w:leftChars="0"/>
              <w:jc w:val="both"/>
              <w:rPr>
                <w:rFonts w:ascii="Candara" w:hAnsi="Candara" w:hint="eastAsia"/>
                <w:i/>
                <w:iCs/>
                <w:sz w:val="20"/>
                <w:szCs w:val="20"/>
              </w:rPr>
            </w:pPr>
            <w:r w:rsidRPr="00C96D88">
              <w:rPr>
                <w:rFonts w:ascii="Candara" w:hAnsi="Candara"/>
                <w:b/>
                <w:bCs/>
                <w:i/>
                <w:iCs/>
                <w:sz w:val="20"/>
                <w:szCs w:val="20"/>
              </w:rPr>
              <w:t xml:space="preserve">Anna's ongoing </w:t>
            </w:r>
            <w:r w:rsidRPr="00C96D88">
              <w:rPr>
                <w:rFonts w:ascii="Candara" w:hAnsi="Candara"/>
                <w:b/>
                <w:bCs/>
                <w:i/>
                <w:iCs/>
                <w:sz w:val="20"/>
                <w:szCs w:val="20"/>
              </w:rPr>
              <w:t>behaviour</w:t>
            </w:r>
            <w:r w:rsidRPr="00C96D88">
              <w:rPr>
                <w:rFonts w:ascii="Candara" w:hAnsi="Candara"/>
                <w:b/>
                <w:bCs/>
                <w:i/>
                <w:iCs/>
                <w:sz w:val="20"/>
                <w:szCs w:val="20"/>
              </w:rPr>
              <w:t xml:space="preserve"> also worsens the sleep deprivation issue since smartphones emit a significant amount of blue light, which can suppress the production of a hormone that regulates sleep-wake cycles. This can result in difficulty falling asleep and disrupted sleep patterns (Correa-Iriarte et al., 2023).</w:t>
            </w:r>
          </w:p>
        </w:tc>
      </w:tr>
    </w:tbl>
    <w:p w14:paraId="5BE7628A" w14:textId="77777777" w:rsidR="008D2421" w:rsidRPr="00131EFF" w:rsidRDefault="008D2421" w:rsidP="0068589F">
      <w:pPr>
        <w:rPr>
          <w:rFonts w:ascii="Candara" w:eastAsia="PMingLiU" w:hAnsi="Candara" w:hint="eastAsia"/>
          <w:sz w:val="20"/>
          <w:szCs w:val="20"/>
        </w:rPr>
      </w:pPr>
    </w:p>
    <w:p w14:paraId="7F7C6163" w14:textId="41E09AB2" w:rsidR="008D2421" w:rsidRDefault="008D2421" w:rsidP="008D2421">
      <w:pPr>
        <w:jc w:val="right"/>
        <w:rPr>
          <w:rFonts w:ascii="Candara" w:hAnsi="Candara"/>
          <w:i/>
          <w:iCs/>
          <w:sz w:val="20"/>
          <w:szCs w:val="20"/>
        </w:rPr>
      </w:pPr>
      <w:r w:rsidRPr="00705BA8">
        <w:rPr>
          <w:rFonts w:ascii="Candara" w:hAnsi="Candara" w:hint="eastAsia"/>
          <w:i/>
          <w:iCs/>
          <w:sz w:val="20"/>
          <w:szCs w:val="20"/>
        </w:rPr>
        <w:t>(</w:t>
      </w:r>
      <w:r w:rsidR="004A56A5">
        <w:rPr>
          <w:rFonts w:ascii="Candara" w:hAnsi="Candara"/>
          <w:i/>
          <w:iCs/>
          <w:sz w:val="20"/>
          <w:szCs w:val="20"/>
        </w:rPr>
        <w:t>Wong Kwok Yin, 3036070362</w:t>
      </w:r>
      <w:r w:rsidRPr="00705BA8">
        <w:rPr>
          <w:rFonts w:ascii="Candara" w:hAnsi="Candara"/>
          <w:i/>
          <w:iCs/>
          <w:sz w:val="20"/>
          <w:szCs w:val="20"/>
        </w:rPr>
        <w:t>)</w:t>
      </w:r>
    </w:p>
    <w:p w14:paraId="301277FC" w14:textId="0DC049D9" w:rsidR="00BA64A9" w:rsidRDefault="00BA64A9">
      <w:pPr>
        <w:widowControl/>
        <w:rPr>
          <w:rFonts w:ascii="Candara" w:hAnsi="Candara"/>
          <w:i/>
          <w:iCs/>
          <w:sz w:val="20"/>
          <w:szCs w:val="20"/>
        </w:rPr>
      </w:pPr>
      <w:r>
        <w:rPr>
          <w:rFonts w:ascii="Candara" w:hAnsi="Candara"/>
          <w:i/>
          <w:iCs/>
          <w:sz w:val="20"/>
          <w:szCs w:val="20"/>
        </w:rPr>
        <w:br w:type="page"/>
      </w:r>
    </w:p>
    <w:p w14:paraId="629BD910" w14:textId="77777777" w:rsidR="00BA64A9" w:rsidRPr="00CC58D1" w:rsidRDefault="00BA64A9" w:rsidP="0068589F">
      <w:pPr>
        <w:jc w:val="center"/>
        <w:rPr>
          <w:rFonts w:ascii="Candara" w:hAnsi="Candara"/>
          <w:sz w:val="28"/>
          <w:szCs w:val="28"/>
        </w:rPr>
      </w:pPr>
      <w:r w:rsidRPr="00CC58D1">
        <w:rPr>
          <w:rFonts w:ascii="Candara" w:hAnsi="Candara"/>
          <w:sz w:val="28"/>
          <w:szCs w:val="28"/>
        </w:rPr>
        <w:lastRenderedPageBreak/>
        <w:t>Health Psychology (CMED</w:t>
      </w:r>
      <w:proofErr w:type="gramStart"/>
      <w:r w:rsidRPr="00CC58D1">
        <w:rPr>
          <w:rFonts w:ascii="Candara" w:hAnsi="Candara"/>
          <w:sz w:val="28"/>
          <w:szCs w:val="28"/>
        </w:rPr>
        <w:t>2006)(</w:t>
      </w:r>
      <w:proofErr w:type="gramEnd"/>
      <w:r w:rsidRPr="00CC58D1">
        <w:rPr>
          <w:rFonts w:ascii="Candara" w:hAnsi="Candara"/>
          <w:sz w:val="28"/>
          <w:szCs w:val="28"/>
        </w:rPr>
        <w:t>2023-2024)</w:t>
      </w:r>
    </w:p>
    <w:p w14:paraId="0FE31F72" w14:textId="77777777" w:rsidR="00BA64A9" w:rsidRPr="00CC58D1" w:rsidRDefault="00BA64A9" w:rsidP="008D2421">
      <w:pPr>
        <w:jc w:val="center"/>
        <w:rPr>
          <w:rFonts w:ascii="Candara" w:hAnsi="Candara"/>
          <w:sz w:val="28"/>
          <w:szCs w:val="28"/>
        </w:rPr>
      </w:pPr>
      <w:r w:rsidRPr="00CC58D1">
        <w:rPr>
          <w:rFonts w:ascii="Candara" w:hAnsi="Candara"/>
          <w:sz w:val="28"/>
          <w:szCs w:val="28"/>
        </w:rPr>
        <w:t>Case Study Portfolio</w:t>
      </w:r>
    </w:p>
    <w:p w14:paraId="173A09B8" w14:textId="77777777" w:rsidR="00BA64A9" w:rsidRPr="00CC58D1" w:rsidRDefault="00BA64A9" w:rsidP="0068589F">
      <w:pPr>
        <w:jc w:val="center"/>
        <w:rPr>
          <w:rFonts w:ascii="Candara" w:hAnsi="Candara"/>
          <w:sz w:val="20"/>
          <w:szCs w:val="20"/>
        </w:rPr>
      </w:pPr>
    </w:p>
    <w:p w14:paraId="28939F41" w14:textId="77777777" w:rsidR="00BA64A9" w:rsidRPr="00CC58D1" w:rsidRDefault="00BA64A9" w:rsidP="0068589F">
      <w:pPr>
        <w:jc w:val="center"/>
        <w:rPr>
          <w:rFonts w:ascii="Candara" w:hAnsi="Candara"/>
          <w:sz w:val="20"/>
          <w:szCs w:val="20"/>
        </w:rPr>
      </w:pPr>
      <w:r w:rsidRPr="00CC58D1">
        <w:rPr>
          <w:rFonts w:ascii="Candara" w:hAnsi="Candara"/>
          <w:sz w:val="20"/>
          <w:szCs w:val="20"/>
        </w:rPr>
        <w:t>Section 2</w:t>
      </w:r>
    </w:p>
    <w:p w14:paraId="4251380F" w14:textId="77777777" w:rsidR="00BA64A9" w:rsidRPr="00CC58D1" w:rsidRDefault="00BA64A9" w:rsidP="006A79E9">
      <w:pPr>
        <w:jc w:val="center"/>
        <w:rPr>
          <w:rFonts w:ascii="Candara" w:hAnsi="Candara"/>
          <w:sz w:val="20"/>
          <w:szCs w:val="20"/>
        </w:rPr>
      </w:pPr>
      <w:r w:rsidRPr="00CC58D1">
        <w:rPr>
          <w:rFonts w:ascii="Candara" w:hAnsi="Candara"/>
          <w:sz w:val="20"/>
          <w:szCs w:val="20"/>
        </w:rPr>
        <w:t xml:space="preserve">Conscious thoughts that the case has about the behaviour; and interventions that might change their decision to continue the </w:t>
      </w:r>
      <w:proofErr w:type="gramStart"/>
      <w:r w:rsidRPr="00CC58D1">
        <w:rPr>
          <w:rFonts w:ascii="Candara" w:hAnsi="Candara"/>
          <w:sz w:val="20"/>
          <w:szCs w:val="20"/>
        </w:rPr>
        <w:t>behaviour</w:t>
      </w:r>
      <w:proofErr w:type="gramEnd"/>
    </w:p>
    <w:p w14:paraId="40E0812C" w14:textId="77777777" w:rsidR="00BA64A9" w:rsidRPr="00CC58D1" w:rsidRDefault="00BA64A9" w:rsidP="0068589F">
      <w:pPr>
        <w:rPr>
          <w:rFonts w:ascii="Candara" w:hAnsi="Candara"/>
          <w:sz w:val="20"/>
          <w:szCs w:val="20"/>
        </w:rPr>
      </w:pPr>
    </w:p>
    <w:p w14:paraId="7FC85A22" w14:textId="77777777" w:rsidR="00BA64A9" w:rsidRPr="00CC58D1" w:rsidRDefault="00BA64A9" w:rsidP="0068589F">
      <w:pPr>
        <w:rPr>
          <w:rFonts w:ascii="Candara" w:hAnsi="Candara"/>
          <w:sz w:val="20"/>
          <w:szCs w:val="20"/>
        </w:rPr>
      </w:pPr>
      <w:r w:rsidRPr="00CC58D1">
        <w:rPr>
          <w:rFonts w:ascii="Candara" w:hAnsi="Candara"/>
          <w:sz w:val="20"/>
          <w:szCs w:val="20"/>
        </w:rPr>
        <w:t>Main reason</w:t>
      </w:r>
      <w:r>
        <w:rPr>
          <w:rFonts w:ascii="Candara" w:hAnsi="Candara"/>
          <w:sz w:val="20"/>
          <w:szCs w:val="20"/>
        </w:rPr>
        <w:t>(s)</w:t>
      </w:r>
      <w:r w:rsidRPr="00CC58D1">
        <w:rPr>
          <w:rFonts w:ascii="Candara" w:hAnsi="Candara"/>
          <w:sz w:val="20"/>
          <w:szCs w:val="20"/>
        </w:rPr>
        <w:t xml:space="preserve"> for behaviour according to the case:</w:t>
      </w:r>
    </w:p>
    <w:p w14:paraId="4436D2CC" w14:textId="77777777" w:rsidR="00BA64A9" w:rsidRPr="00CC58D1" w:rsidRDefault="00BA64A9" w:rsidP="0068589F">
      <w:pPr>
        <w:rPr>
          <w:rFonts w:ascii="Candara" w:hAnsi="Candara"/>
          <w:sz w:val="20"/>
          <w:szCs w:val="20"/>
        </w:rPr>
      </w:pPr>
    </w:p>
    <w:p w14:paraId="0641AD1C"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209ACC36" w14:textId="77777777" w:rsidR="00BA64A9" w:rsidRPr="00CC58D1" w:rsidRDefault="00BA64A9" w:rsidP="0068589F">
      <w:pPr>
        <w:rPr>
          <w:rFonts w:ascii="Candara" w:hAnsi="Candara"/>
          <w:sz w:val="20"/>
          <w:szCs w:val="20"/>
        </w:rPr>
      </w:pPr>
    </w:p>
    <w:p w14:paraId="6D990091" w14:textId="77777777" w:rsidR="00BA64A9" w:rsidRPr="00CC58D1" w:rsidRDefault="00BA64A9" w:rsidP="0068589F">
      <w:pPr>
        <w:rPr>
          <w:rFonts w:ascii="Candara" w:hAnsi="Candara"/>
          <w:sz w:val="20"/>
          <w:szCs w:val="20"/>
        </w:rPr>
      </w:pPr>
      <w:r w:rsidRPr="00CC58D1">
        <w:rPr>
          <w:rFonts w:ascii="Candara" w:hAnsi="Candara"/>
          <w:sz w:val="20"/>
          <w:szCs w:val="20"/>
        </w:rPr>
        <w:t>Case’s thoughts about benefits / positive aspects of the behaviour</w:t>
      </w:r>
      <w:r>
        <w:rPr>
          <w:rFonts w:ascii="Candara" w:hAnsi="Candara"/>
          <w:sz w:val="20"/>
          <w:szCs w:val="20"/>
        </w:rPr>
        <w:t xml:space="preserve"> (including their importance)</w:t>
      </w:r>
      <w:r w:rsidRPr="00CC58D1">
        <w:rPr>
          <w:rFonts w:ascii="Candara" w:hAnsi="Candara"/>
          <w:sz w:val="20"/>
          <w:szCs w:val="20"/>
        </w:rPr>
        <w:t>:</w:t>
      </w:r>
    </w:p>
    <w:p w14:paraId="21B7A96C" w14:textId="77777777" w:rsidR="00BA64A9" w:rsidRPr="00CC58D1" w:rsidRDefault="00BA64A9" w:rsidP="0068589F">
      <w:pPr>
        <w:rPr>
          <w:rFonts w:ascii="Candara" w:hAnsi="Candara"/>
          <w:sz w:val="20"/>
          <w:szCs w:val="20"/>
        </w:rPr>
      </w:pPr>
    </w:p>
    <w:p w14:paraId="1DEB59B2" w14:textId="77777777" w:rsidR="00BA64A9" w:rsidRPr="00C86A23" w:rsidRDefault="00BA64A9" w:rsidP="00BA64A9">
      <w:pPr>
        <w:pStyle w:val="a3"/>
        <w:numPr>
          <w:ilvl w:val="0"/>
          <w:numId w:val="7"/>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68DCC3C0" w14:textId="77777777" w:rsidR="00BA64A9" w:rsidRPr="00CC58D1" w:rsidRDefault="00BA64A9" w:rsidP="0068589F">
      <w:pPr>
        <w:rPr>
          <w:rFonts w:ascii="Candara" w:hAnsi="Candara"/>
          <w:sz w:val="20"/>
          <w:szCs w:val="20"/>
        </w:rPr>
      </w:pPr>
    </w:p>
    <w:p w14:paraId="784E7E87" w14:textId="77777777" w:rsidR="00BA64A9" w:rsidRPr="00CC58D1" w:rsidRDefault="00BA64A9" w:rsidP="00CC58D1">
      <w:pPr>
        <w:rPr>
          <w:rFonts w:ascii="Candara" w:hAnsi="Candara"/>
          <w:sz w:val="20"/>
          <w:szCs w:val="20"/>
        </w:rPr>
      </w:pPr>
      <w:r w:rsidRPr="00CC58D1">
        <w:rPr>
          <w:rFonts w:ascii="Candara" w:hAnsi="Candara"/>
          <w:sz w:val="20"/>
          <w:szCs w:val="20"/>
        </w:rPr>
        <w:t>Case’s thoughts about costs / negative aspects of the behaviour</w:t>
      </w:r>
      <w:r>
        <w:rPr>
          <w:rFonts w:ascii="Candara" w:hAnsi="Candara"/>
          <w:sz w:val="20"/>
          <w:szCs w:val="20"/>
        </w:rPr>
        <w:t xml:space="preserve"> (including their importance)</w:t>
      </w:r>
      <w:r w:rsidRPr="00CC58D1">
        <w:rPr>
          <w:rFonts w:ascii="Candara" w:hAnsi="Candara"/>
          <w:sz w:val="20"/>
          <w:szCs w:val="20"/>
        </w:rPr>
        <w:t>:</w:t>
      </w:r>
    </w:p>
    <w:p w14:paraId="765902D1" w14:textId="77777777" w:rsidR="00BA64A9" w:rsidRPr="00CC58D1" w:rsidRDefault="00BA64A9" w:rsidP="00CC58D1">
      <w:pPr>
        <w:rPr>
          <w:rFonts w:ascii="Candara" w:hAnsi="Candara"/>
          <w:sz w:val="20"/>
          <w:szCs w:val="20"/>
        </w:rPr>
      </w:pPr>
    </w:p>
    <w:p w14:paraId="4FCDFCD8" w14:textId="77777777" w:rsidR="00BA64A9" w:rsidRPr="00C86A23" w:rsidRDefault="00BA64A9" w:rsidP="00BA64A9">
      <w:pPr>
        <w:pStyle w:val="a3"/>
        <w:numPr>
          <w:ilvl w:val="0"/>
          <w:numId w:val="8"/>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2C69BA1E" w14:textId="77777777" w:rsidR="00BA64A9" w:rsidRPr="00CC58D1" w:rsidRDefault="00BA64A9" w:rsidP="0068589F">
      <w:pPr>
        <w:rPr>
          <w:rFonts w:ascii="Candara" w:hAnsi="Candara"/>
          <w:sz w:val="20"/>
          <w:szCs w:val="20"/>
        </w:rPr>
      </w:pPr>
    </w:p>
    <w:p w14:paraId="6F15EDF5" w14:textId="77777777" w:rsidR="00BA64A9" w:rsidRPr="00CC58D1" w:rsidRDefault="00BA64A9" w:rsidP="0068589F">
      <w:pPr>
        <w:rPr>
          <w:rFonts w:ascii="Candara" w:hAnsi="Candara"/>
          <w:sz w:val="20"/>
          <w:szCs w:val="20"/>
        </w:rPr>
      </w:pPr>
      <w:r w:rsidRPr="00CC58D1">
        <w:rPr>
          <w:rFonts w:ascii="Candara" w:hAnsi="Candara"/>
          <w:sz w:val="20"/>
          <w:szCs w:val="20"/>
        </w:rPr>
        <w:t>Case’s illness cognition towards the illness(es) associated with the behaviour:</w:t>
      </w:r>
    </w:p>
    <w:p w14:paraId="3756C0C6" w14:textId="77777777" w:rsidR="00BA64A9" w:rsidRPr="00CC58D1" w:rsidRDefault="00BA64A9" w:rsidP="0068589F">
      <w:pPr>
        <w:rPr>
          <w:rFonts w:ascii="Candara" w:hAnsi="Candara"/>
          <w:sz w:val="20"/>
          <w:szCs w:val="20"/>
        </w:rPr>
      </w:pPr>
    </w:p>
    <w:p w14:paraId="162E2DA5" w14:textId="77777777" w:rsidR="00BA64A9" w:rsidRPr="00C86A23" w:rsidRDefault="00BA64A9" w:rsidP="00BA64A9">
      <w:pPr>
        <w:pStyle w:val="a3"/>
        <w:numPr>
          <w:ilvl w:val="0"/>
          <w:numId w:val="9"/>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0499D1E3" w14:textId="77777777" w:rsidR="00BA64A9" w:rsidRPr="00CC58D1" w:rsidRDefault="00BA64A9" w:rsidP="0068589F">
      <w:pPr>
        <w:rPr>
          <w:rFonts w:ascii="Candara" w:hAnsi="Candara"/>
          <w:sz w:val="20"/>
          <w:szCs w:val="20"/>
        </w:rPr>
      </w:pPr>
    </w:p>
    <w:p w14:paraId="1C1594C2" w14:textId="77777777" w:rsidR="00BA64A9" w:rsidRPr="00CC58D1" w:rsidRDefault="00BA64A9" w:rsidP="00C86A23">
      <w:pPr>
        <w:rPr>
          <w:rFonts w:ascii="Candara" w:hAnsi="Candara"/>
          <w:sz w:val="20"/>
          <w:szCs w:val="20"/>
        </w:rPr>
      </w:pPr>
      <w:r>
        <w:rPr>
          <w:rFonts w:ascii="Candara" w:hAnsi="Candara"/>
          <w:sz w:val="20"/>
          <w:szCs w:val="20"/>
        </w:rPr>
        <w:t>Misunderstands, biases and errors that you might want to target (</w:t>
      </w:r>
      <w:r>
        <w:rPr>
          <w:rFonts w:ascii="Candara" w:hAnsi="Candara" w:hint="eastAsia"/>
          <w:sz w:val="20"/>
          <w:szCs w:val="20"/>
        </w:rPr>
        <w:t>a</w:t>
      </w:r>
      <w:r>
        <w:rPr>
          <w:rFonts w:ascii="Candara" w:hAnsi="Candara"/>
          <w:sz w:val="20"/>
          <w:szCs w:val="20"/>
        </w:rPr>
        <w:t>nd the way to target them)</w:t>
      </w:r>
      <w:r w:rsidRPr="00CC58D1">
        <w:rPr>
          <w:rFonts w:ascii="Candara" w:hAnsi="Candara"/>
          <w:sz w:val="20"/>
          <w:szCs w:val="20"/>
        </w:rPr>
        <w:t>:</w:t>
      </w:r>
    </w:p>
    <w:p w14:paraId="02F89F29" w14:textId="77777777" w:rsidR="00BA64A9" w:rsidRPr="00CC58D1" w:rsidRDefault="00BA64A9" w:rsidP="00C86A23">
      <w:pPr>
        <w:rPr>
          <w:rFonts w:ascii="Candara" w:hAnsi="Candara"/>
          <w:sz w:val="20"/>
          <w:szCs w:val="20"/>
        </w:rPr>
      </w:pPr>
    </w:p>
    <w:p w14:paraId="16FEA2B7" w14:textId="77777777" w:rsidR="00BA64A9" w:rsidRPr="00C86A23" w:rsidRDefault="00BA64A9" w:rsidP="00BA64A9">
      <w:pPr>
        <w:pStyle w:val="a3"/>
        <w:numPr>
          <w:ilvl w:val="0"/>
          <w:numId w:val="9"/>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41B51083" w14:textId="77777777" w:rsidR="00BA64A9" w:rsidRPr="00CC58D1" w:rsidRDefault="00BA64A9" w:rsidP="00C86A23">
      <w:pPr>
        <w:rPr>
          <w:rFonts w:ascii="Candara" w:hAnsi="Candara"/>
          <w:sz w:val="20"/>
          <w:szCs w:val="20"/>
        </w:rPr>
      </w:pPr>
    </w:p>
    <w:p w14:paraId="5A474DC0" w14:textId="77777777" w:rsidR="00BA64A9" w:rsidRPr="00CC58D1" w:rsidRDefault="00BA64A9" w:rsidP="0068589F">
      <w:pPr>
        <w:rPr>
          <w:rFonts w:ascii="Candara" w:hAnsi="Candara"/>
          <w:sz w:val="20"/>
          <w:szCs w:val="20"/>
        </w:rPr>
      </w:pPr>
    </w:p>
    <w:p w14:paraId="7C7EA89F" w14:textId="77777777" w:rsidR="00BA64A9" w:rsidRPr="00CC58D1" w:rsidRDefault="00BA64A9" w:rsidP="0068589F">
      <w:pPr>
        <w:rPr>
          <w:rFonts w:ascii="Candara" w:hAnsi="Candara"/>
          <w:sz w:val="20"/>
          <w:szCs w:val="20"/>
        </w:rPr>
      </w:pPr>
    </w:p>
    <w:p w14:paraId="2217CEDB" w14:textId="77777777" w:rsidR="00BA64A9" w:rsidRPr="00CC58D1" w:rsidRDefault="00BA64A9" w:rsidP="0068589F">
      <w:pPr>
        <w:rPr>
          <w:rFonts w:ascii="Candara" w:hAnsi="Candara"/>
          <w:sz w:val="20"/>
          <w:szCs w:val="20"/>
        </w:rPr>
      </w:pPr>
    </w:p>
    <w:p w14:paraId="06675B0A" w14:textId="77777777" w:rsidR="00BA64A9" w:rsidRPr="00CC58D1" w:rsidRDefault="00BA64A9" w:rsidP="0068589F">
      <w:pPr>
        <w:rPr>
          <w:rFonts w:ascii="Candara" w:hAnsi="Candara"/>
          <w:sz w:val="20"/>
          <w:szCs w:val="20"/>
        </w:rPr>
      </w:pPr>
    </w:p>
    <w:p w14:paraId="461C39F1" w14:textId="3E69F422" w:rsidR="00BA64A9" w:rsidRPr="00CC58D1" w:rsidRDefault="00BA64A9" w:rsidP="008D2421">
      <w:pPr>
        <w:jc w:val="right"/>
        <w:rPr>
          <w:rFonts w:ascii="Candara" w:hAnsi="Candara"/>
          <w:i/>
          <w:iCs/>
          <w:sz w:val="20"/>
          <w:szCs w:val="20"/>
        </w:rPr>
      </w:pPr>
      <w:r w:rsidRPr="00CC58D1">
        <w:rPr>
          <w:rFonts w:ascii="Candara" w:hAnsi="Candara" w:hint="eastAsia"/>
          <w:i/>
          <w:iCs/>
          <w:sz w:val="20"/>
          <w:szCs w:val="20"/>
        </w:rPr>
        <w:t>(</w:t>
      </w:r>
      <w:r w:rsidR="004A56A5">
        <w:rPr>
          <w:rFonts w:ascii="Candara" w:hAnsi="Candara"/>
          <w:i/>
          <w:iCs/>
          <w:sz w:val="20"/>
          <w:szCs w:val="20"/>
        </w:rPr>
        <w:t>Wong Kwok Yin, 3036070362</w:t>
      </w:r>
      <w:r w:rsidRPr="00CC58D1">
        <w:rPr>
          <w:rFonts w:ascii="Candara" w:hAnsi="Candara"/>
          <w:i/>
          <w:iCs/>
          <w:sz w:val="20"/>
          <w:szCs w:val="20"/>
        </w:rPr>
        <w:t>)</w:t>
      </w:r>
    </w:p>
    <w:p w14:paraId="24DDB165" w14:textId="77777777" w:rsidR="00BA64A9" w:rsidRPr="00BA64A9" w:rsidRDefault="00BA64A9" w:rsidP="00BA64A9">
      <w:pPr>
        <w:rPr>
          <w:rFonts w:ascii="Candara" w:hAnsi="Candara"/>
          <w:i/>
          <w:iCs/>
          <w:sz w:val="20"/>
          <w:szCs w:val="20"/>
        </w:rPr>
      </w:pPr>
    </w:p>
    <w:p w14:paraId="4FCFC875" w14:textId="696B3931" w:rsidR="00BA64A9" w:rsidRDefault="00BA64A9">
      <w:pPr>
        <w:widowControl/>
        <w:rPr>
          <w:rFonts w:ascii="Candara" w:hAnsi="Candara"/>
          <w:i/>
          <w:iCs/>
          <w:sz w:val="20"/>
          <w:szCs w:val="20"/>
        </w:rPr>
      </w:pPr>
      <w:r>
        <w:rPr>
          <w:rFonts w:ascii="Candara" w:hAnsi="Candara"/>
          <w:i/>
          <w:iCs/>
          <w:sz w:val="20"/>
          <w:szCs w:val="20"/>
        </w:rPr>
        <w:br w:type="page"/>
      </w:r>
    </w:p>
    <w:p w14:paraId="18B74ED1" w14:textId="77777777" w:rsidR="00BA64A9" w:rsidRPr="00CC58D1" w:rsidRDefault="00BA64A9" w:rsidP="0068589F">
      <w:pPr>
        <w:jc w:val="center"/>
        <w:rPr>
          <w:rFonts w:ascii="Candara" w:hAnsi="Candara"/>
          <w:sz w:val="28"/>
          <w:szCs w:val="28"/>
        </w:rPr>
      </w:pPr>
      <w:r w:rsidRPr="00CC58D1">
        <w:rPr>
          <w:rFonts w:ascii="Candara" w:hAnsi="Candara"/>
          <w:sz w:val="28"/>
          <w:szCs w:val="28"/>
        </w:rPr>
        <w:lastRenderedPageBreak/>
        <w:t>Health Psychology (CMED</w:t>
      </w:r>
      <w:proofErr w:type="gramStart"/>
      <w:r w:rsidRPr="00CC58D1">
        <w:rPr>
          <w:rFonts w:ascii="Candara" w:hAnsi="Candara"/>
          <w:sz w:val="28"/>
          <w:szCs w:val="28"/>
        </w:rPr>
        <w:t>2006)(</w:t>
      </w:r>
      <w:proofErr w:type="gramEnd"/>
      <w:r w:rsidRPr="00CC58D1">
        <w:rPr>
          <w:rFonts w:ascii="Candara" w:hAnsi="Candara"/>
          <w:sz w:val="28"/>
          <w:szCs w:val="28"/>
        </w:rPr>
        <w:t>2023-2024)</w:t>
      </w:r>
    </w:p>
    <w:p w14:paraId="4B5766F1" w14:textId="77777777" w:rsidR="00BA64A9" w:rsidRPr="00CC58D1" w:rsidRDefault="00BA64A9" w:rsidP="008D2421">
      <w:pPr>
        <w:jc w:val="center"/>
        <w:rPr>
          <w:rFonts w:ascii="Candara" w:hAnsi="Candara"/>
          <w:sz w:val="28"/>
          <w:szCs w:val="28"/>
        </w:rPr>
      </w:pPr>
      <w:r w:rsidRPr="00CC58D1">
        <w:rPr>
          <w:rFonts w:ascii="Candara" w:hAnsi="Candara"/>
          <w:sz w:val="28"/>
          <w:szCs w:val="28"/>
        </w:rPr>
        <w:t>Case Study Portfolio</w:t>
      </w:r>
    </w:p>
    <w:p w14:paraId="7314FC2C" w14:textId="77777777" w:rsidR="00BA64A9" w:rsidRPr="00CC58D1" w:rsidRDefault="00BA64A9" w:rsidP="0068589F">
      <w:pPr>
        <w:jc w:val="center"/>
        <w:rPr>
          <w:rFonts w:ascii="Candara" w:hAnsi="Candara"/>
          <w:sz w:val="20"/>
          <w:szCs w:val="20"/>
        </w:rPr>
      </w:pPr>
    </w:p>
    <w:p w14:paraId="071B0EE9" w14:textId="77777777" w:rsidR="00BA64A9" w:rsidRPr="00CC58D1" w:rsidRDefault="00BA64A9" w:rsidP="003F0411">
      <w:pPr>
        <w:jc w:val="center"/>
        <w:rPr>
          <w:rFonts w:ascii="Candara" w:hAnsi="Candara"/>
          <w:sz w:val="20"/>
          <w:szCs w:val="20"/>
        </w:rPr>
      </w:pPr>
      <w:r w:rsidRPr="00CC58D1">
        <w:rPr>
          <w:rFonts w:ascii="Candara" w:hAnsi="Candara"/>
          <w:sz w:val="20"/>
          <w:szCs w:val="20"/>
        </w:rPr>
        <w:t xml:space="preserve">Section </w:t>
      </w:r>
      <w:r>
        <w:rPr>
          <w:rFonts w:ascii="Candara" w:hAnsi="Candara"/>
          <w:sz w:val="20"/>
          <w:szCs w:val="20"/>
        </w:rPr>
        <w:t>3</w:t>
      </w:r>
    </w:p>
    <w:p w14:paraId="3417BBEA" w14:textId="77777777" w:rsidR="00BA64A9" w:rsidRDefault="00BA64A9" w:rsidP="003F0411">
      <w:pPr>
        <w:jc w:val="center"/>
        <w:rPr>
          <w:rFonts w:ascii="Candara" w:hAnsi="Candara"/>
          <w:sz w:val="20"/>
          <w:szCs w:val="20"/>
        </w:rPr>
      </w:pPr>
      <w:r w:rsidRPr="003F0411">
        <w:rPr>
          <w:rFonts w:ascii="Candara" w:hAnsi="Candara"/>
          <w:sz w:val="20"/>
          <w:szCs w:val="20"/>
        </w:rPr>
        <w:t>The needs (according to Maslow’s hierarchy of needs) that the case fulfil through the behaviour; and alternative ways to fulfil those needs</w:t>
      </w:r>
    </w:p>
    <w:p w14:paraId="0D90CD7D" w14:textId="77777777" w:rsidR="00BA64A9" w:rsidRPr="00CC58D1" w:rsidRDefault="00BA64A9" w:rsidP="0068589F">
      <w:pPr>
        <w:rPr>
          <w:rFonts w:ascii="Candara" w:hAnsi="Candara"/>
          <w:sz w:val="20"/>
          <w:szCs w:val="20"/>
        </w:rPr>
      </w:pPr>
    </w:p>
    <w:p w14:paraId="0727E0D9" w14:textId="77777777" w:rsidR="00BA64A9" w:rsidRPr="00CC58D1" w:rsidRDefault="00BA64A9" w:rsidP="0068589F">
      <w:pPr>
        <w:rPr>
          <w:rFonts w:ascii="Candara" w:hAnsi="Candara"/>
          <w:sz w:val="20"/>
          <w:szCs w:val="20"/>
        </w:rPr>
      </w:pPr>
      <w:r>
        <w:rPr>
          <w:rFonts w:ascii="Candara" w:hAnsi="Candara"/>
          <w:sz w:val="20"/>
          <w:szCs w:val="20"/>
        </w:rPr>
        <w:t>O</w:t>
      </w:r>
      <w:r>
        <w:rPr>
          <w:rFonts w:ascii="Candara" w:hAnsi="Candara" w:hint="eastAsia"/>
          <w:sz w:val="20"/>
          <w:szCs w:val="20"/>
        </w:rPr>
        <w:t>n</w:t>
      </w:r>
      <w:r>
        <w:rPr>
          <w:rFonts w:ascii="Candara" w:hAnsi="Candara"/>
          <w:sz w:val="20"/>
          <w:szCs w:val="20"/>
        </w:rPr>
        <w:t>e need that the case fulfil through the health-compromising behaviour</w:t>
      </w:r>
      <w:r w:rsidRPr="00CC58D1">
        <w:rPr>
          <w:rFonts w:ascii="Candara" w:hAnsi="Candara"/>
          <w:sz w:val="20"/>
          <w:szCs w:val="20"/>
        </w:rPr>
        <w:t>:</w:t>
      </w:r>
    </w:p>
    <w:p w14:paraId="1FE98D4C" w14:textId="77777777" w:rsidR="00BA64A9" w:rsidRPr="00CC58D1" w:rsidRDefault="00BA64A9" w:rsidP="0068589F">
      <w:pPr>
        <w:rPr>
          <w:rFonts w:ascii="Candara" w:hAnsi="Candara"/>
          <w:sz w:val="20"/>
          <w:szCs w:val="20"/>
        </w:rPr>
      </w:pPr>
    </w:p>
    <w:p w14:paraId="5DDE5361"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3531A7FA" w14:textId="77777777" w:rsidR="00BA64A9" w:rsidRPr="00CC58D1" w:rsidRDefault="00BA64A9" w:rsidP="0068589F">
      <w:pPr>
        <w:rPr>
          <w:rFonts w:ascii="Candara" w:hAnsi="Candara"/>
          <w:sz w:val="20"/>
          <w:szCs w:val="20"/>
        </w:rPr>
      </w:pPr>
    </w:p>
    <w:p w14:paraId="4D05DF56" w14:textId="77777777" w:rsidR="00BA64A9" w:rsidRPr="00CC58D1" w:rsidRDefault="00BA64A9" w:rsidP="0068589F">
      <w:pPr>
        <w:rPr>
          <w:rFonts w:ascii="Candara" w:hAnsi="Candara"/>
          <w:sz w:val="20"/>
          <w:szCs w:val="20"/>
        </w:rPr>
      </w:pPr>
      <w:r>
        <w:rPr>
          <w:rFonts w:ascii="Candara" w:hAnsi="Candara"/>
          <w:sz w:val="20"/>
          <w:szCs w:val="20"/>
        </w:rPr>
        <w:t>Alternative ways to fulfil the above need:</w:t>
      </w:r>
    </w:p>
    <w:p w14:paraId="7555C4F3" w14:textId="77777777" w:rsidR="00BA64A9" w:rsidRPr="00CC58D1" w:rsidRDefault="00BA64A9" w:rsidP="0068589F">
      <w:pPr>
        <w:rPr>
          <w:rFonts w:ascii="Candara" w:hAnsi="Candara"/>
          <w:sz w:val="20"/>
          <w:szCs w:val="20"/>
        </w:rPr>
      </w:pPr>
    </w:p>
    <w:p w14:paraId="76718EE4" w14:textId="77777777" w:rsidR="00BA64A9" w:rsidRPr="00C86A23" w:rsidRDefault="00BA64A9" w:rsidP="00BA64A9">
      <w:pPr>
        <w:pStyle w:val="a3"/>
        <w:numPr>
          <w:ilvl w:val="0"/>
          <w:numId w:val="7"/>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7D83C154" w14:textId="77777777" w:rsidR="00BA64A9" w:rsidRPr="00CC58D1" w:rsidRDefault="00BA64A9" w:rsidP="0068589F">
      <w:pPr>
        <w:rPr>
          <w:rFonts w:ascii="Candara" w:hAnsi="Candara"/>
          <w:sz w:val="20"/>
          <w:szCs w:val="20"/>
        </w:rPr>
      </w:pPr>
    </w:p>
    <w:p w14:paraId="429CA123" w14:textId="77777777" w:rsidR="00BA64A9" w:rsidRPr="00CC58D1" w:rsidRDefault="00BA64A9" w:rsidP="003F0411">
      <w:pPr>
        <w:rPr>
          <w:rFonts w:ascii="Candara" w:hAnsi="Candara"/>
          <w:sz w:val="20"/>
          <w:szCs w:val="20"/>
        </w:rPr>
      </w:pPr>
      <w:r>
        <w:rPr>
          <w:rFonts w:ascii="Candara" w:hAnsi="Candara"/>
          <w:sz w:val="20"/>
          <w:szCs w:val="20"/>
        </w:rPr>
        <w:t>Another need that the case fulfil through the health-compromising behaviour</w:t>
      </w:r>
      <w:r w:rsidRPr="00CC58D1">
        <w:rPr>
          <w:rFonts w:ascii="Candara" w:hAnsi="Candara"/>
          <w:sz w:val="20"/>
          <w:szCs w:val="20"/>
        </w:rPr>
        <w:t>:</w:t>
      </w:r>
    </w:p>
    <w:p w14:paraId="0DDE8BAB" w14:textId="77777777" w:rsidR="00BA64A9" w:rsidRPr="00CC58D1" w:rsidRDefault="00BA64A9" w:rsidP="003F0411">
      <w:pPr>
        <w:rPr>
          <w:rFonts w:ascii="Candara" w:hAnsi="Candara"/>
          <w:sz w:val="20"/>
          <w:szCs w:val="20"/>
        </w:rPr>
      </w:pPr>
    </w:p>
    <w:p w14:paraId="2DA0CB55"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0CA535CD" w14:textId="77777777" w:rsidR="00BA64A9" w:rsidRPr="00CC58D1" w:rsidRDefault="00BA64A9" w:rsidP="003F0411">
      <w:pPr>
        <w:rPr>
          <w:rFonts w:ascii="Candara" w:hAnsi="Candara"/>
          <w:sz w:val="20"/>
          <w:szCs w:val="20"/>
        </w:rPr>
      </w:pPr>
    </w:p>
    <w:p w14:paraId="390DBC9C" w14:textId="77777777" w:rsidR="00BA64A9" w:rsidRPr="00CC58D1" w:rsidRDefault="00BA64A9" w:rsidP="003F0411">
      <w:pPr>
        <w:rPr>
          <w:rFonts w:ascii="Candara" w:hAnsi="Candara"/>
          <w:sz w:val="20"/>
          <w:szCs w:val="20"/>
        </w:rPr>
      </w:pPr>
      <w:r>
        <w:rPr>
          <w:rFonts w:ascii="Candara" w:hAnsi="Candara"/>
          <w:sz w:val="20"/>
          <w:szCs w:val="20"/>
        </w:rPr>
        <w:t>Alternative ways to fulfil the above need:</w:t>
      </w:r>
    </w:p>
    <w:p w14:paraId="5F097CEB" w14:textId="77777777" w:rsidR="00BA64A9" w:rsidRPr="00CC58D1" w:rsidRDefault="00BA64A9" w:rsidP="003F0411">
      <w:pPr>
        <w:rPr>
          <w:rFonts w:ascii="Candara" w:hAnsi="Candara"/>
          <w:sz w:val="20"/>
          <w:szCs w:val="20"/>
        </w:rPr>
      </w:pPr>
    </w:p>
    <w:p w14:paraId="0A0A31D2" w14:textId="77777777" w:rsidR="00BA64A9" w:rsidRPr="00C86A23" w:rsidRDefault="00BA64A9" w:rsidP="00BA64A9">
      <w:pPr>
        <w:pStyle w:val="a3"/>
        <w:numPr>
          <w:ilvl w:val="0"/>
          <w:numId w:val="7"/>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4425EEB9" w14:textId="77777777" w:rsidR="00BA64A9" w:rsidRPr="00CC58D1" w:rsidRDefault="00BA64A9" w:rsidP="0068589F">
      <w:pPr>
        <w:rPr>
          <w:rFonts w:ascii="Candara" w:hAnsi="Candara"/>
          <w:sz w:val="20"/>
          <w:szCs w:val="20"/>
        </w:rPr>
      </w:pPr>
    </w:p>
    <w:p w14:paraId="7E441A33" w14:textId="77777777" w:rsidR="00BA64A9" w:rsidRPr="00CC58D1" w:rsidRDefault="00BA64A9" w:rsidP="003F0411">
      <w:pPr>
        <w:rPr>
          <w:rFonts w:ascii="Candara" w:hAnsi="Candara"/>
          <w:sz w:val="20"/>
          <w:szCs w:val="20"/>
        </w:rPr>
      </w:pPr>
      <w:r>
        <w:rPr>
          <w:rFonts w:ascii="Candara" w:hAnsi="Candara"/>
          <w:sz w:val="20"/>
          <w:szCs w:val="20"/>
        </w:rPr>
        <w:t>Yet another need that the case fulfil through the health-compromising behaviour</w:t>
      </w:r>
      <w:r w:rsidRPr="00CC58D1">
        <w:rPr>
          <w:rFonts w:ascii="Candara" w:hAnsi="Candara"/>
          <w:sz w:val="20"/>
          <w:szCs w:val="20"/>
        </w:rPr>
        <w:t>:</w:t>
      </w:r>
    </w:p>
    <w:p w14:paraId="15AE256B" w14:textId="77777777" w:rsidR="00BA64A9" w:rsidRPr="00CC58D1" w:rsidRDefault="00BA64A9" w:rsidP="003F0411">
      <w:pPr>
        <w:rPr>
          <w:rFonts w:ascii="Candara" w:hAnsi="Candara"/>
          <w:sz w:val="20"/>
          <w:szCs w:val="20"/>
        </w:rPr>
      </w:pPr>
    </w:p>
    <w:p w14:paraId="54DE3C55"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6CBD6723" w14:textId="77777777" w:rsidR="00BA64A9" w:rsidRPr="00CC58D1" w:rsidRDefault="00BA64A9" w:rsidP="003F0411">
      <w:pPr>
        <w:rPr>
          <w:rFonts w:ascii="Candara" w:hAnsi="Candara"/>
          <w:sz w:val="20"/>
          <w:szCs w:val="20"/>
        </w:rPr>
      </w:pPr>
    </w:p>
    <w:p w14:paraId="392A96E3" w14:textId="77777777" w:rsidR="00BA64A9" w:rsidRPr="00CC58D1" w:rsidRDefault="00BA64A9" w:rsidP="003F0411">
      <w:pPr>
        <w:rPr>
          <w:rFonts w:ascii="Candara" w:hAnsi="Candara"/>
          <w:sz w:val="20"/>
          <w:szCs w:val="20"/>
        </w:rPr>
      </w:pPr>
      <w:r>
        <w:rPr>
          <w:rFonts w:ascii="Candara" w:hAnsi="Candara"/>
          <w:sz w:val="20"/>
          <w:szCs w:val="20"/>
        </w:rPr>
        <w:t>Alternative ways to fulfil the above need:</w:t>
      </w:r>
    </w:p>
    <w:p w14:paraId="31EB4EF8" w14:textId="77777777" w:rsidR="00BA64A9" w:rsidRPr="00CC58D1" w:rsidRDefault="00BA64A9" w:rsidP="003F0411">
      <w:pPr>
        <w:rPr>
          <w:rFonts w:ascii="Candara" w:hAnsi="Candara"/>
          <w:sz w:val="20"/>
          <w:szCs w:val="20"/>
        </w:rPr>
      </w:pPr>
    </w:p>
    <w:p w14:paraId="2B414508" w14:textId="77777777" w:rsidR="00BA64A9" w:rsidRPr="00C86A23" w:rsidRDefault="00BA64A9" w:rsidP="00BA64A9">
      <w:pPr>
        <w:pStyle w:val="a3"/>
        <w:numPr>
          <w:ilvl w:val="0"/>
          <w:numId w:val="7"/>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0201FB95" w14:textId="77777777" w:rsidR="00BA64A9" w:rsidRPr="00CC58D1" w:rsidRDefault="00BA64A9" w:rsidP="003F0411">
      <w:pPr>
        <w:rPr>
          <w:rFonts w:ascii="Candara" w:hAnsi="Candara"/>
          <w:sz w:val="20"/>
          <w:szCs w:val="20"/>
        </w:rPr>
      </w:pPr>
    </w:p>
    <w:p w14:paraId="211D3509" w14:textId="77777777" w:rsidR="00BA64A9" w:rsidRPr="00CC58D1" w:rsidRDefault="00BA64A9" w:rsidP="0068589F">
      <w:pPr>
        <w:rPr>
          <w:rFonts w:ascii="Candara" w:hAnsi="Candara"/>
          <w:sz w:val="20"/>
          <w:szCs w:val="20"/>
        </w:rPr>
      </w:pPr>
    </w:p>
    <w:p w14:paraId="78884CB2" w14:textId="77777777" w:rsidR="00BA64A9" w:rsidRPr="00CC58D1" w:rsidRDefault="00BA64A9" w:rsidP="0068589F">
      <w:pPr>
        <w:rPr>
          <w:rFonts w:ascii="Candara" w:hAnsi="Candara"/>
          <w:sz w:val="20"/>
          <w:szCs w:val="20"/>
        </w:rPr>
      </w:pPr>
    </w:p>
    <w:p w14:paraId="1FF342E0" w14:textId="77777777" w:rsidR="00BA64A9" w:rsidRPr="00CC58D1" w:rsidRDefault="00BA64A9" w:rsidP="0068589F">
      <w:pPr>
        <w:rPr>
          <w:rFonts w:ascii="Candara" w:hAnsi="Candara"/>
          <w:sz w:val="20"/>
          <w:szCs w:val="20"/>
        </w:rPr>
      </w:pPr>
    </w:p>
    <w:p w14:paraId="525948BE" w14:textId="77777777" w:rsidR="00BA64A9" w:rsidRPr="00CC58D1" w:rsidRDefault="00BA64A9" w:rsidP="0068589F">
      <w:pPr>
        <w:rPr>
          <w:rFonts w:ascii="Candara" w:hAnsi="Candara"/>
          <w:sz w:val="20"/>
          <w:szCs w:val="20"/>
        </w:rPr>
      </w:pPr>
    </w:p>
    <w:p w14:paraId="464871CC" w14:textId="5EC2FF87" w:rsidR="00BA64A9" w:rsidRPr="00CC58D1" w:rsidRDefault="00BA64A9" w:rsidP="008D2421">
      <w:pPr>
        <w:jc w:val="right"/>
        <w:rPr>
          <w:rFonts w:ascii="Candara" w:hAnsi="Candara"/>
          <w:i/>
          <w:iCs/>
          <w:sz w:val="20"/>
          <w:szCs w:val="20"/>
        </w:rPr>
      </w:pPr>
      <w:r w:rsidRPr="00CC58D1">
        <w:rPr>
          <w:rFonts w:ascii="Candara" w:hAnsi="Candara" w:hint="eastAsia"/>
          <w:i/>
          <w:iCs/>
          <w:sz w:val="20"/>
          <w:szCs w:val="20"/>
        </w:rPr>
        <w:t>(</w:t>
      </w:r>
      <w:r w:rsidR="004A56A5">
        <w:rPr>
          <w:rFonts w:ascii="Candara" w:hAnsi="Candara"/>
          <w:i/>
          <w:iCs/>
          <w:sz w:val="20"/>
          <w:szCs w:val="20"/>
        </w:rPr>
        <w:t>Wong Kwok Yin, 3036070362</w:t>
      </w:r>
      <w:r w:rsidRPr="00CC58D1">
        <w:rPr>
          <w:rFonts w:ascii="Candara" w:hAnsi="Candara"/>
          <w:i/>
          <w:iCs/>
          <w:sz w:val="20"/>
          <w:szCs w:val="20"/>
        </w:rPr>
        <w:t>)</w:t>
      </w:r>
    </w:p>
    <w:p w14:paraId="517DEA16" w14:textId="3C228A1A" w:rsidR="00BA64A9" w:rsidRDefault="00BA64A9">
      <w:pPr>
        <w:widowControl/>
        <w:rPr>
          <w:rFonts w:ascii="Candara" w:hAnsi="Candara"/>
          <w:i/>
          <w:iCs/>
          <w:sz w:val="20"/>
          <w:szCs w:val="20"/>
        </w:rPr>
      </w:pPr>
      <w:r>
        <w:rPr>
          <w:rFonts w:ascii="Candara" w:hAnsi="Candara"/>
          <w:i/>
          <w:iCs/>
          <w:sz w:val="20"/>
          <w:szCs w:val="20"/>
        </w:rPr>
        <w:br w:type="page"/>
      </w:r>
    </w:p>
    <w:p w14:paraId="3296BDB7" w14:textId="77777777" w:rsidR="00BA64A9" w:rsidRPr="00CC58D1" w:rsidRDefault="00BA64A9" w:rsidP="0068589F">
      <w:pPr>
        <w:jc w:val="center"/>
        <w:rPr>
          <w:rFonts w:ascii="Candara" w:hAnsi="Candara"/>
          <w:sz w:val="28"/>
          <w:szCs w:val="28"/>
        </w:rPr>
      </w:pPr>
      <w:r w:rsidRPr="00CC58D1">
        <w:rPr>
          <w:rFonts w:ascii="Candara" w:hAnsi="Candara"/>
          <w:sz w:val="28"/>
          <w:szCs w:val="28"/>
        </w:rPr>
        <w:lastRenderedPageBreak/>
        <w:t>Health Psychology (CMED</w:t>
      </w:r>
      <w:proofErr w:type="gramStart"/>
      <w:r w:rsidRPr="00CC58D1">
        <w:rPr>
          <w:rFonts w:ascii="Candara" w:hAnsi="Candara"/>
          <w:sz w:val="28"/>
          <w:szCs w:val="28"/>
        </w:rPr>
        <w:t>2006)(</w:t>
      </w:r>
      <w:proofErr w:type="gramEnd"/>
      <w:r w:rsidRPr="00CC58D1">
        <w:rPr>
          <w:rFonts w:ascii="Candara" w:hAnsi="Candara"/>
          <w:sz w:val="28"/>
          <w:szCs w:val="28"/>
        </w:rPr>
        <w:t>2023-2024)</w:t>
      </w:r>
    </w:p>
    <w:p w14:paraId="5BF8EEDE" w14:textId="77777777" w:rsidR="00BA64A9" w:rsidRPr="00CC58D1" w:rsidRDefault="00BA64A9" w:rsidP="008D2421">
      <w:pPr>
        <w:jc w:val="center"/>
        <w:rPr>
          <w:rFonts w:ascii="Candara" w:hAnsi="Candara"/>
          <w:sz w:val="28"/>
          <w:szCs w:val="28"/>
        </w:rPr>
      </w:pPr>
      <w:r w:rsidRPr="00CC58D1">
        <w:rPr>
          <w:rFonts w:ascii="Candara" w:hAnsi="Candara"/>
          <w:sz w:val="28"/>
          <w:szCs w:val="28"/>
        </w:rPr>
        <w:t>Case Study Portfolio</w:t>
      </w:r>
    </w:p>
    <w:p w14:paraId="77F0AF3C" w14:textId="77777777" w:rsidR="00BA64A9" w:rsidRPr="00CC58D1" w:rsidRDefault="00BA64A9" w:rsidP="0068589F">
      <w:pPr>
        <w:jc w:val="center"/>
        <w:rPr>
          <w:rFonts w:ascii="Candara" w:hAnsi="Candara"/>
          <w:sz w:val="20"/>
          <w:szCs w:val="20"/>
        </w:rPr>
      </w:pPr>
    </w:p>
    <w:p w14:paraId="677F82E9" w14:textId="77777777" w:rsidR="00BA64A9" w:rsidRPr="00CC58D1" w:rsidRDefault="00BA64A9" w:rsidP="003F0411">
      <w:pPr>
        <w:jc w:val="center"/>
        <w:rPr>
          <w:rFonts w:ascii="Candara" w:hAnsi="Candara"/>
          <w:sz w:val="20"/>
          <w:szCs w:val="20"/>
        </w:rPr>
      </w:pPr>
      <w:r w:rsidRPr="00CC58D1">
        <w:rPr>
          <w:rFonts w:ascii="Candara" w:hAnsi="Candara"/>
          <w:sz w:val="20"/>
          <w:szCs w:val="20"/>
        </w:rPr>
        <w:t xml:space="preserve">Section </w:t>
      </w:r>
      <w:r>
        <w:rPr>
          <w:rFonts w:ascii="Candara" w:hAnsi="Candara"/>
          <w:sz w:val="20"/>
          <w:szCs w:val="20"/>
        </w:rPr>
        <w:t>4</w:t>
      </w:r>
    </w:p>
    <w:p w14:paraId="21CE1710" w14:textId="77777777" w:rsidR="00BA64A9" w:rsidRDefault="00BA64A9" w:rsidP="003F0411">
      <w:pPr>
        <w:jc w:val="center"/>
        <w:rPr>
          <w:rFonts w:ascii="Candara" w:hAnsi="Candara"/>
          <w:sz w:val="20"/>
          <w:szCs w:val="20"/>
        </w:rPr>
      </w:pPr>
      <w:r w:rsidRPr="00C96B89">
        <w:rPr>
          <w:rFonts w:ascii="Candara" w:hAnsi="Candara"/>
          <w:sz w:val="20"/>
          <w:szCs w:val="20"/>
        </w:rPr>
        <w:t xml:space="preserve">The case’s readiness to change (according to the Transtheoretical Model); and possible interventions according to their </w:t>
      </w:r>
      <w:proofErr w:type="gramStart"/>
      <w:r w:rsidRPr="00C96B89">
        <w:rPr>
          <w:rFonts w:ascii="Candara" w:hAnsi="Candara"/>
          <w:sz w:val="20"/>
          <w:szCs w:val="20"/>
        </w:rPr>
        <w:t>readiness</w:t>
      </w:r>
      <w:proofErr w:type="gramEnd"/>
    </w:p>
    <w:p w14:paraId="7A57824C" w14:textId="77777777" w:rsidR="00BA64A9" w:rsidRPr="00CC58D1" w:rsidRDefault="00BA64A9" w:rsidP="0068589F">
      <w:pPr>
        <w:rPr>
          <w:rFonts w:ascii="Candara" w:hAnsi="Candara"/>
          <w:sz w:val="20"/>
          <w:szCs w:val="20"/>
        </w:rPr>
      </w:pPr>
    </w:p>
    <w:p w14:paraId="0A2E9460" w14:textId="77777777" w:rsidR="00BA64A9" w:rsidRPr="00CC58D1" w:rsidRDefault="00BA64A9" w:rsidP="0068589F">
      <w:pPr>
        <w:rPr>
          <w:rFonts w:ascii="Candara" w:hAnsi="Candara"/>
          <w:sz w:val="20"/>
          <w:szCs w:val="20"/>
        </w:rPr>
      </w:pPr>
      <w:r>
        <w:rPr>
          <w:rFonts w:ascii="Candara" w:hAnsi="Candara"/>
          <w:sz w:val="20"/>
          <w:szCs w:val="20"/>
        </w:rPr>
        <w:t>According to the Transtheoretical Model, the person belongs to the stage of:</w:t>
      </w:r>
    </w:p>
    <w:p w14:paraId="37FED69B" w14:textId="77777777" w:rsidR="00BA64A9" w:rsidRPr="00CC58D1" w:rsidRDefault="00BA64A9" w:rsidP="0068589F">
      <w:pPr>
        <w:rPr>
          <w:rFonts w:ascii="Candara" w:hAnsi="Candara"/>
          <w:sz w:val="20"/>
          <w:szCs w:val="20"/>
        </w:rPr>
      </w:pPr>
    </w:p>
    <w:p w14:paraId="467BC6D5"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1587C102" w14:textId="77777777" w:rsidR="00BA64A9" w:rsidRPr="00CC58D1" w:rsidRDefault="00BA64A9" w:rsidP="0068589F">
      <w:pPr>
        <w:rPr>
          <w:rFonts w:ascii="Candara" w:hAnsi="Candara"/>
          <w:sz w:val="20"/>
          <w:szCs w:val="20"/>
        </w:rPr>
      </w:pPr>
    </w:p>
    <w:p w14:paraId="14042539" w14:textId="77777777" w:rsidR="00BA64A9" w:rsidRPr="00CC58D1" w:rsidRDefault="00BA64A9" w:rsidP="0068589F">
      <w:pPr>
        <w:rPr>
          <w:rFonts w:ascii="Candara" w:hAnsi="Candara"/>
          <w:sz w:val="20"/>
          <w:szCs w:val="20"/>
        </w:rPr>
      </w:pPr>
      <w:r>
        <w:rPr>
          <w:rFonts w:ascii="Candara" w:hAnsi="Candara"/>
          <w:sz w:val="20"/>
          <w:szCs w:val="20"/>
        </w:rPr>
        <w:t>Possible interventions to move them to the next stage of change:</w:t>
      </w:r>
    </w:p>
    <w:p w14:paraId="7E14B7B9" w14:textId="77777777" w:rsidR="00BA64A9" w:rsidRPr="008A5E60" w:rsidRDefault="00BA64A9" w:rsidP="0068589F">
      <w:pPr>
        <w:rPr>
          <w:rFonts w:ascii="Candara" w:hAnsi="Candara"/>
          <w:sz w:val="20"/>
          <w:szCs w:val="20"/>
        </w:rPr>
      </w:pPr>
    </w:p>
    <w:p w14:paraId="7BD92100" w14:textId="77777777" w:rsidR="00BA64A9" w:rsidRPr="00C86A23" w:rsidRDefault="00BA64A9" w:rsidP="00BA64A9">
      <w:pPr>
        <w:pStyle w:val="a3"/>
        <w:numPr>
          <w:ilvl w:val="0"/>
          <w:numId w:val="7"/>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53D3F350" w14:textId="77777777" w:rsidR="00BA64A9" w:rsidRPr="00CC58D1" w:rsidRDefault="00BA64A9" w:rsidP="0068589F">
      <w:pPr>
        <w:rPr>
          <w:rFonts w:ascii="Candara" w:hAnsi="Candara"/>
          <w:sz w:val="20"/>
          <w:szCs w:val="20"/>
        </w:rPr>
      </w:pPr>
    </w:p>
    <w:p w14:paraId="052A16B6" w14:textId="77777777" w:rsidR="00BA64A9" w:rsidRPr="00CC58D1" w:rsidRDefault="00BA64A9" w:rsidP="003F0411">
      <w:pPr>
        <w:rPr>
          <w:rFonts w:ascii="Candara" w:hAnsi="Candara"/>
          <w:sz w:val="20"/>
          <w:szCs w:val="20"/>
        </w:rPr>
      </w:pPr>
      <w:r>
        <w:rPr>
          <w:rFonts w:ascii="Candara" w:hAnsi="Candara"/>
          <w:sz w:val="20"/>
          <w:szCs w:val="20"/>
        </w:rPr>
        <w:t>(Optional) Possible interventions to move them from contemplation stage to preparation stage</w:t>
      </w:r>
      <w:r w:rsidRPr="00CC58D1">
        <w:rPr>
          <w:rFonts w:ascii="Candara" w:hAnsi="Candara"/>
          <w:sz w:val="20"/>
          <w:szCs w:val="20"/>
        </w:rPr>
        <w:t>:</w:t>
      </w:r>
    </w:p>
    <w:p w14:paraId="3AB60501" w14:textId="77777777" w:rsidR="00BA64A9" w:rsidRPr="00CC58D1" w:rsidRDefault="00BA64A9" w:rsidP="003F0411">
      <w:pPr>
        <w:rPr>
          <w:rFonts w:ascii="Candara" w:hAnsi="Candara"/>
          <w:sz w:val="20"/>
          <w:szCs w:val="20"/>
        </w:rPr>
      </w:pPr>
    </w:p>
    <w:p w14:paraId="73EADCBD"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142335A6" w14:textId="77777777" w:rsidR="00BA64A9" w:rsidRPr="00CC58D1" w:rsidRDefault="00BA64A9" w:rsidP="003F0411">
      <w:pPr>
        <w:rPr>
          <w:rFonts w:ascii="Candara" w:hAnsi="Candara"/>
          <w:sz w:val="20"/>
          <w:szCs w:val="20"/>
        </w:rPr>
      </w:pPr>
    </w:p>
    <w:p w14:paraId="25CDE5DE" w14:textId="77777777" w:rsidR="00BA64A9" w:rsidRPr="00CC58D1" w:rsidRDefault="00BA64A9" w:rsidP="008A5E60">
      <w:pPr>
        <w:rPr>
          <w:rFonts w:ascii="Candara" w:hAnsi="Candara"/>
          <w:sz w:val="20"/>
          <w:szCs w:val="20"/>
        </w:rPr>
      </w:pPr>
      <w:r>
        <w:rPr>
          <w:rFonts w:ascii="Candara" w:hAnsi="Candara"/>
          <w:sz w:val="20"/>
          <w:szCs w:val="20"/>
        </w:rPr>
        <w:t>(Optional) Possible interventions to move them from preparation stage to action stage</w:t>
      </w:r>
      <w:r w:rsidRPr="00CC58D1">
        <w:rPr>
          <w:rFonts w:ascii="Candara" w:hAnsi="Candara"/>
          <w:sz w:val="20"/>
          <w:szCs w:val="20"/>
        </w:rPr>
        <w:t>:</w:t>
      </w:r>
    </w:p>
    <w:p w14:paraId="66F830D7" w14:textId="77777777" w:rsidR="00BA64A9" w:rsidRPr="008A5E60" w:rsidRDefault="00BA64A9" w:rsidP="003F0411">
      <w:pPr>
        <w:rPr>
          <w:rFonts w:ascii="Candara" w:hAnsi="Candara"/>
          <w:sz w:val="20"/>
          <w:szCs w:val="20"/>
        </w:rPr>
      </w:pPr>
    </w:p>
    <w:p w14:paraId="5A7694FA" w14:textId="77777777" w:rsidR="00BA64A9" w:rsidRPr="00C86A23" w:rsidRDefault="00BA64A9" w:rsidP="00BA64A9">
      <w:pPr>
        <w:pStyle w:val="a3"/>
        <w:numPr>
          <w:ilvl w:val="0"/>
          <w:numId w:val="7"/>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123E11BE" w14:textId="77777777" w:rsidR="00BA64A9" w:rsidRPr="00CC58D1" w:rsidRDefault="00BA64A9" w:rsidP="0068589F">
      <w:pPr>
        <w:rPr>
          <w:rFonts w:ascii="Candara" w:hAnsi="Candara"/>
          <w:sz w:val="20"/>
          <w:szCs w:val="20"/>
        </w:rPr>
      </w:pPr>
    </w:p>
    <w:p w14:paraId="723B4E1B" w14:textId="77777777" w:rsidR="00BA64A9" w:rsidRPr="00CC58D1" w:rsidRDefault="00BA64A9" w:rsidP="003F0411">
      <w:pPr>
        <w:rPr>
          <w:rFonts w:ascii="Candara" w:hAnsi="Candara"/>
          <w:sz w:val="20"/>
          <w:szCs w:val="20"/>
        </w:rPr>
      </w:pPr>
      <w:r>
        <w:rPr>
          <w:rFonts w:ascii="Candara" w:hAnsi="Candara"/>
          <w:sz w:val="20"/>
          <w:szCs w:val="20"/>
        </w:rPr>
        <w:t>Possible interventions to move them from action stage to maintenance stage:</w:t>
      </w:r>
    </w:p>
    <w:p w14:paraId="683068D4" w14:textId="77777777" w:rsidR="00BA64A9" w:rsidRPr="00CC58D1" w:rsidRDefault="00BA64A9" w:rsidP="003F0411">
      <w:pPr>
        <w:rPr>
          <w:rFonts w:ascii="Candara" w:hAnsi="Candara"/>
          <w:sz w:val="20"/>
          <w:szCs w:val="20"/>
        </w:rPr>
      </w:pPr>
    </w:p>
    <w:p w14:paraId="24327325"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3E781C05" w14:textId="77777777" w:rsidR="00BA64A9" w:rsidRPr="00CC58D1" w:rsidRDefault="00BA64A9" w:rsidP="003F0411">
      <w:pPr>
        <w:rPr>
          <w:rFonts w:ascii="Candara" w:hAnsi="Candara"/>
          <w:sz w:val="20"/>
          <w:szCs w:val="20"/>
        </w:rPr>
      </w:pPr>
    </w:p>
    <w:p w14:paraId="20D7D3E5" w14:textId="77777777" w:rsidR="00BA64A9" w:rsidRPr="00CC58D1" w:rsidRDefault="00BA64A9" w:rsidP="0068589F">
      <w:pPr>
        <w:rPr>
          <w:rFonts w:ascii="Candara" w:hAnsi="Candara"/>
          <w:sz w:val="20"/>
          <w:szCs w:val="20"/>
        </w:rPr>
      </w:pPr>
    </w:p>
    <w:p w14:paraId="12E8B722" w14:textId="77777777" w:rsidR="00BA64A9" w:rsidRPr="00CC58D1" w:rsidRDefault="00BA64A9" w:rsidP="0068589F">
      <w:pPr>
        <w:rPr>
          <w:rFonts w:ascii="Candara" w:hAnsi="Candara"/>
          <w:sz w:val="20"/>
          <w:szCs w:val="20"/>
        </w:rPr>
      </w:pPr>
    </w:p>
    <w:p w14:paraId="04C65D03" w14:textId="77777777" w:rsidR="00BA64A9" w:rsidRPr="00CC58D1" w:rsidRDefault="00BA64A9" w:rsidP="0068589F">
      <w:pPr>
        <w:rPr>
          <w:rFonts w:ascii="Candara" w:hAnsi="Candara"/>
          <w:sz w:val="20"/>
          <w:szCs w:val="20"/>
        </w:rPr>
      </w:pPr>
    </w:p>
    <w:p w14:paraId="48EADE68" w14:textId="7D5A43D8" w:rsidR="00BA64A9" w:rsidRPr="00CC58D1" w:rsidRDefault="00BA64A9" w:rsidP="008D2421">
      <w:pPr>
        <w:jc w:val="right"/>
        <w:rPr>
          <w:rFonts w:ascii="Candara" w:hAnsi="Candara"/>
          <w:i/>
          <w:iCs/>
          <w:sz w:val="20"/>
          <w:szCs w:val="20"/>
        </w:rPr>
      </w:pPr>
      <w:r w:rsidRPr="00CC58D1">
        <w:rPr>
          <w:rFonts w:ascii="Candara" w:hAnsi="Candara" w:hint="eastAsia"/>
          <w:i/>
          <w:iCs/>
          <w:sz w:val="20"/>
          <w:szCs w:val="20"/>
        </w:rPr>
        <w:t>(</w:t>
      </w:r>
      <w:r w:rsidR="004A56A5">
        <w:rPr>
          <w:rFonts w:ascii="Candara" w:hAnsi="Candara"/>
          <w:i/>
          <w:iCs/>
          <w:sz w:val="20"/>
          <w:szCs w:val="20"/>
        </w:rPr>
        <w:t>Wong Kwok Yin, 3036070362</w:t>
      </w:r>
      <w:r w:rsidRPr="00CC58D1">
        <w:rPr>
          <w:rFonts w:ascii="Candara" w:hAnsi="Candara"/>
          <w:i/>
          <w:iCs/>
          <w:sz w:val="20"/>
          <w:szCs w:val="20"/>
        </w:rPr>
        <w:t>)</w:t>
      </w:r>
    </w:p>
    <w:p w14:paraId="57C2DE15" w14:textId="77777777" w:rsidR="00BA64A9" w:rsidRDefault="00BA64A9" w:rsidP="008D2421">
      <w:pPr>
        <w:jc w:val="right"/>
        <w:rPr>
          <w:rFonts w:ascii="Candara" w:hAnsi="Candara"/>
          <w:i/>
          <w:iCs/>
          <w:sz w:val="20"/>
          <w:szCs w:val="20"/>
        </w:rPr>
        <w:sectPr w:rsidR="00BA64A9">
          <w:pgSz w:w="11906" w:h="16838"/>
          <w:pgMar w:top="1440" w:right="1800" w:bottom="1440" w:left="1800" w:header="851" w:footer="992" w:gutter="0"/>
          <w:cols w:space="425"/>
          <w:docGrid w:type="lines" w:linePitch="360"/>
        </w:sectPr>
      </w:pPr>
    </w:p>
    <w:p w14:paraId="1CE687CA" w14:textId="77777777" w:rsidR="00BA64A9" w:rsidRPr="00CC58D1" w:rsidRDefault="00BA64A9" w:rsidP="008D2421">
      <w:pPr>
        <w:jc w:val="center"/>
        <w:rPr>
          <w:rFonts w:ascii="Candara" w:hAnsi="Candara"/>
          <w:sz w:val="28"/>
          <w:szCs w:val="28"/>
        </w:rPr>
      </w:pPr>
      <w:r w:rsidRPr="00CC58D1">
        <w:rPr>
          <w:rFonts w:ascii="Candara" w:hAnsi="Candara"/>
          <w:sz w:val="28"/>
          <w:szCs w:val="28"/>
        </w:rPr>
        <w:lastRenderedPageBreak/>
        <w:t>Health Psychology (CMED</w:t>
      </w:r>
      <w:proofErr w:type="gramStart"/>
      <w:r w:rsidRPr="00CC58D1">
        <w:rPr>
          <w:rFonts w:ascii="Candara" w:hAnsi="Candara"/>
          <w:sz w:val="28"/>
          <w:szCs w:val="28"/>
        </w:rPr>
        <w:t>2006)(</w:t>
      </w:r>
      <w:proofErr w:type="gramEnd"/>
      <w:r w:rsidRPr="00CC58D1">
        <w:rPr>
          <w:rFonts w:ascii="Candara" w:hAnsi="Candara"/>
          <w:sz w:val="28"/>
          <w:szCs w:val="28"/>
        </w:rPr>
        <w:t>2023-2024)</w:t>
      </w:r>
      <w:r>
        <w:rPr>
          <w:rFonts w:ascii="Candara" w:hAnsi="Candara"/>
          <w:sz w:val="28"/>
          <w:szCs w:val="28"/>
        </w:rPr>
        <w:t xml:space="preserve"> </w:t>
      </w:r>
      <w:r w:rsidRPr="00CC58D1">
        <w:rPr>
          <w:rFonts w:ascii="Candara" w:hAnsi="Candara"/>
          <w:sz w:val="28"/>
          <w:szCs w:val="28"/>
        </w:rPr>
        <w:t>Case Study Portfolio</w:t>
      </w:r>
    </w:p>
    <w:p w14:paraId="52F3FF96" w14:textId="77777777" w:rsidR="00BA64A9" w:rsidRPr="00CC58D1" w:rsidRDefault="00BA64A9" w:rsidP="0068589F">
      <w:pPr>
        <w:jc w:val="center"/>
        <w:rPr>
          <w:rFonts w:ascii="Candara" w:hAnsi="Candara"/>
          <w:sz w:val="20"/>
          <w:szCs w:val="20"/>
        </w:rPr>
      </w:pPr>
    </w:p>
    <w:p w14:paraId="75A107F6" w14:textId="77777777" w:rsidR="00BA64A9" w:rsidRDefault="00BA64A9" w:rsidP="003F0411">
      <w:pPr>
        <w:jc w:val="center"/>
        <w:rPr>
          <w:rFonts w:ascii="Candara" w:hAnsi="Candara"/>
          <w:sz w:val="20"/>
          <w:szCs w:val="20"/>
        </w:rPr>
      </w:pPr>
      <w:r w:rsidRPr="00CC58D1">
        <w:rPr>
          <w:rFonts w:ascii="Candara" w:hAnsi="Candara"/>
          <w:sz w:val="20"/>
          <w:szCs w:val="20"/>
        </w:rPr>
        <w:t xml:space="preserve">Section </w:t>
      </w:r>
      <w:r>
        <w:rPr>
          <w:rFonts w:ascii="Candara" w:hAnsi="Candara"/>
          <w:sz w:val="20"/>
          <w:szCs w:val="20"/>
        </w:rPr>
        <w:t xml:space="preserve">5 </w:t>
      </w:r>
      <w:r w:rsidRPr="00E431AC">
        <w:rPr>
          <w:rFonts w:ascii="Candara" w:hAnsi="Candara"/>
          <w:sz w:val="20"/>
          <w:szCs w:val="20"/>
        </w:rPr>
        <w:t>Analysis of the behaviour using the T</w:t>
      </w:r>
      <w:r>
        <w:rPr>
          <w:rFonts w:ascii="Candara" w:hAnsi="Candara"/>
          <w:sz w:val="20"/>
          <w:szCs w:val="20"/>
        </w:rPr>
        <w:t>PB</w:t>
      </w:r>
      <w:r w:rsidRPr="00E431AC">
        <w:rPr>
          <w:rFonts w:ascii="Candara" w:hAnsi="Candara"/>
          <w:sz w:val="20"/>
          <w:szCs w:val="20"/>
        </w:rPr>
        <w:t xml:space="preserve">; and interventions according to the case’s attitude, subjective norm, behavioural control, and </w:t>
      </w:r>
      <w:proofErr w:type="gramStart"/>
      <w:r w:rsidRPr="00E431AC">
        <w:rPr>
          <w:rFonts w:ascii="Candara" w:hAnsi="Candara"/>
          <w:sz w:val="20"/>
          <w:szCs w:val="20"/>
        </w:rPr>
        <w:t>intention</w:t>
      </w:r>
      <w:proofErr w:type="gramEnd"/>
    </w:p>
    <w:p w14:paraId="3DBB6CD7" w14:textId="278C6272" w:rsidR="00BA64A9" w:rsidRDefault="002C4866" w:rsidP="0068589F">
      <w:pPr>
        <w:rPr>
          <w:rFonts w:ascii="Candara" w:hAnsi="Candara"/>
          <w:sz w:val="20"/>
          <w:szCs w:val="20"/>
        </w:rPr>
      </w:pPr>
      <w:r w:rsidRPr="0076521F">
        <w:rPr>
          <w:rFonts w:ascii="Candara" w:hAnsi="Candara"/>
          <w:noProof/>
          <w:sz w:val="20"/>
          <w:szCs w:val="20"/>
        </w:rPr>
        <mc:AlternateContent>
          <mc:Choice Requires="wpg">
            <w:drawing>
              <wp:anchor distT="0" distB="0" distL="114300" distR="114300" simplePos="0" relativeHeight="251659264" behindDoc="0" locked="0" layoutInCell="1" allowOverlap="1" wp14:anchorId="20BE4718" wp14:editId="73086511">
                <wp:simplePos x="0" y="0"/>
                <wp:positionH relativeFrom="margin">
                  <wp:align>right</wp:align>
                </wp:positionH>
                <wp:positionV relativeFrom="page">
                  <wp:posOffset>1049572</wp:posOffset>
                </wp:positionV>
                <wp:extent cx="10312843" cy="6257316"/>
                <wp:effectExtent l="0" t="0" r="12700" b="10160"/>
                <wp:wrapNone/>
                <wp:docPr id="3" name="Group 2">
                  <a:extLst xmlns:a="http://schemas.openxmlformats.org/drawingml/2006/main">
                    <a:ext uri="{FF2B5EF4-FFF2-40B4-BE49-F238E27FC236}">
                      <a16:creationId xmlns:a16="http://schemas.microsoft.com/office/drawing/2014/main" id="{43E56052-D065-F185-D108-EDB036A63843}"/>
                    </a:ext>
                  </a:extLst>
                </wp:docPr>
                <wp:cNvGraphicFramePr/>
                <a:graphic xmlns:a="http://schemas.openxmlformats.org/drawingml/2006/main">
                  <a:graphicData uri="http://schemas.microsoft.com/office/word/2010/wordprocessingGroup">
                    <wpg:wgp>
                      <wpg:cNvGrpSpPr/>
                      <wpg:grpSpPr>
                        <a:xfrm>
                          <a:off x="0" y="0"/>
                          <a:ext cx="10312843" cy="6257316"/>
                          <a:chOff x="-1" y="0"/>
                          <a:chExt cx="8413631" cy="4952715"/>
                        </a:xfrm>
                      </wpg:grpSpPr>
                      <wps:wsp>
                        <wps:cNvPr id="1491863569" name="Oval 1491863569">
                          <a:extLst>
                            <a:ext uri="{FF2B5EF4-FFF2-40B4-BE49-F238E27FC236}">
                              <a16:creationId xmlns:a16="http://schemas.microsoft.com/office/drawing/2014/main" id="{27A3B8F9-9CE2-430A-9F74-2B159156EE8C}"/>
                            </a:ext>
                          </a:extLst>
                        </wps:cNvPr>
                        <wps:cNvSpPr>
                          <a:spLocks noChangeArrowheads="1"/>
                        </wps:cNvSpPr>
                        <wps:spPr bwMode="auto">
                          <a:xfrm>
                            <a:off x="6965830" y="1714500"/>
                            <a:ext cx="1447800" cy="1447800"/>
                          </a:xfrm>
                          <a:prstGeom prst="ellipse">
                            <a:avLst/>
                          </a:prstGeom>
                          <a:solidFill>
                            <a:schemeClr val="bg1"/>
                          </a:solidFill>
                          <a:ln w="9525">
                            <a:solidFill>
                              <a:schemeClr val="tx1"/>
                            </a:solidFill>
                            <a:round/>
                            <a:headEnd/>
                            <a:tailEnd/>
                          </a:ln>
                        </wps:spPr>
                        <wps:bodyPr wrap="none" anchor="ctr"/>
                      </wps:wsp>
                      <wps:wsp>
                        <wps:cNvPr id="235128373" name="Rectangle 235128373">
                          <a:extLst>
                            <a:ext uri="{FF2B5EF4-FFF2-40B4-BE49-F238E27FC236}">
                              <a16:creationId xmlns:a16="http://schemas.microsoft.com/office/drawing/2014/main" id="{006ABC42-D660-4F03-BC45-8C3B129E665C}"/>
                            </a:ext>
                          </a:extLst>
                        </wps:cNvPr>
                        <wps:cNvSpPr>
                          <a:spLocks noChangeArrowheads="1"/>
                        </wps:cNvSpPr>
                        <wps:spPr bwMode="auto">
                          <a:xfrm>
                            <a:off x="0" y="0"/>
                            <a:ext cx="3583170" cy="1295400"/>
                          </a:xfrm>
                          <a:prstGeom prst="rect">
                            <a:avLst/>
                          </a:prstGeom>
                          <a:noFill/>
                          <a:ln w="9525">
                            <a:solidFill>
                              <a:schemeClr val="tx1"/>
                            </a:solidFill>
                            <a:miter lim="800000"/>
                            <a:headEnd/>
                            <a:tailEnd/>
                          </a:ln>
                        </wps:spPr>
                        <wps:bodyPr wrap="none" anchor="ctr"/>
                      </wps:wsp>
                      <wps:wsp>
                        <wps:cNvPr id="1134500843" name="Rectangle 1134500843">
                          <a:extLst>
                            <a:ext uri="{FF2B5EF4-FFF2-40B4-BE49-F238E27FC236}">
                              <a16:creationId xmlns:a16="http://schemas.microsoft.com/office/drawing/2014/main" id="{FB09E4AC-0D74-48FD-818B-2C8F24CDE48A}"/>
                            </a:ext>
                          </a:extLst>
                        </wps:cNvPr>
                        <wps:cNvSpPr>
                          <a:spLocks noChangeArrowheads="1"/>
                        </wps:cNvSpPr>
                        <wps:spPr bwMode="auto">
                          <a:xfrm>
                            <a:off x="3885438" y="0"/>
                            <a:ext cx="739171" cy="1295400"/>
                          </a:xfrm>
                          <a:prstGeom prst="rect">
                            <a:avLst/>
                          </a:prstGeom>
                          <a:noFill/>
                          <a:ln w="9525">
                            <a:solidFill>
                              <a:schemeClr val="tx1"/>
                            </a:solidFill>
                            <a:miter lim="800000"/>
                            <a:headEnd/>
                            <a:tailEnd/>
                          </a:ln>
                        </wps:spPr>
                        <wps:bodyPr wrap="none" anchor="ctr"/>
                      </wps:wsp>
                      <wps:wsp>
                        <wps:cNvPr id="1099871482" name="Rectangle 1099871482">
                          <a:extLst>
                            <a:ext uri="{FF2B5EF4-FFF2-40B4-BE49-F238E27FC236}">
                              <a16:creationId xmlns:a16="http://schemas.microsoft.com/office/drawing/2014/main" id="{735B8E4E-F280-463B-949B-5B1815B0CA80}"/>
                            </a:ext>
                          </a:extLst>
                        </wps:cNvPr>
                        <wps:cNvSpPr>
                          <a:spLocks noChangeArrowheads="1"/>
                        </wps:cNvSpPr>
                        <wps:spPr bwMode="auto">
                          <a:xfrm>
                            <a:off x="3895649" y="1518880"/>
                            <a:ext cx="739320" cy="1828800"/>
                          </a:xfrm>
                          <a:prstGeom prst="rect">
                            <a:avLst/>
                          </a:prstGeom>
                          <a:noFill/>
                          <a:ln w="9525">
                            <a:solidFill>
                              <a:schemeClr val="tx1"/>
                            </a:solidFill>
                            <a:miter lim="800000"/>
                            <a:headEnd/>
                            <a:tailEnd/>
                          </a:ln>
                        </wps:spPr>
                        <wps:bodyPr wrap="none" anchor="ctr"/>
                      </wps:wsp>
                      <wps:wsp>
                        <wps:cNvPr id="1294604436" name="Rectangle 1294604436">
                          <a:extLst>
                            <a:ext uri="{FF2B5EF4-FFF2-40B4-BE49-F238E27FC236}">
                              <a16:creationId xmlns:a16="http://schemas.microsoft.com/office/drawing/2014/main" id="{26EDE61C-F098-45DC-BC6F-9991E404127E}"/>
                            </a:ext>
                          </a:extLst>
                        </wps:cNvPr>
                        <wps:cNvSpPr>
                          <a:spLocks noChangeArrowheads="1"/>
                        </wps:cNvSpPr>
                        <wps:spPr bwMode="auto">
                          <a:xfrm>
                            <a:off x="3900979" y="3652349"/>
                            <a:ext cx="756720" cy="1295400"/>
                          </a:xfrm>
                          <a:prstGeom prst="rect">
                            <a:avLst/>
                          </a:prstGeom>
                          <a:noFill/>
                          <a:ln w="9525">
                            <a:solidFill>
                              <a:schemeClr val="tx1"/>
                            </a:solidFill>
                            <a:miter lim="800000"/>
                            <a:headEnd/>
                            <a:tailEnd/>
                          </a:ln>
                        </wps:spPr>
                        <wps:bodyPr wrap="none" anchor="ctr"/>
                      </wps:wsp>
                      <wps:wsp>
                        <wps:cNvPr id="1019827546" name="Rectangle 1019827546">
                          <a:extLst>
                            <a:ext uri="{FF2B5EF4-FFF2-40B4-BE49-F238E27FC236}">
                              <a16:creationId xmlns:a16="http://schemas.microsoft.com/office/drawing/2014/main" id="{D065E331-CF11-4534-B0B9-638E2B9CDD7F}"/>
                            </a:ext>
                          </a:extLst>
                        </wps:cNvPr>
                        <wps:cNvSpPr>
                          <a:spLocks noChangeArrowheads="1"/>
                        </wps:cNvSpPr>
                        <wps:spPr bwMode="auto">
                          <a:xfrm>
                            <a:off x="5783437" y="2094851"/>
                            <a:ext cx="250739" cy="686058"/>
                          </a:xfrm>
                          <a:prstGeom prst="rect">
                            <a:avLst/>
                          </a:prstGeom>
                          <a:solidFill>
                            <a:schemeClr val="bg1"/>
                          </a:solidFill>
                          <a:ln w="9525">
                            <a:solidFill>
                              <a:schemeClr val="tx1"/>
                            </a:solidFill>
                            <a:miter lim="800000"/>
                            <a:headEnd/>
                            <a:tailEnd/>
                          </a:ln>
                        </wps:spPr>
                        <wps:txbx>
                          <w:txbxContent>
                            <w:p w14:paraId="600B66E0" w14:textId="77777777" w:rsidR="002C4866" w:rsidRDefault="002C4866" w:rsidP="002C4866">
                              <w:pPr>
                                <w:jc w:val="center"/>
                              </w:pPr>
                            </w:p>
                          </w:txbxContent>
                        </wps:txbx>
                        <wps:bodyPr wrap="none" anchor="ctr"/>
                      </wps:wsp>
                      <wps:wsp>
                        <wps:cNvPr id="781484438" name="Rectangle 781484438">
                          <a:extLst>
                            <a:ext uri="{FF2B5EF4-FFF2-40B4-BE49-F238E27FC236}">
                              <a16:creationId xmlns:a16="http://schemas.microsoft.com/office/drawing/2014/main" id="{CA9D1907-F554-4F5C-8335-EECA17FD9AB0}"/>
                            </a:ext>
                          </a:extLst>
                        </wps:cNvPr>
                        <wps:cNvSpPr>
                          <a:spLocks noChangeArrowheads="1"/>
                        </wps:cNvSpPr>
                        <wps:spPr bwMode="auto">
                          <a:xfrm>
                            <a:off x="-1" y="1523900"/>
                            <a:ext cx="3583170" cy="1828800"/>
                          </a:xfrm>
                          <a:prstGeom prst="rect">
                            <a:avLst/>
                          </a:prstGeom>
                          <a:noFill/>
                          <a:ln w="9525">
                            <a:solidFill>
                              <a:schemeClr val="tx1"/>
                            </a:solidFill>
                            <a:miter lim="800000"/>
                            <a:headEnd/>
                            <a:tailEnd/>
                          </a:ln>
                        </wps:spPr>
                        <wps:bodyPr wrap="none" anchor="ctr"/>
                      </wps:wsp>
                      <wps:wsp>
                        <wps:cNvPr id="1591335113" name="Rectangle 1591335113">
                          <a:extLst>
                            <a:ext uri="{FF2B5EF4-FFF2-40B4-BE49-F238E27FC236}">
                              <a16:creationId xmlns:a16="http://schemas.microsoft.com/office/drawing/2014/main" id="{20DB3C06-FA6F-438D-A65F-6D7B54FCE3E4}"/>
                            </a:ext>
                          </a:extLst>
                        </wps:cNvPr>
                        <wps:cNvSpPr>
                          <a:spLocks noChangeArrowheads="1"/>
                        </wps:cNvSpPr>
                        <wps:spPr bwMode="auto">
                          <a:xfrm>
                            <a:off x="0" y="3657315"/>
                            <a:ext cx="3583170" cy="1295400"/>
                          </a:xfrm>
                          <a:prstGeom prst="rect">
                            <a:avLst/>
                          </a:prstGeom>
                          <a:noFill/>
                          <a:ln w="9525">
                            <a:solidFill>
                              <a:schemeClr val="tx1"/>
                            </a:solidFill>
                            <a:miter lim="800000"/>
                            <a:headEnd/>
                            <a:tailEnd/>
                          </a:ln>
                        </wps:spPr>
                        <wps:bodyPr wrap="none" anchor="ctr"/>
                      </wps:wsp>
                      <wps:wsp>
                        <wps:cNvPr id="2057081519" name="AutoShape 30">
                          <a:extLst>
                            <a:ext uri="{FF2B5EF4-FFF2-40B4-BE49-F238E27FC236}">
                              <a16:creationId xmlns:a16="http://schemas.microsoft.com/office/drawing/2014/main" id="{316D5578-4830-4AD0-9479-94A2F2F6C787}"/>
                            </a:ext>
                          </a:extLst>
                        </wps:cNvPr>
                        <wps:cNvCnPr>
                          <a:cxnSpLocks noChangeShapeType="1"/>
                          <a:stCxn id="235128373" idx="3"/>
                          <a:endCxn id="1134500843" idx="1"/>
                        </wps:cNvCnPr>
                        <wps:spPr bwMode="auto">
                          <a:xfrm>
                            <a:off x="3583170" y="647700"/>
                            <a:ext cx="302269" cy="0"/>
                          </a:xfrm>
                          <a:prstGeom prst="straightConnector1">
                            <a:avLst/>
                          </a:prstGeom>
                          <a:noFill/>
                          <a:ln w="9525">
                            <a:solidFill>
                              <a:schemeClr val="tx1"/>
                            </a:solidFill>
                            <a:round/>
                            <a:headEnd/>
                            <a:tailEnd type="triangle" w="med" len="med"/>
                          </a:ln>
                        </wps:spPr>
                        <wps:bodyPr/>
                      </wps:wsp>
                      <wps:wsp>
                        <wps:cNvPr id="630443609" name="AutoShape 31">
                          <a:extLst>
                            <a:ext uri="{FF2B5EF4-FFF2-40B4-BE49-F238E27FC236}">
                              <a16:creationId xmlns:a16="http://schemas.microsoft.com/office/drawing/2014/main" id="{2AF7B550-8C97-4757-A455-613730875461}"/>
                            </a:ext>
                          </a:extLst>
                        </wps:cNvPr>
                        <wps:cNvCnPr>
                          <a:cxnSpLocks noChangeShapeType="1"/>
                          <a:stCxn id="781484438" idx="3"/>
                          <a:endCxn id="1099871482" idx="1"/>
                        </wps:cNvCnPr>
                        <wps:spPr bwMode="auto">
                          <a:xfrm flipV="1">
                            <a:off x="3583169" y="2433280"/>
                            <a:ext cx="312480" cy="5020"/>
                          </a:xfrm>
                          <a:prstGeom prst="straightConnector1">
                            <a:avLst/>
                          </a:prstGeom>
                          <a:noFill/>
                          <a:ln w="9525">
                            <a:solidFill>
                              <a:schemeClr val="tx1"/>
                            </a:solidFill>
                            <a:round/>
                            <a:headEnd/>
                            <a:tailEnd type="triangle" w="med" len="med"/>
                          </a:ln>
                        </wps:spPr>
                        <wps:bodyPr/>
                      </wps:wsp>
                      <wps:wsp>
                        <wps:cNvPr id="1518761997" name="AutoShape 32">
                          <a:extLst>
                            <a:ext uri="{FF2B5EF4-FFF2-40B4-BE49-F238E27FC236}">
                              <a16:creationId xmlns:a16="http://schemas.microsoft.com/office/drawing/2014/main" id="{917AE3DD-2D4A-4827-BB17-CF6FB011CFEB}"/>
                            </a:ext>
                          </a:extLst>
                        </wps:cNvPr>
                        <wps:cNvCnPr>
                          <a:cxnSpLocks noChangeShapeType="1"/>
                          <a:stCxn id="1591335113" idx="3"/>
                          <a:endCxn id="1294604436" idx="1"/>
                        </wps:cNvCnPr>
                        <wps:spPr bwMode="auto">
                          <a:xfrm flipV="1">
                            <a:off x="3583170" y="4300049"/>
                            <a:ext cx="317810" cy="4966"/>
                          </a:xfrm>
                          <a:prstGeom prst="straightConnector1">
                            <a:avLst/>
                          </a:prstGeom>
                          <a:noFill/>
                          <a:ln w="9525">
                            <a:solidFill>
                              <a:schemeClr val="tx1"/>
                            </a:solidFill>
                            <a:round/>
                            <a:headEnd/>
                            <a:tailEnd type="triangle" w="med" len="med"/>
                          </a:ln>
                        </wps:spPr>
                        <wps:bodyPr/>
                      </wps:wsp>
                      <wps:wsp>
                        <wps:cNvPr id="144259127" name="AutoShape 33">
                          <a:extLst>
                            <a:ext uri="{FF2B5EF4-FFF2-40B4-BE49-F238E27FC236}">
                              <a16:creationId xmlns:a16="http://schemas.microsoft.com/office/drawing/2014/main" id="{C741440D-A15C-41AD-AE97-B2CC8E98999B}"/>
                            </a:ext>
                          </a:extLst>
                        </wps:cNvPr>
                        <wps:cNvCnPr>
                          <a:cxnSpLocks noChangeShapeType="1"/>
                          <a:stCxn id="1134500843" idx="3"/>
                          <a:endCxn id="1019827546" idx="0"/>
                        </wps:cNvCnPr>
                        <wps:spPr bwMode="auto">
                          <a:xfrm>
                            <a:off x="4624608" y="647700"/>
                            <a:ext cx="1284198" cy="1447151"/>
                          </a:xfrm>
                          <a:prstGeom prst="straightConnector1">
                            <a:avLst/>
                          </a:prstGeom>
                          <a:noFill/>
                          <a:ln w="9525">
                            <a:solidFill>
                              <a:schemeClr val="tx1"/>
                            </a:solidFill>
                            <a:round/>
                            <a:headEnd/>
                            <a:tailEnd type="triangle" w="med" len="med"/>
                          </a:ln>
                        </wps:spPr>
                        <wps:bodyPr/>
                      </wps:wsp>
                      <wps:wsp>
                        <wps:cNvPr id="1122085" name="AutoShape 34">
                          <a:extLst>
                            <a:ext uri="{FF2B5EF4-FFF2-40B4-BE49-F238E27FC236}">
                              <a16:creationId xmlns:a16="http://schemas.microsoft.com/office/drawing/2014/main" id="{FC577ACD-429E-4E3B-8A4F-D46DCA2B238E}"/>
                            </a:ext>
                          </a:extLst>
                        </wps:cNvPr>
                        <wps:cNvCnPr>
                          <a:cxnSpLocks noChangeShapeType="1"/>
                          <a:stCxn id="1099871482" idx="3"/>
                          <a:endCxn id="1019827546" idx="1"/>
                        </wps:cNvCnPr>
                        <wps:spPr bwMode="auto">
                          <a:xfrm>
                            <a:off x="4634969" y="2433280"/>
                            <a:ext cx="1148469" cy="4600"/>
                          </a:xfrm>
                          <a:prstGeom prst="straightConnector1">
                            <a:avLst/>
                          </a:prstGeom>
                          <a:noFill/>
                          <a:ln w="9525">
                            <a:solidFill>
                              <a:schemeClr val="tx1"/>
                            </a:solidFill>
                            <a:round/>
                            <a:headEnd/>
                            <a:tailEnd type="triangle" w="med" len="med"/>
                          </a:ln>
                        </wps:spPr>
                        <wps:bodyPr/>
                      </wps:wsp>
                      <wps:wsp>
                        <wps:cNvPr id="335613938" name="AutoShape 35">
                          <a:extLst>
                            <a:ext uri="{FF2B5EF4-FFF2-40B4-BE49-F238E27FC236}">
                              <a16:creationId xmlns:a16="http://schemas.microsoft.com/office/drawing/2014/main" id="{DE6C25F5-2755-4B61-9EEC-BC554C68C6D9}"/>
                            </a:ext>
                          </a:extLst>
                        </wps:cNvPr>
                        <wps:cNvCnPr>
                          <a:cxnSpLocks noChangeShapeType="1"/>
                          <a:stCxn id="1294604436" idx="3"/>
                          <a:endCxn id="1019827546" idx="2"/>
                        </wps:cNvCnPr>
                        <wps:spPr bwMode="auto">
                          <a:xfrm flipV="1">
                            <a:off x="4657700" y="2780910"/>
                            <a:ext cx="1251107" cy="1519099"/>
                          </a:xfrm>
                          <a:prstGeom prst="straightConnector1">
                            <a:avLst/>
                          </a:prstGeom>
                          <a:noFill/>
                          <a:ln w="9525">
                            <a:solidFill>
                              <a:schemeClr val="tx1"/>
                            </a:solidFill>
                            <a:round/>
                            <a:headEnd/>
                            <a:tailEnd type="triangle" w="med" len="med"/>
                          </a:ln>
                        </wps:spPr>
                        <wps:bodyPr/>
                      </wps:wsp>
                      <wps:wsp>
                        <wps:cNvPr id="394667020" name="AutoShape 36">
                          <a:extLst>
                            <a:ext uri="{FF2B5EF4-FFF2-40B4-BE49-F238E27FC236}">
                              <a16:creationId xmlns:a16="http://schemas.microsoft.com/office/drawing/2014/main" id="{BC02D4A0-450F-4B3D-9FBF-D5AF89F8A46A}"/>
                            </a:ext>
                          </a:extLst>
                        </wps:cNvPr>
                        <wps:cNvCnPr>
                          <a:cxnSpLocks noChangeShapeType="1"/>
                          <a:stCxn id="1294604436" idx="3"/>
                          <a:endCxn id="1491863569" idx="3"/>
                        </wps:cNvCnPr>
                        <wps:spPr bwMode="auto">
                          <a:xfrm flipV="1">
                            <a:off x="4657700" y="2950275"/>
                            <a:ext cx="2520156" cy="1349734"/>
                          </a:xfrm>
                          <a:prstGeom prst="straightConnector1">
                            <a:avLst/>
                          </a:prstGeom>
                          <a:noFill/>
                          <a:ln w="9525">
                            <a:solidFill>
                              <a:schemeClr val="tx1"/>
                            </a:solidFill>
                            <a:round/>
                            <a:headEnd/>
                            <a:tailEnd type="triangle" w="med" len="med"/>
                          </a:ln>
                        </wps:spPr>
                        <wps:bodyPr/>
                      </wps:wsp>
                      <wps:wsp>
                        <wps:cNvPr id="308217312" name="AutoShape 37">
                          <a:extLst>
                            <a:ext uri="{FF2B5EF4-FFF2-40B4-BE49-F238E27FC236}">
                              <a16:creationId xmlns:a16="http://schemas.microsoft.com/office/drawing/2014/main" id="{53AB379E-2250-4A0C-BDAE-57D6FA62FDAD}"/>
                            </a:ext>
                          </a:extLst>
                        </wps:cNvPr>
                        <wps:cNvCnPr>
                          <a:cxnSpLocks noChangeShapeType="1"/>
                          <a:stCxn id="1019827546" idx="3"/>
                          <a:endCxn id="1491863569" idx="2"/>
                        </wps:cNvCnPr>
                        <wps:spPr bwMode="auto">
                          <a:xfrm>
                            <a:off x="6034176" y="2437880"/>
                            <a:ext cx="931654" cy="520"/>
                          </a:xfrm>
                          <a:prstGeom prst="straightConnector1">
                            <a:avLst/>
                          </a:prstGeom>
                          <a:noFill/>
                          <a:ln w="9525">
                            <a:solidFill>
                              <a:schemeClr val="tx1"/>
                            </a:solidFill>
                            <a:round/>
                            <a:headEnd/>
                            <a:tailEnd type="triangle" w="med" len="med"/>
                          </a:ln>
                        </wps:spPr>
                        <wps:bodyPr/>
                      </wps:wsp>
                      <wps:wsp>
                        <wps:cNvPr id="530516780" name="Rectangle 530516780"/>
                        <wps:cNvSpPr/>
                        <wps:spPr>
                          <a:xfrm>
                            <a:off x="76195" y="76195"/>
                            <a:ext cx="3431061" cy="57150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A02B4" w14:textId="77777777" w:rsidR="002C4866" w:rsidRPr="002C4866" w:rsidRDefault="002C4866" w:rsidP="002C4866">
                              <w:pPr>
                                <w:jc w:val="center"/>
                                <w:rPr>
                                  <w:rFonts w:ascii="Candara" w:hAnsi="Candara"/>
                                  <w:sz w:val="20"/>
                                  <w:szCs w:val="18"/>
                                </w:rPr>
                              </w:pPr>
                            </w:p>
                          </w:txbxContent>
                        </wps:txbx>
                        <wps:bodyPr rtlCol="0" anchor="ctr"/>
                      </wps:wsp>
                      <wps:wsp>
                        <wps:cNvPr id="54783015" name="Rectangle 54783015"/>
                        <wps:cNvSpPr/>
                        <wps:spPr>
                          <a:xfrm>
                            <a:off x="76194" y="647658"/>
                            <a:ext cx="3430913" cy="59055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80D4C" w14:textId="77777777" w:rsidR="002C4866" w:rsidRPr="002C4866" w:rsidRDefault="002C4866" w:rsidP="002C4866">
                              <w:pPr>
                                <w:jc w:val="center"/>
                                <w:rPr>
                                  <w:rFonts w:ascii="Candara" w:hAnsi="Candara"/>
                                  <w:sz w:val="20"/>
                                  <w:szCs w:val="18"/>
                                </w:rPr>
                              </w:pPr>
                            </w:p>
                          </w:txbxContent>
                        </wps:txbx>
                        <wps:bodyPr rtlCol="0" anchor="ctr"/>
                      </wps:wsp>
                      <wps:wsp>
                        <wps:cNvPr id="1258011908" name="Rectangle 1258011908"/>
                        <wps:cNvSpPr/>
                        <wps:spPr>
                          <a:xfrm>
                            <a:off x="76195" y="1607663"/>
                            <a:ext cx="3430912" cy="868732"/>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412C7" w14:textId="77777777" w:rsidR="002C4866" w:rsidRPr="002C4866" w:rsidRDefault="002C4866" w:rsidP="002C4866">
                              <w:pPr>
                                <w:jc w:val="center"/>
                                <w:rPr>
                                  <w:rFonts w:asciiTheme="majorHAnsi" w:hAnsiTheme="majorHAnsi"/>
                                  <w:sz w:val="20"/>
                                  <w:szCs w:val="18"/>
                                </w:rPr>
                              </w:pPr>
                            </w:p>
                          </w:txbxContent>
                        </wps:txbx>
                        <wps:bodyPr rtlCol="0" anchor="ctr"/>
                      </wps:wsp>
                      <wps:wsp>
                        <wps:cNvPr id="1175810487" name="Rectangle 1175810487"/>
                        <wps:cNvSpPr/>
                        <wps:spPr>
                          <a:xfrm>
                            <a:off x="76197" y="2476347"/>
                            <a:ext cx="3430444" cy="800099"/>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60EB2" w14:textId="2463A1D4" w:rsidR="002C4866" w:rsidRPr="002C4866" w:rsidRDefault="002C4866" w:rsidP="002C4866">
                              <w:pPr>
                                <w:jc w:val="center"/>
                                <w:rPr>
                                  <w:sz w:val="20"/>
                                  <w:szCs w:val="20"/>
                                  <w:lang w:eastAsia="zh-CN"/>
                                </w:rPr>
                              </w:pPr>
                            </w:p>
                          </w:txbxContent>
                        </wps:txbx>
                        <wps:bodyPr rtlCol="0" anchor="ctr"/>
                      </wps:wsp>
                      <wps:wsp>
                        <wps:cNvPr id="1130774952" name="Rectangle 1130774952"/>
                        <wps:cNvSpPr/>
                        <wps:spPr>
                          <a:xfrm>
                            <a:off x="76197" y="3733784"/>
                            <a:ext cx="3430445" cy="57150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083C3" w14:textId="77777777" w:rsidR="002C4866" w:rsidRPr="002C4866" w:rsidRDefault="002C4866" w:rsidP="002C4866">
                              <w:pPr>
                                <w:jc w:val="center"/>
                                <w:rPr>
                                  <w:sz w:val="20"/>
                                  <w:szCs w:val="20"/>
                                </w:rPr>
                              </w:pPr>
                            </w:p>
                          </w:txbxContent>
                        </wps:txbx>
                        <wps:bodyPr rtlCol="0" anchor="ctr"/>
                      </wps:wsp>
                      <wps:wsp>
                        <wps:cNvPr id="1251645255" name="Rectangle 1251645255"/>
                        <wps:cNvSpPr/>
                        <wps:spPr>
                          <a:xfrm>
                            <a:off x="76197" y="4305282"/>
                            <a:ext cx="3430445" cy="59055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1F32A" w14:textId="731DF9F7" w:rsidR="002C4866" w:rsidRPr="002C4866" w:rsidRDefault="002C4866" w:rsidP="002C4866">
                              <w:pPr>
                                <w:jc w:val="center"/>
                                <w:rPr>
                                  <w:sz w:val="20"/>
                                  <w:szCs w:val="20"/>
                                </w:rP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0BE4718" id="Group 2" o:spid="_x0000_s1026" style="position:absolute;margin-left:760.85pt;margin-top:82.65pt;width:812.05pt;height:492.7pt;z-index:251659264;mso-position-horizontal:right;mso-position-horizontal-relative:margin;mso-position-vertical-relative:page;mso-width-relative:margin;mso-height-relative:margin" coordorigin="" coordsize="84136,4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VUwgcAAKo6AAAOAAAAZHJzL2Uyb0RvYy54bWzsW9lym0gUfZ+q+QeK90T0xqKKnEo5y0tm&#10;kooz844RkqhBQAG25L+f0wsgIXmRF8ZTwQ8y0HTTfTl3O3159367Tq3ruKySPJvZ5K1jW3EW5fMk&#10;W87sv35+fuPbVlWH2TxM8yye2TdxZb8/+/23d5tiGtN8lafzuLQwSFZNN8XMXtV1MZ1MqmgVr8Pq&#10;bV7EGRoXebkOa5yWy8m8DDcYfZ1OqOO4k01ezosyj+KqwtWPutE+U+MvFnFUf1ssqri20pmNudXq&#10;t1S/l/J3cvYunC7LsFglkZlG+IhZrMMkw0PboT6GdWhdlcnBUOskKvMqX9Rvo3w9yReLJIrVGrAa&#10;4vRW86XMrwq1luV0syxaMUG0PTk9etjoz+svZXFRfC8hiU2xhCzUmVzLdlGu5X/M0toqkd20Iou3&#10;tRXhInEYoT5nthWh0aXCY8TVUo1WEL3s+IbYVtczWn0yfX1OmMvQKLvyQFCPCNl10jx6sjehTQGI&#10;VJ0UqqdJ4WIVFrESbjWFFL6XVjLHenhAfJcJN7CtLFwDsd+uw9TauazkpLpIqUn5VMXXPPqnsrL8&#10;fBVmy/hDWeabVRzOMUOiFiSnjmfoDvKkQlfrcvNHPscTwqs6V+DpCdwNXOEzoBbiIR7hwjF4bYXP&#10;uefjohIgMSe7AgynRVnVX+J8bcmDmR2naVJUctnhNLz+WtX67uYutZo8TeafkzRVJ1IP4/O0tCCF&#10;mX251OvBmnfvSjNrM7PxAoUaeK9NaXI3Qr09OgKAns0xl3Aq5fbJHNdhkupjQCLNgIxGdhKr1fQy&#10;n99Ajhuo78zOYF9sK8yiVQ79juqylTxAo+9/cfRQJqANzIM6aPD8gAECJNLY6pqGA5CGTg80DJgi&#10;XgMaGgiuYdVq3QFoSiziLsRkuYSLentPR8I6qeEQ0mQ9swFt/Glj8r+GBSFMKq8yk31c7LQNBwzm&#10;+4IzuObOLDc2xWMBbI0xKSM6hnA5ThD4MO8+PbQapGsbEh2BcDkcoPQ7gvi+3zMhwAijjQXxKdrV&#10;DaMFkTHsy4QlNOCuwzlzj2CkaxsQI4HjBJ7GCHMFZcCL8gCtHRGu12JktCOD2BES+NQT/BhGnLZt&#10;OIwIz2ececqOUCfgvlCxXzhtMEKFA1NiUgffdYSvYrYm/D85ELkr8Hyx0PUZApZ6e7k1r+XVhbSe&#10;D88Ew4NgoR+6dE3DYcrkkgQWBxZo3+TsR7ajXxrC5oiAMCQ95EjGQ7q24fChUx54JPAQikzorM0+&#10;PEaXNAA8qCM8x0cM2bIpH8B1KObFArHRweI801RKtM0uemyKuvvnTQGixLiPqj7fZoqt6ZJqnIJp&#10;YsYgZPPmjp30St+i6QfJHoCQ0Y+VJw8iZFoEITB2uecdGCCHUkkcST7rnoi4qsswWa7q8zzLkF7n&#10;JRksw76Ta7FqJem6TBRtYUtiZx3PbSuNwe/KI7y0u9gY2SwFOhzp4jIVGDvHMKbe9t7LDqcnYqzz&#10;crdirEvSHokxawFa7m8JcEmBGb5VoU3CCWiinDHaT8PAvHJcU3ATDoJt/WoaFrEh9Qz1NyJObymc&#10;RJXfQhIjKfZcEgSIbXVQtGPW6NPN2o7nvBVzXdL37JiT5CAwxxnYt35aB+rQJwZzPHAV1X973j9i&#10;7vkwxzlFQEWPQU65vadZuQM/ecSVdjmkhpw2OHvPlScPcqXcpSA0NAN5zJXKTSWkrIaHxNYGgojR&#10;vg20jUEIpY4vjhg3/gzGre8tH4C0pwRt3AU3dZcbJTLBbcI2gHL0o0NtlyFzdAm45JZb2HGjKnnb&#10;sy0nR26k7yMfgDTlvVUA+8D04GjoxpF/yuxAhW7Yog3gMhGcdbkoociZHdhymSrI/AhKMZq3gcwb&#10;A5fuejJgPozeVEDz8rDbqTLoEtfnhV2AlMDrUSBUoMpEgB9WsINd9Jiy6GMENwAZwhyfEtBS7Tbf&#10;jrXznsOvthT/rUlDH3YnW7ud9NR1GCcesKTTU+9glzBAJZDgJj0ds9PBilAEcwRx4XUa89YVoXRN&#10;8EbGysmiJHMmI3f5hhsGwRARMtVFMIj3rI/2PBl2eIjjmoIBgTD9vvjpvmqS+zZx5ATTqzVKp3RN&#10;Euxc+8i22EhxVHsjPbUy5TjnVdU3aaxmlP2IF1rvqCJx2qnoWYZRFGe15neqVTiP9WU59ybebHsY&#10;gg0DypEXqK1pxzYD7FdlNWPjvWCW5n7ZNVYFkG1n566J6c5tD/XkPKvbzusky8tjA6RYlXmyvt8Q&#10;gEY0EmVyfwuyMQSuvGK2uco6Pc91ZeZ/W7glUEjH4BqPqEzTgjWepDGwfNAY5LYo4pMC6oI/qAwi&#10;QlMyKQJHiAYCjeL1qLtRZX5dlWnpxNemMkhhfIcgc2mzt87P7LSdqjba0RDX8Vy3yddMvbDWG4RP&#10;Mnr1Xd9jOn7pHNaoNzCmjTuQJufX1RuFndfoagjxBCh07rdM7o7edG2n6g1GU4G4B7pLZRP7/oZz&#10;E4nLotr7uIbR3/y6etMyvK/O3xDmeJ78TOQwSMPuRdP2OL1ByT7zfLX2vt7AIUl/M6Y2qK8YUxv9&#10;BYrO+vZSm5avfnV6A6rZ5fg250hyI2lo0/Y4vUEmIygK19H7Nr0Z85tRb+6gBFrC/QS9gRKqDyIV&#10;32E+3pRfXO6eq0d2n5ie/QsAAP//AwBQSwMEFAAGAAgAAAAhACpwEMDhAAAACgEAAA8AAABkcnMv&#10;ZG93bnJldi54bWxMj0FLw0AQhe+C/2EZwZvdpDVRYjalFPVUBFuh9LbNTpPQ7GzIbpP03zs96W1m&#10;3uPN9/LlZFsxYO8bRwriWQQCqXSmoUrBz+7j6RWED5qMbh2hgit6WBb3d7nOjBvpG4dtqASHkM+0&#10;gjqELpPSlzVa7WeuQ2Lt5HqrA699JU2vRw63rZxHUSqtbog/1LrDdY3leXuxCj5HPa4W8fuwOZ/W&#10;18Mu+dpvYlTq8WFavYEIOIU/M9zwGR0KZjq6CxkvWgVcJPA1TRYgbnI6f45BHHmKk+gFZJHL/xWK&#10;XwAAAP//AwBQSwECLQAUAAYACAAAACEAtoM4kv4AAADhAQAAEwAAAAAAAAAAAAAAAAAAAAAAW0Nv&#10;bnRlbnRfVHlwZXNdLnhtbFBLAQItABQABgAIAAAAIQA4/SH/1gAAAJQBAAALAAAAAAAAAAAAAAAA&#10;AC8BAABfcmVscy8ucmVsc1BLAQItABQABgAIAAAAIQDNyAVUwgcAAKo6AAAOAAAAAAAAAAAAAAAA&#10;AC4CAABkcnMvZTJvRG9jLnhtbFBLAQItABQABgAIAAAAIQAqcBDA4QAAAAoBAAAPAAAAAAAAAAAA&#10;AAAAABwKAABkcnMvZG93bnJldi54bWxQSwUGAAAAAAQABADzAAAAKgsAAAAA&#10;">
                <v:oval id="Oval 1491863569" o:spid="_x0000_s1027" style="position:absolute;left:69658;top:17145;width:14478;height:144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J3xyAAAAOMAAAAPAAAAZHJzL2Rvd25yZXYueG1sRE9fT8Iw&#10;EH838Ts0Z+KbdCCOMSnEiERejBFIeL2s5zpdr81a2fj21MTEx/v9v8VqsK04URcaxwrGowwEceV0&#10;w7WCw35zV4AIEVlj65gUnCnAanl9tcBSu54/6LSLtUghHEpUYGL0pZShMmQxjJwnTtyn6yzGdHa1&#10;1B32Kdy2cpJlubTYcGow6OnZUPW9+7EKin72NvjX9XrSfLXm6DG8u5eg1O3N8PQIItIQ/8V/7q1O&#10;86fzcZHfP+Rz+P0pASCXFwAAAP//AwBQSwECLQAUAAYACAAAACEA2+H2y+4AAACFAQAAEwAAAAAA&#10;AAAAAAAAAAAAAAAAW0NvbnRlbnRfVHlwZXNdLnhtbFBLAQItABQABgAIAAAAIQBa9CxbvwAAABUB&#10;AAALAAAAAAAAAAAAAAAAAB8BAABfcmVscy8ucmVsc1BLAQItABQABgAIAAAAIQAO1J3xyAAAAOMA&#10;AAAPAAAAAAAAAAAAAAAAAAcCAABkcnMvZG93bnJldi54bWxQSwUGAAAAAAMAAwC3AAAA/AIAAAAA&#10;" fillcolor="white [3212]" strokecolor="black [3213]"/>
                <v:rect id="Rectangle 235128373" o:spid="_x0000_s1028" style="position:absolute;width:35831;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cRywAAAOIAAAAPAAAAZHJzL2Rvd25yZXYueG1sRI9BTwIx&#10;FITvJP6H5pl4ky7biJuVQkRDFG4CB7i9bJ/bjdvXzbbC6q+3JCYcJzPzTWa2GFwrTtSHxrOGyTgD&#10;QVx503CtYb9b3RcgQkQ22HomDT8UYDG/Gc2wNP7MH3TaxlokCIcSNdgYu1LKUFlyGMa+I07ep+8d&#10;xiT7WpoezwnuWpln2VQ6bDgtWOzoxVL1tf12GjbFr1mrOnv107flcWhW9lCppdZ3t8PzE4hIQ7yG&#10;/9vvRkOuHiZ5oR4VXC6lOyDnfwAAAP//AwBQSwECLQAUAAYACAAAACEA2+H2y+4AAACFAQAAEwAA&#10;AAAAAAAAAAAAAAAAAAAAW0NvbnRlbnRfVHlwZXNdLnhtbFBLAQItABQABgAIAAAAIQBa9CxbvwAA&#10;ABUBAAALAAAAAAAAAAAAAAAAAB8BAABfcmVscy8ucmVsc1BLAQItABQABgAIAAAAIQDZohcRywAA&#10;AOIAAAAPAAAAAAAAAAAAAAAAAAcCAABkcnMvZG93bnJldi54bWxQSwUGAAAAAAMAAwC3AAAA/wIA&#10;AAAA&#10;" filled="f" strokecolor="black [3213]"/>
                <v:rect id="Rectangle 1134500843" o:spid="_x0000_s1029" style="position:absolute;left:38854;width:7392;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aryAAAAOMAAAAPAAAAZHJzL2Rvd25yZXYueG1sRE/NTgIx&#10;EL6T+A7NmHiDFhbJZqUQwRCEm+gBbpPtuN24nW62BVaf3pKYeJzvf+bL3jXiQl2oPWsYjxQI4tKb&#10;misNH++bYQ4iRGSDjWfS8E0Blou7wRwL46/8RpdDrEQK4VCgBhtjW0gZSksOw8i3xIn79J3DmM6u&#10;kqbDawp3jZwoNZMOa04NFltaWyq/DmenYZ//mF1WqRc/265Ofb2xxzJbaf1w3z8/gYjUx3/xn/vV&#10;pPnjbPqoVD7N4PZTAkAufgEAAP//AwBQSwECLQAUAAYACAAAACEA2+H2y+4AAACFAQAAEwAAAAAA&#10;AAAAAAAAAAAAAAAAW0NvbnRlbnRfVHlwZXNdLnhtbFBLAQItABQABgAIAAAAIQBa9CxbvwAAABUB&#10;AAALAAAAAAAAAAAAAAAAAB8BAABfcmVscy8ucmVsc1BLAQItABQABgAIAAAAIQDZklaryAAAAOMA&#10;AAAPAAAAAAAAAAAAAAAAAAcCAABkcnMvZG93bnJldi54bWxQSwUGAAAAAAMAAwC3AAAA/AIAAAAA&#10;" filled="f" strokecolor="black [3213]"/>
                <v:rect id="Rectangle 1099871482" o:spid="_x0000_s1030" style="position:absolute;left:38956;top:15188;width:7393;height:18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k9yAAAAOMAAAAPAAAAZHJzL2Rvd25yZXYueG1sRE9LTwIx&#10;EL6b+B+aMeEmLY/gslKISIjgTeSAt8l23G7cTjfbAiu/npKYeJzvPbNF52pxojZUnjUM+goEceFN&#10;xaWG/ef6MQMRIrLB2jNp+KUAi/n93Qxz48/8QaddLEUK4ZCjBhtjk0sZCksOQ983xIn79q3DmM62&#10;lKbFcwp3tRwqNZEOK04NFht6tVT87I5Ow3t2MdtRqVZ+8rb86qq1PRSjpda9h+7lGUSkLv6L/9wb&#10;k+ar6TR7GoyzIdx+SgDI+RUAAP//AwBQSwECLQAUAAYACAAAACEA2+H2y+4AAACFAQAAEwAAAAAA&#10;AAAAAAAAAAAAAAAAW0NvbnRlbnRfVHlwZXNdLnhtbFBLAQItABQABgAIAAAAIQBa9CxbvwAAABUB&#10;AAALAAAAAAAAAAAAAAAAAB8BAABfcmVscy8ucmVsc1BLAQItABQABgAIAAAAIQA2mdk9yAAAAOMA&#10;AAAPAAAAAAAAAAAAAAAAAAcCAABkcnMvZG93bnJldi54bWxQSwUGAAAAAAMAAwC3AAAA/AIAAAAA&#10;" filled="f" strokecolor="black [3213]"/>
                <v:rect id="Rectangle 1294604436" o:spid="_x0000_s1031" style="position:absolute;left:39009;top:36523;width:7567;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lvyAAAAOMAAAAPAAAAZHJzL2Rvd25yZXYueG1sRE9PS8Mw&#10;FL8L+w7hCd5c4lrKrE3Hpgx1t00Pens0z6bYvJQmbtVPbwRhx/f7/6rV5HpxpDF0njXczBUI4sab&#10;jlsNry/b6yWIEJEN9p5JwzcFWNWziwpL40+8p+MhtiKFcChRg41xKKUMjSWHYe4H4sR9+NFhTOfY&#10;SjPiKYW7Xi6UKqTDjlODxYHuLTWfhy+nYbf8Mc9Zqx588bh5n7qtfWuyjdZXl9P6DkSkKZ7F/+4n&#10;k+YvbvNC5XlWwN9PCQBZ/wIAAP//AwBQSwECLQAUAAYACAAAACEA2+H2y+4AAACFAQAAEwAAAAAA&#10;AAAAAAAAAAAAAAAAW0NvbnRlbnRfVHlwZXNdLnhtbFBLAQItABQABgAIAAAAIQBa9CxbvwAAABUB&#10;AAALAAAAAAAAAAAAAAAAAB8BAABfcmVscy8ucmVsc1BLAQItABQABgAIAAAAIQDlGilvyAAAAOMA&#10;AAAPAAAAAAAAAAAAAAAAAAcCAABkcnMvZG93bnJldi54bWxQSwUGAAAAAAMAAwC3AAAA/AIAAAAA&#10;" filled="f" strokecolor="black [3213]"/>
                <v:rect id="Rectangle 1019827546" o:spid="_x0000_s1032" style="position:absolute;left:57834;top:20948;width:2507;height:68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9KyAAAAOMAAAAPAAAAZHJzL2Rvd25yZXYueG1sRE9Pa8Iw&#10;FL8P/A7hCV7GTC3OaWcUkXXM4zov3h7NsylrXkITtX77ZTDY8f3+v/V2sJ24Uh9axwpm0wwEce10&#10;y42C41f5tAQRIrLGzjEpuFOA7Wb0sMZCuxt/0rWKjUghHApUYGL0hZShNmQxTJ0nTtzZ9RZjOvtG&#10;6h5vKdx2Ms+yhbTYcmow6GlvqP6uLlZBXs33b/dTdcD64t9bU/rHVXlSajIedq8gIg3xX/zn/tBp&#10;fjZbLfOX5/kCfn9KAMjNDwAAAP//AwBQSwECLQAUAAYACAAAACEA2+H2y+4AAACFAQAAEwAAAAAA&#10;AAAAAAAAAAAAAAAAW0NvbnRlbnRfVHlwZXNdLnhtbFBLAQItABQABgAIAAAAIQBa9CxbvwAAABUB&#10;AAALAAAAAAAAAAAAAAAAAB8BAABfcmVscy8ucmVsc1BLAQItABQABgAIAAAAIQCVSH9KyAAAAOMA&#10;AAAPAAAAAAAAAAAAAAAAAAcCAABkcnMvZG93bnJldi54bWxQSwUGAAAAAAMAAwC3AAAA/AIAAAAA&#10;" fillcolor="white [3212]" strokecolor="black [3213]">
                  <v:textbox>
                    <w:txbxContent>
                      <w:p w14:paraId="600B66E0" w14:textId="77777777" w:rsidR="002C4866" w:rsidRDefault="002C4866" w:rsidP="002C4866">
                        <w:pPr>
                          <w:jc w:val="center"/>
                        </w:pPr>
                      </w:p>
                    </w:txbxContent>
                  </v:textbox>
                </v:rect>
                <v:rect id="Rectangle 781484438" o:spid="_x0000_s1033" style="position:absolute;top:15239;width:35831;height:18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wKxwAAAOIAAAAPAAAAZHJzL2Rvd25yZXYueG1sRE89b8Iw&#10;EN0r8R+sQ2IDhyaiUcCgAkK0bNAOZTvF1zhqfI5iA6G/vh6QOj6978Wqt424UudrxwqmkwQEcel0&#10;zZWCz4/dOAfhA7LGxjEpuJOH1XLwtMBCuxsf6XoKlYgh7AtUYEJoCyl9aciin7iWOHLfrrMYIuwq&#10;qTu8xXDbyOckmUmLNccGgy1tDJU/p4tVcMh/9XtaJVs326/Pfb0zX2W6Vmo07F/nIAL14V/8cL9p&#10;BS/5NMuzLI2b46V4B+TyDwAA//8DAFBLAQItABQABgAIAAAAIQDb4fbL7gAAAIUBAAATAAAAAAAA&#10;AAAAAAAAAAAAAABbQ29udGVudF9UeXBlc10ueG1sUEsBAi0AFAAGAAgAAAAhAFr0LFu/AAAAFQEA&#10;AAsAAAAAAAAAAAAAAAAAHwEAAF9yZWxzLy5yZWxzUEsBAi0AFAAGAAgAAAAhAPClzArHAAAA4gAA&#10;AA8AAAAAAAAAAAAAAAAABwIAAGRycy9kb3ducmV2LnhtbFBLBQYAAAAAAwADALcAAAD7AgAAAAA=&#10;" filled="f" strokecolor="black [3213]"/>
                <v:rect id="Rectangle 1591335113" o:spid="_x0000_s1034" style="position:absolute;top:36573;width:35831;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lZyyAAAAOMAAAAPAAAAZHJzL2Rvd25yZXYueG1sRE/NTgIx&#10;EL6b+A7NmHiT7tpAYKEQ0RCRm8ABbpPtsN2wnW62FVae3pqYeJzvf2aL3jXiQl2oPWvIBxkI4tKb&#10;misN+93qaQwiRGSDjWfS8E0BFvP7uxkWxl/5ky7bWIkUwqFADTbGtpAylJYchoFviRN38p3DmM6u&#10;kqbDawp3jXzOspF0WHNqsNjSq6XyvP1yGjbjm/lQVfbmR+/LY1+v7KFUS60fH/qXKYhIffwX/7nX&#10;Js0fTnKlhnmu4PenBICc/wAAAP//AwBQSwECLQAUAAYACAAAACEA2+H2y+4AAACFAQAAEwAAAAAA&#10;AAAAAAAAAAAAAAAAW0NvbnRlbnRfVHlwZXNdLnhtbFBLAQItABQABgAIAAAAIQBa9CxbvwAAABUB&#10;AAALAAAAAAAAAAAAAAAAAB8BAABfcmVscy8ucmVsc1BLAQItABQABgAIAAAAIQAx8lZyyAAAAOMA&#10;AAAPAAAAAAAAAAAAAAAAAAcCAABkcnMvZG93bnJldi54bWxQSwUGAAAAAAMAAwC3AAAA/AIAAAAA&#10;" filled="f" strokecolor="black [3213]"/>
                <v:shapetype id="_x0000_t32" coordsize="21600,21600" o:spt="32" o:oned="t" path="m,l21600,21600e" filled="f">
                  <v:path arrowok="t" fillok="f" o:connecttype="none"/>
                  <o:lock v:ext="edit" shapetype="t"/>
                </v:shapetype>
                <v:shape id="AutoShape 30" o:spid="_x0000_s1035" type="#_x0000_t32" style="position:absolute;left:35831;top:6477;width:30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x+ywAAAOMAAAAPAAAAZHJzL2Rvd25yZXYueG1sRI9BSwMx&#10;FITvgv8hPMGbTbZQrWvTohVBPNmtIt4em+dmdfOyTdLd9d8bQfA4zMw3zGozuU4MFGLrWUMxUyCI&#10;a29abjS87B8uliBiQjbYeSYN3xRhsz49WWFp/Mg7GqrUiAzhWKIGm1JfShlrSw7jzPfE2fvwwWHK&#10;MjTSBBwz3HVyrtSldNhyXrDY09ZS/VUdnYZueBoPr8fPg71/HvbV9u3d3oVe6/Oz6fYGRKIp/Yf/&#10;2o9Gw1wtrtSyWBTX8Psp/wG5/gEAAP//AwBQSwECLQAUAAYACAAAACEA2+H2y+4AAACFAQAAEwAA&#10;AAAAAAAAAAAAAAAAAAAAW0NvbnRlbnRfVHlwZXNdLnhtbFBLAQItABQABgAIAAAAIQBa9CxbvwAA&#10;ABUBAAALAAAAAAAAAAAAAAAAAB8BAABfcmVscy8ucmVsc1BLAQItABQABgAIAAAAIQC64+x+ywAA&#10;AOMAAAAPAAAAAAAAAAAAAAAAAAcCAABkcnMvZG93bnJldi54bWxQSwUGAAAAAAMAAwC3AAAA/wIA&#10;AAAA&#10;" strokecolor="black [3213]">
                  <v:stroke endarrow="block"/>
                </v:shape>
                <v:shape id="AutoShape 31" o:spid="_x0000_s1036" type="#_x0000_t32" style="position:absolute;left:35831;top:24332;width:3125;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C4OygAAAOIAAAAPAAAAZHJzL2Rvd25yZXYueG1sRI9Ba8JA&#10;FITvhf6H5Qne6q5GUo2uUoSq7a2poN4e2WcSmn0bsqum/75bKPQ4zMw3zHLd20bcqPO1Yw3jkQJB&#10;XDhTc6nh8Pn6NAPhA7LBxjFp+CYP69XjwxIz4+78Qbc8lCJC2GeooQqhzaT0RUUW/ci1xNG7uM5i&#10;iLIrpenwHuG2kROlUmmx5rhQYUubioqv/Go1PMvjTs2K/WQ8Tw6n8yZ3b+9bp/Vw0L8sQATqw3/4&#10;r703GtJETadJqubweyneAbn6AQAA//8DAFBLAQItABQABgAIAAAAIQDb4fbL7gAAAIUBAAATAAAA&#10;AAAAAAAAAAAAAAAAAABbQ29udGVudF9UeXBlc10ueG1sUEsBAi0AFAAGAAgAAAAhAFr0LFu/AAAA&#10;FQEAAAsAAAAAAAAAAAAAAAAAHwEAAF9yZWxzLy5yZWxzUEsBAi0AFAAGAAgAAAAhAGLULg7KAAAA&#10;4gAAAA8AAAAAAAAAAAAAAAAABwIAAGRycy9kb3ducmV2LnhtbFBLBQYAAAAAAwADALcAAAD+AgAA&#10;AAA=&#10;" strokecolor="black [3213]">
                  <v:stroke endarrow="block"/>
                </v:shape>
                <v:shape id="AutoShape 32" o:spid="_x0000_s1037" type="#_x0000_t32" style="position:absolute;left:35831;top:43000;width:3178;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1pvyAAAAOMAAAAPAAAAZHJzL2Rvd25yZXYueG1sRE9La8JA&#10;EL4X/A/LCL3VTSw1D11FhLbWW6Og3obsmASzsyG71fTfdwuFHud7z2I1mFbcqHeNZQXxJAJBXFrd&#10;cKXgsH99SkE4j6yxtUwKvsnBajl6WGCu7Z0/6Vb4SoQQdjkqqL3vcildWZNBN7EdceAutjfow9lX&#10;Uvd4D+GmldMomkmDDYeGGjva1FReiy+jIJHH9ygtt9M4ez6czpvCfuzerFKP42E9B+Fp8P/iP/dW&#10;h/kvcZrM4ixL4PenAIBc/gAAAP//AwBQSwECLQAUAAYACAAAACEA2+H2y+4AAACFAQAAEwAAAAAA&#10;AAAAAAAAAAAAAAAAW0NvbnRlbnRfVHlwZXNdLnhtbFBLAQItABQABgAIAAAAIQBa9CxbvwAAABUB&#10;AAALAAAAAAAAAAAAAAAAAB8BAABfcmVscy8ucmVsc1BLAQItABQABgAIAAAAIQCLy1pvyAAAAOMA&#10;AAAPAAAAAAAAAAAAAAAAAAcCAABkcnMvZG93bnJldi54bWxQSwUGAAAAAAMAAwC3AAAA/AIAAAAA&#10;" strokecolor="black [3213]">
                  <v:stroke endarrow="block"/>
                </v:shape>
                <v:shape id="AutoShape 33" o:spid="_x0000_s1038" type="#_x0000_t32" style="position:absolute;left:46246;top:6477;width:12842;height:14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G8ZyAAAAOIAAAAPAAAAZHJzL2Rvd25yZXYueG1sRE9bS8Mw&#10;FH4X9h/CEXxz6cq8dcuGTgTxaXaK7O3QHJvO5qRLsrb+eyMIPn589+V6tK3oyYfGsYLZNANBXDnd&#10;cK3gbfd0eQsiRGSNrWNS8E0B1qvJ2RIL7QZ+pb6MtUghHApUYGLsCilDZchimLqOOHGfzluMCfpa&#10;ao9DCretzLPsWlpsODUY7GhjqPoqT1ZB278Mx/fT4Wget/2u3HzszYPvlLo4H+8XICKN8V/8537W&#10;af58nl/dzfIb+L2UMMjVDwAAAP//AwBQSwECLQAUAAYACAAAACEA2+H2y+4AAACFAQAAEwAAAAAA&#10;AAAAAAAAAAAAAAAAW0NvbnRlbnRfVHlwZXNdLnhtbFBLAQItABQABgAIAAAAIQBa9CxbvwAAABUB&#10;AAALAAAAAAAAAAAAAAAAAB8BAABfcmVscy8ucmVsc1BLAQItABQABgAIAAAAIQDd9G8ZyAAAAOIA&#10;AAAPAAAAAAAAAAAAAAAAAAcCAABkcnMvZG93bnJldi54bWxQSwUGAAAAAAMAAwC3AAAA/AIAAAAA&#10;" strokecolor="black [3213]">
                  <v:stroke endarrow="block"/>
                </v:shape>
                <v:shape id="AutoShape 34" o:spid="_x0000_s1039" type="#_x0000_t32" style="position:absolute;left:46349;top:24332;width:11485;height: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FvxQAAAOAAAAAPAAAAZHJzL2Rvd25yZXYueG1sRE9dS8Mw&#10;FH0X/A/hCntz6QqT0S0bOhFkT7NTZG+X5q7pbG66JGvrvzeC4OPhfK82o21FTz40jhXMphkI4srp&#10;hmsF74eX+wWIEJE1to5JwTcF2Kxvb1ZYaDfwG/VlrEUK4VCgAhNjV0gZKkMWw9R1xIk7OW8xJuhr&#10;qT0OKdy2Ms+yB2mx4dRgsKOtoeqrvFoFbb8bLh/X88U87/tDuf08miffKTW5Gx+XICKN8V/8537V&#10;af4sz7PFHH4PJQRy/QMAAP//AwBQSwECLQAUAAYACAAAACEA2+H2y+4AAACFAQAAEwAAAAAAAAAA&#10;AAAAAAAAAAAAW0NvbnRlbnRfVHlwZXNdLnhtbFBLAQItABQABgAIAAAAIQBa9CxbvwAAABUBAAAL&#10;AAAAAAAAAAAAAAAAAB8BAABfcmVscy8ucmVsc1BLAQItABQABgAIAAAAIQD+8PFvxQAAAOAAAAAP&#10;AAAAAAAAAAAAAAAAAAcCAABkcnMvZG93bnJldi54bWxQSwUGAAAAAAMAAwC3AAAA+QIAAAAA&#10;" strokecolor="black [3213]">
                  <v:stroke endarrow="block"/>
                </v:shape>
                <v:shape id="AutoShape 35" o:spid="_x0000_s1040" type="#_x0000_t32" style="position:absolute;left:46577;top:27809;width:12511;height:15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MAfxwAAAOIAAAAPAAAAZHJzL2Rvd25yZXYueG1sRE/Pa8Iw&#10;FL4P/B/CG+w20xp0Wo0yhG3qzU5Qb4/mrS02L6XJtP735jDY8eP7vVj1thFX6nztWEM6TEAQF87U&#10;XGo4fH+8TkH4gGywcUwa7uRhtRw8LTAz7sZ7uuahFDGEfYYaqhDaTEpfVGTRD11LHLkf11kMEXal&#10;NB3eYrht5ChJJtJizbGhwpbWFRWX/NdqeJPHr2RabEbpTB1O53XutrtPp/XLc/8+BxGoD//iP/fG&#10;aFBqPEnVTMXN8VK8A3L5AAAA//8DAFBLAQItABQABgAIAAAAIQDb4fbL7gAAAIUBAAATAAAAAAAA&#10;AAAAAAAAAAAAAABbQ29udGVudF9UeXBlc10ueG1sUEsBAi0AFAAGAAgAAAAhAFr0LFu/AAAAFQEA&#10;AAsAAAAAAAAAAAAAAAAAHwEAAF9yZWxzLy5yZWxzUEsBAi0AFAAGAAgAAAAhABy8wB/HAAAA4gAA&#10;AA8AAAAAAAAAAAAAAAAABwIAAGRycy9kb3ducmV2LnhtbFBLBQYAAAAAAwADALcAAAD7AgAAAAA=&#10;" strokecolor="black [3213]">
                  <v:stroke endarrow="block"/>
                </v:shape>
                <v:shape id="AutoShape 36" o:spid="_x0000_s1041" type="#_x0000_t32" style="position:absolute;left:46577;top:29502;width:25201;height:13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6PyQAAAOIAAAAPAAAAZHJzL2Rvd25yZXYueG1sRI/NasJA&#10;FIX3Bd9huIXudMYoUaOjiGBr3TUVWneXzG0SzNwJmanGt+8shC4P549vteltI67U+dqxhvFIgSAu&#10;nKm51HD63A/nIHxANtg4Jg138rBZD55WmBl34w+65qEUcYR9hhqqENpMSl9UZNGPXEscvR/XWQxR&#10;dqU0Hd7iuG1kolQqLdYcHypsaVdRccl/rYaZ/HpT8+KQjBeT0/d5l7v346vT+uW53y5BBOrDf/jR&#10;PhgNk8U0TWcqiRARKeKAXP8BAAD//wMAUEsBAi0AFAAGAAgAAAAhANvh9svuAAAAhQEAABMAAAAA&#10;AAAAAAAAAAAAAAAAAFtDb250ZW50X1R5cGVzXS54bWxQSwECLQAUAAYACAAAACEAWvQsW78AAAAV&#10;AQAACwAAAAAAAAAAAAAAAAAfAQAAX3JlbHMvLnJlbHNQSwECLQAUAAYACAAAACEApNzOj8kAAADi&#10;AAAADwAAAAAAAAAAAAAAAAAHAgAAZHJzL2Rvd25yZXYueG1sUEsFBgAAAAADAAMAtwAAAP0CAAAA&#10;AA==&#10;" strokecolor="black [3213]">
                  <v:stroke endarrow="block"/>
                </v:shape>
                <v:shape id="AutoShape 37" o:spid="_x0000_s1042" type="#_x0000_t32" style="position:absolute;left:60341;top:24378;width:931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XXbywAAAOIAAAAPAAAAZHJzL2Rvd25yZXYueG1sRI9BS8NA&#10;FITvQv/D8gre7CYpaIndlrYiiCdNFfH2yD6z0ezbdHebxH/vCoLHYWa+YdbbyXZiIB9axwryRQaC&#10;uHa65UbBy/H+agUiRGSNnWNS8E0BtpvZxRpL7UZ+pqGKjUgQDiUqMDH2pZShNmQxLFxPnLwP5y3G&#10;JH0jtccxwW0niyy7lhZbTgsGezoYqr+qs1XQDY/j6fX8eTJ3T8OxOry9m73vlbqcT7tbEJGm+B/+&#10;az9oBctsVeQ3y7yA30vpDsjNDwAAAP//AwBQSwECLQAUAAYACAAAACEA2+H2y+4AAACFAQAAEwAA&#10;AAAAAAAAAAAAAAAAAAAAW0NvbnRlbnRfVHlwZXNdLnhtbFBLAQItABQABgAIAAAAIQBa9CxbvwAA&#10;ABUBAAALAAAAAAAAAAAAAAAAAB8BAABfcmVscy8ucmVsc1BLAQItABQABgAIAAAAIQA4fXXbywAA&#10;AOIAAAAPAAAAAAAAAAAAAAAAAAcCAABkcnMvZG93bnJldi54bWxQSwUGAAAAAAMAAwC3AAAA/wIA&#10;AAAA&#10;" strokecolor="black [3213]">
                  <v:stroke endarrow="block"/>
                </v:shape>
                <v:rect id="Rectangle 530516780" o:spid="_x0000_s1043" style="position:absolute;left:761;top:761;width:3431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BxygAAAOIAAAAPAAAAZHJzL2Rvd25yZXYueG1sRI9NS8NA&#10;EIbvgv9hGaE3u2m0H8RuiwiFHopiK8XjkB2zodnZkJ02qb/ePQg9vrxfPMv14Bt1oS7WgQ1Mxhko&#10;4jLYmisDX4fN4wJUFGSLTWAycKUI69X93RILG3r+pMteKpVGOBZowIm0hdaxdOQxjkNLnLyf0HmU&#10;JLtK2w77NO4bnWfZTHusOT04bOnNUXnan72B86aX4/cuP+Tu9/Qs8+NHfHfamNHD8PoCSmiQW/i/&#10;vbUGpk/ZdDKbLxJEQko4oFd/AAAA//8DAFBLAQItABQABgAIAAAAIQDb4fbL7gAAAIUBAAATAAAA&#10;AAAAAAAAAAAAAAAAAABbQ29udGVudF9UeXBlc10ueG1sUEsBAi0AFAAGAAgAAAAhAFr0LFu/AAAA&#10;FQEAAAsAAAAAAAAAAAAAAAAAHwEAAF9yZWxzLy5yZWxzUEsBAi0AFAAGAAgAAAAhAO9D4HHKAAAA&#10;4gAAAA8AAAAAAAAAAAAAAAAABwIAAGRycy9kb3ducmV2LnhtbFBLBQYAAAAAAwADALcAAAD+AgAA&#10;AAA=&#10;" fillcolor="#f2f2f2 [3052]" strokecolor="black [3213]">
                  <v:textbox>
                    <w:txbxContent>
                      <w:p w14:paraId="132A02B4" w14:textId="77777777" w:rsidR="002C4866" w:rsidRPr="002C4866" w:rsidRDefault="002C4866" w:rsidP="002C4866">
                        <w:pPr>
                          <w:jc w:val="center"/>
                          <w:rPr>
                            <w:rFonts w:ascii="Candara" w:hAnsi="Candara"/>
                            <w:sz w:val="20"/>
                            <w:szCs w:val="18"/>
                          </w:rPr>
                        </w:pPr>
                      </w:p>
                    </w:txbxContent>
                  </v:textbox>
                </v:rect>
                <v:rect id="Rectangle 54783015" o:spid="_x0000_s1044" style="position:absolute;left:761;top:6476;width:3431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LEygAAAOEAAAAPAAAAZHJzL2Rvd25yZXYueG1sRI9BS8NA&#10;FITvgv9heYI3u2lsbUm7LSIUehDFVorHR/Y1G5p9G7KvTeqvdwXB4zAz3zDL9eAbdaEu1oENjEcZ&#10;KOIy2JorA5/7zcMcVBRki01gMnClCOvV7c0SCxt6/qDLTiqVIBwLNOBE2kLrWDryGEehJU7eMXQe&#10;Jcmu0rbDPsF9o/Mse9Iea04LDlt6cVSedmdv4Lzp5fD1mu9z932ayOzwHt+cNub+bnhegBIa5D/8&#10;195aA9PJbP6Yjafw+yi9Ab36AQAA//8DAFBLAQItABQABgAIAAAAIQDb4fbL7gAAAIUBAAATAAAA&#10;AAAAAAAAAAAAAAAAAABbQ29udGVudF9UeXBlc10ueG1sUEsBAi0AFAAGAAgAAAAhAFr0LFu/AAAA&#10;FQEAAAsAAAAAAAAAAAAAAAAAHwEAAF9yZWxzLy5yZWxzUEsBAi0AFAAGAAgAAAAhAHAEUsTKAAAA&#10;4QAAAA8AAAAAAAAAAAAAAAAABwIAAGRycy9kb3ducmV2LnhtbFBLBQYAAAAAAwADALcAAAD+AgAA&#10;AAA=&#10;" fillcolor="#f2f2f2 [3052]" strokecolor="black [3213]">
                  <v:textbox>
                    <w:txbxContent>
                      <w:p w14:paraId="7A380D4C" w14:textId="77777777" w:rsidR="002C4866" w:rsidRPr="002C4866" w:rsidRDefault="002C4866" w:rsidP="002C4866">
                        <w:pPr>
                          <w:jc w:val="center"/>
                          <w:rPr>
                            <w:rFonts w:ascii="Candara" w:hAnsi="Candara"/>
                            <w:sz w:val="20"/>
                            <w:szCs w:val="18"/>
                          </w:rPr>
                        </w:pPr>
                      </w:p>
                    </w:txbxContent>
                  </v:textbox>
                </v:rect>
                <v:rect id="Rectangle 1258011908" o:spid="_x0000_s1045" style="position:absolute;left:761;top:16076;width:34310;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bLzAAAAOMAAAAPAAAAZHJzL2Rvd25yZXYueG1sRI9PS8NA&#10;EMXvgt9hGcGb3U3wT5t2W0QoeBDFVorHITtmQ7O7ITttop/eOQgeZ96b936z2kyhU2cacpuihWJm&#10;QFGsk2tjY+Fjv72Zg8qM0WGXIln4pgyb9eXFCiuXxvhO5x03SkJirtCCZ+4rrXPtKWCepZ6iaF9p&#10;CMgyDo12A44SHjpdGnOvA7ZRGjz29OSpPu5OwcJpO/Lh86Xcl/7neMsPh7f86rW111fT4xIU08T/&#10;5r/rZyf45d3cFMXCCLT8JAvQ618AAAD//wMAUEsBAi0AFAAGAAgAAAAhANvh9svuAAAAhQEAABMA&#10;AAAAAAAAAAAAAAAAAAAAAFtDb250ZW50X1R5cGVzXS54bWxQSwECLQAUAAYACAAAACEAWvQsW78A&#10;AAAVAQAACwAAAAAAAAAAAAAAAAAfAQAAX3JlbHMvLnJlbHNQSwECLQAUAAYACAAAACEA+Yrmy8wA&#10;AADjAAAADwAAAAAAAAAAAAAAAAAHAgAAZHJzL2Rvd25yZXYueG1sUEsFBgAAAAADAAMAtwAAAAAD&#10;AAAAAA==&#10;" fillcolor="#f2f2f2 [3052]" strokecolor="black [3213]">
                  <v:textbox>
                    <w:txbxContent>
                      <w:p w14:paraId="19D412C7" w14:textId="77777777" w:rsidR="002C4866" w:rsidRPr="002C4866" w:rsidRDefault="002C4866" w:rsidP="002C4866">
                        <w:pPr>
                          <w:jc w:val="center"/>
                          <w:rPr>
                            <w:rFonts w:asciiTheme="majorHAnsi" w:hAnsiTheme="majorHAnsi"/>
                            <w:sz w:val="20"/>
                            <w:szCs w:val="18"/>
                          </w:rPr>
                        </w:pPr>
                      </w:p>
                    </w:txbxContent>
                  </v:textbox>
                </v:rect>
                <v:rect id="Rectangle 1175810487" o:spid="_x0000_s1046" style="position:absolute;left:761;top:24763;width:3430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tYjxwAAAOMAAAAPAAAAZHJzL2Rvd25yZXYueG1sRE/NSsNA&#10;EL4LvsMygje7SagmxG6LCAUPothK8Thkx2xodjZkp0306V1B8Djf/6w2s+/VmcbYBTaQLzJQxE2w&#10;HbcG3vfbmwpUFGSLfWAy8EURNuvLixXWNkz8RuedtCqFcKzRgBMZaq1j48hjXISBOHGfYfQo6Rxb&#10;bUecUrjvdZFld9pjx6nB4UCPjprj7uQNnLaTHD6ei33hvo9LKQ+v8cVpY66v5od7UEKz/Iv/3E82&#10;zc/L2yrPllUJvz8lAPT6BwAA//8DAFBLAQItABQABgAIAAAAIQDb4fbL7gAAAIUBAAATAAAAAAAA&#10;AAAAAAAAAAAAAABbQ29udGVudF9UeXBlc10ueG1sUEsBAi0AFAAGAAgAAAAhAFr0LFu/AAAAFQEA&#10;AAsAAAAAAAAAAAAAAAAAHwEAAF9yZWxzLy5yZWxzUEsBAi0AFAAGAAgAAAAhABim1iPHAAAA4wAA&#10;AA8AAAAAAAAAAAAAAAAABwIAAGRycy9kb3ducmV2LnhtbFBLBQYAAAAAAwADALcAAAD7AgAAAAA=&#10;" fillcolor="#f2f2f2 [3052]" strokecolor="black [3213]">
                  <v:textbox>
                    <w:txbxContent>
                      <w:p w14:paraId="6BA60EB2" w14:textId="2463A1D4" w:rsidR="002C4866" w:rsidRPr="002C4866" w:rsidRDefault="002C4866" w:rsidP="002C4866">
                        <w:pPr>
                          <w:jc w:val="center"/>
                          <w:rPr>
                            <w:sz w:val="20"/>
                            <w:szCs w:val="20"/>
                            <w:lang w:eastAsia="zh-CN"/>
                          </w:rPr>
                        </w:pPr>
                      </w:p>
                    </w:txbxContent>
                  </v:textbox>
                </v:rect>
                <v:rect id="Rectangle 1130774952" o:spid="_x0000_s1047" style="position:absolute;left:761;top:37337;width:3430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l5ZyAAAAOMAAAAPAAAAZHJzL2Rvd25yZXYueG1sRE/NSsNA&#10;EL4LvsMygje7aaymxm6LCAUPYrGV0uOQHbOh2dmQnTbRp3cFweN8/7NYjb5VZ+pjE9jAdJKBIq6C&#10;bbg28LFb38xBRUG22AYmA18UYbW8vFhgacPA73TeSq1SCMcSDTiRrtQ6Vo48xknoiBP3GXqPks6+&#10;1rbHIYX7VudZdq89NpwaHHb07Kg6bk/ewGk9yP7wmu9y932cSbHfxDenjbm+Gp8eQQmN8i/+c7/Y&#10;NH96mxXF7OEuh9+fEgB6+QMAAP//AwBQSwECLQAUAAYACAAAACEA2+H2y+4AAACFAQAAEwAAAAAA&#10;AAAAAAAAAAAAAAAAW0NvbnRlbnRfVHlwZXNdLnhtbFBLAQItABQABgAIAAAAIQBa9CxbvwAAABUB&#10;AAALAAAAAAAAAAAAAAAAAB8BAABfcmVscy8ucmVsc1BLAQItABQABgAIAAAAIQB6kl5ZyAAAAOMA&#10;AAAPAAAAAAAAAAAAAAAAAAcCAABkcnMvZG93bnJldi54bWxQSwUGAAAAAAMAAwC3AAAA/AIAAAAA&#10;" fillcolor="#f2f2f2 [3052]" strokecolor="black [3213]">
                  <v:textbox>
                    <w:txbxContent>
                      <w:p w14:paraId="54A083C3" w14:textId="77777777" w:rsidR="002C4866" w:rsidRPr="002C4866" w:rsidRDefault="002C4866" w:rsidP="002C4866">
                        <w:pPr>
                          <w:jc w:val="center"/>
                          <w:rPr>
                            <w:sz w:val="20"/>
                            <w:szCs w:val="20"/>
                          </w:rPr>
                        </w:pPr>
                      </w:p>
                    </w:txbxContent>
                  </v:textbox>
                </v:rect>
                <v:rect id="Rectangle 1251645255" o:spid="_x0000_s1048" style="position:absolute;left:761;top:43052;width:3430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EyoxwAAAOMAAAAPAAAAZHJzL2Rvd25yZXYueG1sRE9fS8Mw&#10;EH8X/A7hBN9curBOqcuGCAMfRHGT4ePRnE1ZcynNba1+eiMIPt7v/602U+jUmYbURrYwnxWgiOvo&#10;Wm4svO+3N3egkiA77CKThS9KsFlfXqywcnHkNzrvpFE5hFOFFrxIX2mdak8B0yz2xJn7jENAyefQ&#10;aDfgmMNDp01RLHXAlnODx54ePdXH3SlYOG1HOXw8m73x38eF3B5e04vX1l5fTQ/3oIQm+Rf/uZ9c&#10;nm/K+XJRmrKE358yAHr9AwAA//8DAFBLAQItABQABgAIAAAAIQDb4fbL7gAAAIUBAAATAAAAAAAA&#10;AAAAAAAAAAAAAABbQ29udGVudF9UeXBlc10ueG1sUEsBAi0AFAAGAAgAAAAhAFr0LFu/AAAAFQEA&#10;AAsAAAAAAAAAAAAAAAAAHwEAAF9yZWxzLy5yZWxzUEsBAi0AFAAGAAgAAAAhAHkUTKjHAAAA4wAA&#10;AA8AAAAAAAAAAAAAAAAABwIAAGRycy9kb3ducmV2LnhtbFBLBQYAAAAAAwADALcAAAD7AgAAAAA=&#10;" fillcolor="#f2f2f2 [3052]" strokecolor="black [3213]">
                  <v:textbox>
                    <w:txbxContent>
                      <w:p w14:paraId="7261F32A" w14:textId="731DF9F7" w:rsidR="002C4866" w:rsidRPr="002C4866" w:rsidRDefault="002C4866" w:rsidP="002C4866">
                        <w:pPr>
                          <w:jc w:val="center"/>
                          <w:rPr>
                            <w:sz w:val="20"/>
                            <w:szCs w:val="20"/>
                          </w:rPr>
                        </w:pPr>
                      </w:p>
                    </w:txbxContent>
                  </v:textbox>
                </v:rect>
                <w10:wrap anchorx="margin" anchory="page"/>
              </v:group>
            </w:pict>
          </mc:Fallback>
        </mc:AlternateContent>
      </w:r>
    </w:p>
    <w:p w14:paraId="5A4B5357" w14:textId="50D8C863" w:rsidR="00BA64A9" w:rsidRDefault="00BA64A9" w:rsidP="0068589F">
      <w:pPr>
        <w:rPr>
          <w:rFonts w:ascii="Candara" w:hAnsi="Candara"/>
          <w:sz w:val="20"/>
          <w:szCs w:val="20"/>
        </w:rPr>
      </w:pPr>
    </w:p>
    <w:p w14:paraId="16C90547" w14:textId="77777777" w:rsidR="00BA64A9" w:rsidRDefault="00BA64A9" w:rsidP="0068589F">
      <w:pPr>
        <w:rPr>
          <w:rFonts w:ascii="Candara" w:hAnsi="Candara"/>
          <w:sz w:val="20"/>
          <w:szCs w:val="20"/>
        </w:rPr>
      </w:pPr>
    </w:p>
    <w:p w14:paraId="38DC3203" w14:textId="77777777" w:rsidR="00BA64A9" w:rsidRDefault="00BA64A9" w:rsidP="0068589F">
      <w:pPr>
        <w:rPr>
          <w:rFonts w:ascii="Candara" w:hAnsi="Candara"/>
          <w:sz w:val="20"/>
          <w:szCs w:val="20"/>
        </w:rPr>
      </w:pPr>
    </w:p>
    <w:p w14:paraId="72775FEC" w14:textId="77777777" w:rsidR="00BA64A9" w:rsidRDefault="00BA64A9" w:rsidP="0068589F">
      <w:pPr>
        <w:rPr>
          <w:rFonts w:ascii="Candara" w:hAnsi="Candara"/>
          <w:sz w:val="20"/>
          <w:szCs w:val="20"/>
        </w:rPr>
      </w:pPr>
    </w:p>
    <w:p w14:paraId="68A7E1D5" w14:textId="77777777" w:rsidR="00BA64A9" w:rsidRPr="0076521F" w:rsidRDefault="00BA64A9" w:rsidP="0068589F">
      <w:pPr>
        <w:rPr>
          <w:rFonts w:ascii="Candara" w:hAnsi="Candara"/>
          <w:sz w:val="20"/>
          <w:szCs w:val="20"/>
        </w:rPr>
      </w:pPr>
    </w:p>
    <w:p w14:paraId="0B8FA763" w14:textId="77777777" w:rsidR="00BA64A9" w:rsidRDefault="00BA64A9" w:rsidP="0068589F">
      <w:pPr>
        <w:rPr>
          <w:rFonts w:ascii="Candara" w:hAnsi="Candara"/>
          <w:sz w:val="20"/>
          <w:szCs w:val="20"/>
        </w:rPr>
      </w:pPr>
    </w:p>
    <w:p w14:paraId="21152FDF" w14:textId="228ED327" w:rsidR="00BA64A9" w:rsidRDefault="00BA64A9" w:rsidP="0068589F">
      <w:pPr>
        <w:rPr>
          <w:rFonts w:ascii="Candara" w:hAnsi="Candara"/>
          <w:sz w:val="20"/>
          <w:szCs w:val="20"/>
        </w:rPr>
      </w:pPr>
    </w:p>
    <w:p w14:paraId="44DA4C9D" w14:textId="77777777" w:rsidR="00BA64A9" w:rsidRDefault="00BA64A9" w:rsidP="0068589F">
      <w:pPr>
        <w:rPr>
          <w:rFonts w:ascii="Candara" w:hAnsi="Candara"/>
          <w:sz w:val="20"/>
          <w:szCs w:val="20"/>
        </w:rPr>
      </w:pPr>
    </w:p>
    <w:p w14:paraId="05B9EB45" w14:textId="04B72770" w:rsidR="00BA64A9" w:rsidRDefault="00BA64A9" w:rsidP="0068589F">
      <w:pPr>
        <w:rPr>
          <w:rFonts w:ascii="Candara" w:hAnsi="Candara"/>
          <w:sz w:val="20"/>
          <w:szCs w:val="20"/>
        </w:rPr>
      </w:pPr>
    </w:p>
    <w:p w14:paraId="48836D70" w14:textId="77777777" w:rsidR="00BA64A9" w:rsidRDefault="00BA64A9" w:rsidP="0068589F">
      <w:pPr>
        <w:rPr>
          <w:rFonts w:ascii="Candara" w:hAnsi="Candara"/>
          <w:sz w:val="20"/>
          <w:szCs w:val="20"/>
        </w:rPr>
      </w:pPr>
    </w:p>
    <w:p w14:paraId="750A4471" w14:textId="3D84BCC6" w:rsidR="00BA64A9" w:rsidRPr="00CC58D1" w:rsidRDefault="009F6928" w:rsidP="0068589F">
      <w:pPr>
        <w:rPr>
          <w:rFonts w:ascii="Candara" w:hAnsi="Candara"/>
          <w:sz w:val="20"/>
          <w:szCs w:val="20"/>
        </w:rPr>
      </w:pPr>
      <w:r w:rsidRPr="009F6928">
        <w:rPr>
          <w:rFonts w:ascii="Candara" w:hAnsi="Candara"/>
          <w:noProof/>
          <w:sz w:val="20"/>
          <w:szCs w:val="20"/>
        </w:rPr>
        <mc:AlternateContent>
          <mc:Choice Requires="wps">
            <w:drawing>
              <wp:anchor distT="45720" distB="45720" distL="114300" distR="114300" simplePos="0" relativeHeight="251661312" behindDoc="0" locked="0" layoutInCell="1" allowOverlap="1" wp14:anchorId="753C5FCE" wp14:editId="5AD69B64">
                <wp:simplePos x="0" y="0"/>
                <wp:positionH relativeFrom="page">
                  <wp:posOffset>8991600</wp:posOffset>
                </wp:positionH>
                <wp:positionV relativeFrom="paragraph">
                  <wp:posOffset>111760</wp:posOffset>
                </wp:positionV>
                <wp:extent cx="1257300" cy="129540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295400"/>
                        </a:xfrm>
                        <a:prstGeom prst="rect">
                          <a:avLst/>
                        </a:prstGeom>
                        <a:solidFill>
                          <a:srgbClr val="FFFFFF"/>
                        </a:solidFill>
                        <a:ln w="9525">
                          <a:solidFill>
                            <a:srgbClr val="000000"/>
                          </a:solidFill>
                          <a:miter lim="800000"/>
                          <a:headEnd/>
                          <a:tailEnd/>
                        </a:ln>
                      </wps:spPr>
                      <wps:txbx>
                        <w:txbxContent>
                          <w:p w14:paraId="0C8FAE6C" w14:textId="3BC91B7A" w:rsidR="009F6928" w:rsidRPr="009F6928" w:rsidRDefault="009F6928">
                            <w:pPr>
                              <w:rPr>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C5FCE" id="_x0000_t202" coordsize="21600,21600" o:spt="202" path="m,l,21600r21600,l21600,xe">
                <v:stroke joinstyle="miter"/>
                <v:path gradientshapeok="t" o:connecttype="rect"/>
              </v:shapetype>
              <v:shape id="文本框 2" o:spid="_x0000_s1049" type="#_x0000_t202" style="position:absolute;margin-left:708pt;margin-top:8.8pt;width:99pt;height:10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SEwIAACcEAAAOAAAAZHJzL2Uyb0RvYy54bWysU9tu2zAMfR+wfxD0vtjxkrUxohRdugwD&#10;ugvQ7QNkWY6FyaImKbGzrx8lu2l2exnmB0E0qUPy8HB9M3SaHKXzCgyj81lOiTQCamX2jH75vHtx&#10;TYkP3NRcg5GMnqSnN5vnz9a9LWUBLehaOoIgxpe9ZbQNwZZZ5kUrO+5nYKVBZwOu4wFNt89qx3tE&#10;73RW5PmrrAdXWwdCeo9/70Yn3ST8ppEifGwaLwPRjGJtIZ0unVU8s82al3vHbavEVAb/hyo6rgwm&#10;PUPd8cDJwanfoDolHHhowkxAl0HTKCFTD9jNPP+lm4eWW5l6QXK8PdPk/x+s+HB8sJ8cCcNrGHCA&#10;qQlv70F89cTAtuVmL2+dg76VvMbE80hZ1ltfTk8j1b70EaTq30ONQ+aHAAloaFwXWcE+CaLjAE5n&#10;0uUQiIgpi+XVyxxdAn3zYrVcoBFz8PLxuXU+vJXQkXhh1OFUEzw/3vswhj6GxGwetKp3SutkuH21&#10;1Y4cOSpgl74J/acwbUjP6GpZLEcG/gqRp+9PEJ0KKGWtOkavz0G8jLy9MXUSWuBKj3fsTpuJyMjd&#10;yGIYqoGomtGrmCDyWkF9QmYdjMrFTcNLC+47JT2qllH/7cCdpES/Mzid1XyxiDJPxmJ5VaDhLj3V&#10;pYcbgVCMBkrG6zak1Yi8GbjFKTYq8ftUyVQyqjFNaNqcKPdLO0U97ffmBwAAAP//AwBQSwMEFAAG&#10;AAgAAAAhAOfofPvgAAAADAEAAA8AAABkcnMvZG93bnJldi54bWxMj8FOwzAQRO9I/IO1SFwQdRIi&#10;t4Q4FUICwa0UBFc3dpMIex1sNw1/z/YEt53d0eybej07yyYT4uBRQr7IgBlsvR6wk/D+9ni9AhaT&#10;Qq2sRyPhx0RYN+dntaq0P+KrmbapYxSCsVIS+pTGivPY9sapuPCjQbrtfXAqkQwd10EdKdxZXmSZ&#10;4E4NSB96NZqH3rRf24OTsCqfp8/4crP5aMXe3qar5fT0HaS8vJjv74AlM6c/M5zwCR0aYtr5A+rI&#10;LOkyF1Qm0bQUwE4OkZe02UkoilwAb2r+v0TzCwAA//8DAFBLAQItABQABgAIAAAAIQC2gziS/gAA&#10;AOEBAAATAAAAAAAAAAAAAAAAAAAAAABbQ29udGVudF9UeXBlc10ueG1sUEsBAi0AFAAGAAgAAAAh&#10;ADj9If/WAAAAlAEAAAsAAAAAAAAAAAAAAAAALwEAAF9yZWxzLy5yZWxzUEsBAi0AFAAGAAgAAAAh&#10;AL9V5ZITAgAAJwQAAA4AAAAAAAAAAAAAAAAALgIAAGRycy9lMm9Eb2MueG1sUEsBAi0AFAAGAAgA&#10;AAAhAOfofPvgAAAADAEAAA8AAAAAAAAAAAAAAAAAbQQAAGRycy9kb3ducmV2LnhtbFBLBQYAAAAA&#10;BAAEAPMAAAB6BQAAAAA=&#10;">
                <v:textbox>
                  <w:txbxContent>
                    <w:p w14:paraId="0C8FAE6C" w14:textId="3BC91B7A" w:rsidR="009F6928" w:rsidRPr="009F6928" w:rsidRDefault="009F6928">
                      <w:pPr>
                        <w:rPr>
                          <w:sz w:val="20"/>
                          <w:szCs w:val="18"/>
                        </w:rPr>
                      </w:pPr>
                    </w:p>
                  </w:txbxContent>
                </v:textbox>
                <w10:wrap type="square" anchorx="page"/>
              </v:shape>
            </w:pict>
          </mc:Fallback>
        </mc:AlternateContent>
      </w:r>
    </w:p>
    <w:p w14:paraId="25F08C54" w14:textId="7DC7C647" w:rsidR="00BA64A9" w:rsidRPr="00CC58D1" w:rsidRDefault="00BA64A9" w:rsidP="0068589F">
      <w:pPr>
        <w:rPr>
          <w:rFonts w:ascii="Candara" w:hAnsi="Candara"/>
          <w:sz w:val="20"/>
          <w:szCs w:val="20"/>
        </w:rPr>
      </w:pPr>
    </w:p>
    <w:p w14:paraId="18442DF0" w14:textId="1C56804D" w:rsidR="00BA64A9" w:rsidRPr="00CC58D1" w:rsidRDefault="00BA64A9" w:rsidP="0068589F">
      <w:pPr>
        <w:rPr>
          <w:rFonts w:ascii="Candara" w:hAnsi="Candara"/>
          <w:sz w:val="20"/>
          <w:szCs w:val="20"/>
        </w:rPr>
      </w:pPr>
    </w:p>
    <w:p w14:paraId="0AA3053E" w14:textId="667C27FB" w:rsidR="00BA64A9" w:rsidRPr="00CC58D1" w:rsidRDefault="00BA64A9" w:rsidP="0068589F">
      <w:pPr>
        <w:rPr>
          <w:rFonts w:ascii="Candara" w:hAnsi="Candara"/>
          <w:sz w:val="20"/>
          <w:szCs w:val="20"/>
        </w:rPr>
      </w:pPr>
    </w:p>
    <w:p w14:paraId="2B0CBFB7" w14:textId="639B6513" w:rsidR="00BA64A9" w:rsidRDefault="00BA64A9" w:rsidP="008D2421">
      <w:pPr>
        <w:jc w:val="right"/>
        <w:rPr>
          <w:rFonts w:ascii="Candara" w:hAnsi="Candara"/>
          <w:i/>
          <w:iCs/>
          <w:sz w:val="20"/>
          <w:szCs w:val="20"/>
        </w:rPr>
      </w:pPr>
    </w:p>
    <w:p w14:paraId="23239F0E" w14:textId="77777777" w:rsidR="00BA64A9" w:rsidRDefault="00BA64A9" w:rsidP="008D2421">
      <w:pPr>
        <w:jc w:val="right"/>
        <w:rPr>
          <w:rFonts w:ascii="Candara" w:hAnsi="Candara"/>
          <w:i/>
          <w:iCs/>
          <w:sz w:val="20"/>
          <w:szCs w:val="20"/>
        </w:rPr>
      </w:pPr>
    </w:p>
    <w:p w14:paraId="2899B22E" w14:textId="77777777" w:rsidR="00BA64A9" w:rsidRDefault="00BA64A9" w:rsidP="008D2421">
      <w:pPr>
        <w:jc w:val="right"/>
        <w:rPr>
          <w:rFonts w:ascii="Candara" w:hAnsi="Candara"/>
          <w:i/>
          <w:iCs/>
          <w:sz w:val="20"/>
          <w:szCs w:val="20"/>
        </w:rPr>
      </w:pPr>
    </w:p>
    <w:p w14:paraId="2B555D3D" w14:textId="77777777" w:rsidR="00BA64A9" w:rsidRDefault="00BA64A9" w:rsidP="008D2421">
      <w:pPr>
        <w:jc w:val="right"/>
        <w:rPr>
          <w:rFonts w:ascii="Candara" w:hAnsi="Candara"/>
          <w:i/>
          <w:iCs/>
          <w:sz w:val="20"/>
          <w:szCs w:val="20"/>
        </w:rPr>
      </w:pPr>
    </w:p>
    <w:p w14:paraId="11CD5476" w14:textId="77777777" w:rsidR="002C4866" w:rsidRDefault="002C4866" w:rsidP="008D2421">
      <w:pPr>
        <w:jc w:val="right"/>
        <w:rPr>
          <w:rFonts w:ascii="Candara" w:hAnsi="Candara"/>
          <w:i/>
          <w:iCs/>
          <w:sz w:val="20"/>
          <w:szCs w:val="20"/>
        </w:rPr>
      </w:pPr>
    </w:p>
    <w:p w14:paraId="01DC3B70" w14:textId="77777777" w:rsidR="002C4866" w:rsidRDefault="002C4866" w:rsidP="008D2421">
      <w:pPr>
        <w:jc w:val="right"/>
        <w:rPr>
          <w:rFonts w:ascii="Candara" w:hAnsi="Candara"/>
          <w:i/>
          <w:iCs/>
          <w:sz w:val="20"/>
          <w:szCs w:val="20"/>
        </w:rPr>
      </w:pPr>
    </w:p>
    <w:p w14:paraId="65E7303C" w14:textId="77777777" w:rsidR="002C4866" w:rsidRDefault="002C4866" w:rsidP="008D2421">
      <w:pPr>
        <w:jc w:val="right"/>
        <w:rPr>
          <w:rFonts w:ascii="Candara" w:hAnsi="Candara"/>
          <w:i/>
          <w:iCs/>
          <w:sz w:val="20"/>
          <w:szCs w:val="20"/>
        </w:rPr>
      </w:pPr>
    </w:p>
    <w:p w14:paraId="338DEBE2" w14:textId="77777777" w:rsidR="002C4866" w:rsidRDefault="002C4866" w:rsidP="008D2421">
      <w:pPr>
        <w:jc w:val="right"/>
        <w:rPr>
          <w:rFonts w:ascii="Candara" w:hAnsi="Candara"/>
          <w:i/>
          <w:iCs/>
          <w:sz w:val="20"/>
          <w:szCs w:val="20"/>
        </w:rPr>
      </w:pPr>
    </w:p>
    <w:p w14:paraId="00A76892" w14:textId="77777777" w:rsidR="002C4866" w:rsidRDefault="002C4866" w:rsidP="008D2421">
      <w:pPr>
        <w:jc w:val="right"/>
        <w:rPr>
          <w:rFonts w:ascii="Candara" w:hAnsi="Candara"/>
          <w:i/>
          <w:iCs/>
          <w:sz w:val="20"/>
          <w:szCs w:val="20"/>
        </w:rPr>
      </w:pPr>
    </w:p>
    <w:p w14:paraId="4C933D9C" w14:textId="77777777" w:rsidR="002C4866" w:rsidRDefault="002C4866" w:rsidP="008D2421">
      <w:pPr>
        <w:jc w:val="right"/>
        <w:rPr>
          <w:rFonts w:ascii="Candara" w:hAnsi="Candara"/>
          <w:i/>
          <w:iCs/>
          <w:sz w:val="20"/>
          <w:szCs w:val="20"/>
        </w:rPr>
      </w:pPr>
    </w:p>
    <w:p w14:paraId="6E2B0B79" w14:textId="77777777" w:rsidR="002C4866" w:rsidRDefault="002C4866" w:rsidP="008D2421">
      <w:pPr>
        <w:jc w:val="right"/>
        <w:rPr>
          <w:rFonts w:ascii="Candara" w:hAnsi="Candara"/>
          <w:i/>
          <w:iCs/>
          <w:sz w:val="20"/>
          <w:szCs w:val="20"/>
        </w:rPr>
      </w:pPr>
    </w:p>
    <w:p w14:paraId="04E6AE6D" w14:textId="3FE33C26" w:rsidR="00BA64A9" w:rsidRPr="00CC58D1" w:rsidRDefault="00BA64A9" w:rsidP="008D2421">
      <w:pPr>
        <w:jc w:val="right"/>
        <w:rPr>
          <w:rFonts w:ascii="Candara" w:hAnsi="Candara"/>
          <w:i/>
          <w:iCs/>
          <w:sz w:val="20"/>
          <w:szCs w:val="20"/>
        </w:rPr>
      </w:pPr>
      <w:r w:rsidRPr="00CC58D1">
        <w:rPr>
          <w:rFonts w:ascii="Candara" w:hAnsi="Candara" w:hint="eastAsia"/>
          <w:i/>
          <w:iCs/>
          <w:sz w:val="20"/>
          <w:szCs w:val="20"/>
        </w:rPr>
        <w:t>(</w:t>
      </w:r>
      <w:r w:rsidR="004A56A5">
        <w:rPr>
          <w:rFonts w:ascii="Candara" w:hAnsi="Candara"/>
          <w:i/>
          <w:iCs/>
          <w:sz w:val="20"/>
          <w:szCs w:val="20"/>
        </w:rPr>
        <w:t>Wong Kwok Yin, 3036070362</w:t>
      </w:r>
      <w:r w:rsidRPr="00CC58D1">
        <w:rPr>
          <w:rFonts w:ascii="Candara" w:hAnsi="Candara"/>
          <w:i/>
          <w:iCs/>
          <w:sz w:val="20"/>
          <w:szCs w:val="20"/>
        </w:rPr>
        <w:t>)</w:t>
      </w:r>
    </w:p>
    <w:p w14:paraId="1418CBEF" w14:textId="77777777" w:rsidR="00BA64A9" w:rsidRPr="00BA64A9" w:rsidRDefault="00BA64A9" w:rsidP="008D2421">
      <w:pPr>
        <w:jc w:val="right"/>
        <w:rPr>
          <w:rFonts w:ascii="Candara" w:hAnsi="Candara"/>
          <w:i/>
          <w:iCs/>
          <w:sz w:val="20"/>
          <w:szCs w:val="20"/>
        </w:rPr>
      </w:pPr>
    </w:p>
    <w:p w14:paraId="411E7C38" w14:textId="77777777" w:rsidR="00BA64A9" w:rsidRDefault="00BA64A9" w:rsidP="008D2421">
      <w:pPr>
        <w:jc w:val="right"/>
        <w:rPr>
          <w:rFonts w:ascii="Candara" w:hAnsi="Candara"/>
          <w:i/>
          <w:iCs/>
          <w:sz w:val="20"/>
          <w:szCs w:val="20"/>
        </w:rPr>
        <w:sectPr w:rsidR="00BA64A9" w:rsidSect="002C4866">
          <w:pgSz w:w="16838" w:h="11906" w:orient="landscape"/>
          <w:pgMar w:top="284" w:right="284" w:bottom="284" w:left="284" w:header="851" w:footer="992" w:gutter="0"/>
          <w:cols w:space="425"/>
          <w:docGrid w:type="linesAndChars" w:linePitch="360"/>
        </w:sectPr>
      </w:pPr>
    </w:p>
    <w:p w14:paraId="6A19BAFA" w14:textId="77777777" w:rsidR="00BA64A9" w:rsidRPr="00CC58D1" w:rsidRDefault="00BA64A9" w:rsidP="0068589F">
      <w:pPr>
        <w:jc w:val="center"/>
        <w:rPr>
          <w:rFonts w:ascii="Candara" w:hAnsi="Candara"/>
          <w:sz w:val="28"/>
          <w:szCs w:val="28"/>
        </w:rPr>
      </w:pPr>
      <w:r w:rsidRPr="00CC58D1">
        <w:rPr>
          <w:rFonts w:ascii="Candara" w:hAnsi="Candara"/>
          <w:sz w:val="28"/>
          <w:szCs w:val="28"/>
        </w:rPr>
        <w:lastRenderedPageBreak/>
        <w:t>Health Psychology (CMED</w:t>
      </w:r>
      <w:proofErr w:type="gramStart"/>
      <w:r w:rsidRPr="00CC58D1">
        <w:rPr>
          <w:rFonts w:ascii="Candara" w:hAnsi="Candara"/>
          <w:sz w:val="28"/>
          <w:szCs w:val="28"/>
        </w:rPr>
        <w:t>2006)(</w:t>
      </w:r>
      <w:proofErr w:type="gramEnd"/>
      <w:r w:rsidRPr="00CC58D1">
        <w:rPr>
          <w:rFonts w:ascii="Candara" w:hAnsi="Candara"/>
          <w:sz w:val="28"/>
          <w:szCs w:val="28"/>
        </w:rPr>
        <w:t>2023-2024)</w:t>
      </w:r>
    </w:p>
    <w:p w14:paraId="7826F9F5" w14:textId="77777777" w:rsidR="00BA64A9" w:rsidRPr="00CC58D1" w:rsidRDefault="00BA64A9" w:rsidP="008D2421">
      <w:pPr>
        <w:jc w:val="center"/>
        <w:rPr>
          <w:rFonts w:ascii="Candara" w:hAnsi="Candara"/>
          <w:sz w:val="28"/>
          <w:szCs w:val="28"/>
        </w:rPr>
      </w:pPr>
      <w:r w:rsidRPr="00CC58D1">
        <w:rPr>
          <w:rFonts w:ascii="Candara" w:hAnsi="Candara"/>
          <w:sz w:val="28"/>
          <w:szCs w:val="28"/>
        </w:rPr>
        <w:t>Case Study Portfolio</w:t>
      </w:r>
    </w:p>
    <w:p w14:paraId="0A5036DA" w14:textId="77777777" w:rsidR="00BA64A9" w:rsidRPr="00CC58D1" w:rsidRDefault="00BA64A9" w:rsidP="0068589F">
      <w:pPr>
        <w:jc w:val="center"/>
        <w:rPr>
          <w:rFonts w:ascii="Candara" w:hAnsi="Candara"/>
          <w:sz w:val="20"/>
          <w:szCs w:val="20"/>
        </w:rPr>
      </w:pPr>
    </w:p>
    <w:p w14:paraId="4254ECA3" w14:textId="77777777" w:rsidR="00BA64A9" w:rsidRPr="00CC58D1" w:rsidRDefault="00BA64A9" w:rsidP="00251501">
      <w:pPr>
        <w:jc w:val="center"/>
        <w:rPr>
          <w:rFonts w:ascii="Candara" w:hAnsi="Candara"/>
          <w:sz w:val="20"/>
          <w:szCs w:val="20"/>
        </w:rPr>
      </w:pPr>
      <w:r w:rsidRPr="00CC58D1">
        <w:rPr>
          <w:rFonts w:ascii="Candara" w:hAnsi="Candara"/>
          <w:sz w:val="20"/>
          <w:szCs w:val="20"/>
        </w:rPr>
        <w:t xml:space="preserve">Section </w:t>
      </w:r>
      <w:r>
        <w:rPr>
          <w:rFonts w:ascii="Candara" w:hAnsi="Candara"/>
          <w:sz w:val="20"/>
          <w:szCs w:val="20"/>
        </w:rPr>
        <w:t>6</w:t>
      </w:r>
    </w:p>
    <w:p w14:paraId="4F06FFD5" w14:textId="77777777" w:rsidR="00BA64A9" w:rsidRDefault="00BA64A9" w:rsidP="00251501">
      <w:pPr>
        <w:jc w:val="center"/>
        <w:rPr>
          <w:rFonts w:ascii="Candara" w:hAnsi="Candara"/>
          <w:sz w:val="20"/>
          <w:szCs w:val="20"/>
        </w:rPr>
      </w:pPr>
      <w:r w:rsidRPr="00251501">
        <w:rPr>
          <w:rFonts w:ascii="Candara" w:hAnsi="Candara"/>
          <w:sz w:val="20"/>
          <w:szCs w:val="20"/>
        </w:rPr>
        <w:t>Reflection on the most important factor(s) that drive the case’s behaviour (can be ones mentioned above or completely new ones)</w:t>
      </w:r>
    </w:p>
    <w:p w14:paraId="5A916751" w14:textId="77777777" w:rsidR="00BA64A9" w:rsidRPr="00CC58D1" w:rsidRDefault="00BA64A9" w:rsidP="00251501">
      <w:pPr>
        <w:rPr>
          <w:rFonts w:ascii="Candara" w:hAnsi="Candara"/>
          <w:sz w:val="20"/>
          <w:szCs w:val="20"/>
        </w:rPr>
      </w:pPr>
    </w:p>
    <w:p w14:paraId="17357F92" w14:textId="77777777" w:rsidR="00BA64A9" w:rsidRDefault="00BA64A9" w:rsidP="003F0411">
      <w:pPr>
        <w:rPr>
          <w:rFonts w:ascii="Candara" w:hAnsi="Candara"/>
          <w:sz w:val="20"/>
          <w:szCs w:val="20"/>
        </w:rPr>
      </w:pPr>
    </w:p>
    <w:p w14:paraId="7A6BC227"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13044244" w14:textId="77777777" w:rsidR="00BA64A9" w:rsidRPr="00CC58D1" w:rsidRDefault="00BA64A9" w:rsidP="003F0411">
      <w:pPr>
        <w:rPr>
          <w:rFonts w:ascii="Candara" w:hAnsi="Candara"/>
          <w:sz w:val="20"/>
          <w:szCs w:val="20"/>
        </w:rPr>
      </w:pPr>
    </w:p>
    <w:p w14:paraId="256ED3FE" w14:textId="77777777" w:rsidR="00BA64A9" w:rsidRPr="00CC58D1" w:rsidRDefault="00BA64A9" w:rsidP="0068589F">
      <w:pPr>
        <w:rPr>
          <w:rFonts w:ascii="Candara" w:hAnsi="Candara"/>
          <w:sz w:val="20"/>
          <w:szCs w:val="20"/>
        </w:rPr>
      </w:pPr>
    </w:p>
    <w:p w14:paraId="27C76DF9" w14:textId="77777777" w:rsidR="00BA64A9" w:rsidRPr="00CC58D1" w:rsidRDefault="00BA64A9" w:rsidP="0068589F">
      <w:pPr>
        <w:rPr>
          <w:rFonts w:ascii="Candara" w:hAnsi="Candara"/>
          <w:sz w:val="20"/>
          <w:szCs w:val="20"/>
        </w:rPr>
      </w:pPr>
    </w:p>
    <w:p w14:paraId="28D2B3DD" w14:textId="77777777" w:rsidR="00BA64A9" w:rsidRPr="00CC58D1" w:rsidRDefault="00BA64A9" w:rsidP="0068589F">
      <w:pPr>
        <w:rPr>
          <w:rFonts w:ascii="Candara" w:hAnsi="Candara"/>
          <w:sz w:val="20"/>
          <w:szCs w:val="20"/>
        </w:rPr>
      </w:pPr>
    </w:p>
    <w:p w14:paraId="364AE6EC" w14:textId="6339FB1A" w:rsidR="00BA64A9" w:rsidRPr="00CC58D1" w:rsidRDefault="00BA64A9" w:rsidP="008D2421">
      <w:pPr>
        <w:jc w:val="right"/>
        <w:rPr>
          <w:rFonts w:ascii="Candara" w:hAnsi="Candara"/>
          <w:i/>
          <w:iCs/>
          <w:sz w:val="20"/>
          <w:szCs w:val="20"/>
        </w:rPr>
      </w:pPr>
      <w:r w:rsidRPr="00CC58D1">
        <w:rPr>
          <w:rFonts w:ascii="Candara" w:hAnsi="Candara" w:hint="eastAsia"/>
          <w:i/>
          <w:iCs/>
          <w:sz w:val="20"/>
          <w:szCs w:val="20"/>
        </w:rPr>
        <w:t>(</w:t>
      </w:r>
      <w:r w:rsidR="004A56A5">
        <w:rPr>
          <w:rFonts w:ascii="Candara" w:hAnsi="Candara"/>
          <w:i/>
          <w:iCs/>
          <w:sz w:val="20"/>
          <w:szCs w:val="20"/>
        </w:rPr>
        <w:t>Wong Kwok Yin, 3036070362</w:t>
      </w:r>
      <w:r w:rsidRPr="00CC58D1">
        <w:rPr>
          <w:rFonts w:ascii="Candara" w:hAnsi="Candara"/>
          <w:i/>
          <w:iCs/>
          <w:sz w:val="20"/>
          <w:szCs w:val="20"/>
        </w:rPr>
        <w:t>)</w:t>
      </w:r>
    </w:p>
    <w:p w14:paraId="68637333" w14:textId="6AA91DDD" w:rsidR="00BA64A9" w:rsidRDefault="00BA64A9">
      <w:pPr>
        <w:widowControl/>
        <w:rPr>
          <w:rFonts w:ascii="Candara" w:hAnsi="Candara"/>
          <w:i/>
          <w:iCs/>
          <w:sz w:val="20"/>
          <w:szCs w:val="20"/>
        </w:rPr>
      </w:pPr>
      <w:r>
        <w:rPr>
          <w:rFonts w:ascii="Candara" w:hAnsi="Candara"/>
          <w:i/>
          <w:iCs/>
          <w:sz w:val="20"/>
          <w:szCs w:val="20"/>
        </w:rPr>
        <w:br w:type="page"/>
      </w:r>
    </w:p>
    <w:p w14:paraId="7D423464" w14:textId="77777777" w:rsidR="00BA64A9" w:rsidRPr="00CC58D1" w:rsidRDefault="00BA64A9" w:rsidP="0068589F">
      <w:pPr>
        <w:jc w:val="center"/>
        <w:rPr>
          <w:rFonts w:ascii="Candara" w:hAnsi="Candara"/>
          <w:sz w:val="28"/>
          <w:szCs w:val="28"/>
        </w:rPr>
      </w:pPr>
      <w:r w:rsidRPr="00CC58D1">
        <w:rPr>
          <w:rFonts w:ascii="Candara" w:hAnsi="Candara"/>
          <w:sz w:val="28"/>
          <w:szCs w:val="28"/>
        </w:rPr>
        <w:lastRenderedPageBreak/>
        <w:t>Health Psychology (CMED</w:t>
      </w:r>
      <w:proofErr w:type="gramStart"/>
      <w:r w:rsidRPr="00CC58D1">
        <w:rPr>
          <w:rFonts w:ascii="Candara" w:hAnsi="Candara"/>
          <w:sz w:val="28"/>
          <w:szCs w:val="28"/>
        </w:rPr>
        <w:t>2006)(</w:t>
      </w:r>
      <w:proofErr w:type="gramEnd"/>
      <w:r w:rsidRPr="00CC58D1">
        <w:rPr>
          <w:rFonts w:ascii="Candara" w:hAnsi="Candara"/>
          <w:sz w:val="28"/>
          <w:szCs w:val="28"/>
        </w:rPr>
        <w:t>2023-2024)</w:t>
      </w:r>
    </w:p>
    <w:p w14:paraId="6FE0DEE1" w14:textId="77777777" w:rsidR="00BA64A9" w:rsidRPr="00CC58D1" w:rsidRDefault="00BA64A9" w:rsidP="008D2421">
      <w:pPr>
        <w:jc w:val="center"/>
        <w:rPr>
          <w:rFonts w:ascii="Candara" w:hAnsi="Candara"/>
          <w:sz w:val="28"/>
          <w:szCs w:val="28"/>
        </w:rPr>
      </w:pPr>
      <w:r w:rsidRPr="00CC58D1">
        <w:rPr>
          <w:rFonts w:ascii="Candara" w:hAnsi="Candara"/>
          <w:sz w:val="28"/>
          <w:szCs w:val="28"/>
        </w:rPr>
        <w:t>Case Study Portfolio</w:t>
      </w:r>
    </w:p>
    <w:p w14:paraId="20D35600" w14:textId="77777777" w:rsidR="00BA64A9" w:rsidRPr="00CC58D1" w:rsidRDefault="00BA64A9" w:rsidP="0068589F">
      <w:pPr>
        <w:jc w:val="center"/>
        <w:rPr>
          <w:rFonts w:ascii="Candara" w:hAnsi="Candara"/>
          <w:sz w:val="20"/>
          <w:szCs w:val="20"/>
        </w:rPr>
      </w:pPr>
    </w:p>
    <w:p w14:paraId="66970601" w14:textId="77777777" w:rsidR="00BA64A9" w:rsidRPr="00CC58D1" w:rsidRDefault="00BA64A9" w:rsidP="003F0411">
      <w:pPr>
        <w:jc w:val="center"/>
        <w:rPr>
          <w:rFonts w:ascii="Candara" w:hAnsi="Candara"/>
          <w:sz w:val="20"/>
          <w:szCs w:val="20"/>
        </w:rPr>
      </w:pPr>
      <w:r w:rsidRPr="00CC58D1">
        <w:rPr>
          <w:rFonts w:ascii="Candara" w:hAnsi="Candara"/>
          <w:sz w:val="20"/>
          <w:szCs w:val="20"/>
        </w:rPr>
        <w:t xml:space="preserve">Section </w:t>
      </w:r>
      <w:r>
        <w:rPr>
          <w:rFonts w:ascii="Candara" w:hAnsi="Candara"/>
          <w:sz w:val="20"/>
          <w:szCs w:val="20"/>
        </w:rPr>
        <w:t>7</w:t>
      </w:r>
    </w:p>
    <w:p w14:paraId="4ACE438E" w14:textId="77777777" w:rsidR="00BA64A9" w:rsidRDefault="00BA64A9" w:rsidP="00B403DE">
      <w:pPr>
        <w:jc w:val="center"/>
        <w:rPr>
          <w:rFonts w:ascii="Candara" w:hAnsi="Candara"/>
          <w:sz w:val="20"/>
          <w:szCs w:val="20"/>
        </w:rPr>
      </w:pPr>
      <w:r w:rsidRPr="00B403DE">
        <w:rPr>
          <w:rFonts w:ascii="Candara" w:hAnsi="Candara"/>
          <w:sz w:val="20"/>
          <w:szCs w:val="20"/>
        </w:rPr>
        <w:t>Suggestion of 3 interventions (can be ones mentioned before or completely new ones) that are most likely to reduce or eliminate the behaviour</w:t>
      </w:r>
    </w:p>
    <w:p w14:paraId="66028DB4" w14:textId="77777777" w:rsidR="00BA64A9" w:rsidRPr="00CC58D1" w:rsidRDefault="00BA64A9" w:rsidP="0068589F">
      <w:pPr>
        <w:rPr>
          <w:rFonts w:ascii="Candara" w:hAnsi="Candara"/>
          <w:sz w:val="20"/>
          <w:szCs w:val="20"/>
        </w:rPr>
      </w:pPr>
    </w:p>
    <w:p w14:paraId="0B031A8B" w14:textId="77777777" w:rsidR="00BA64A9" w:rsidRPr="00CC58D1" w:rsidRDefault="00BA64A9" w:rsidP="0068589F">
      <w:pPr>
        <w:rPr>
          <w:rFonts w:ascii="Candara" w:hAnsi="Candara"/>
          <w:sz w:val="20"/>
          <w:szCs w:val="20"/>
        </w:rPr>
      </w:pPr>
      <w:r>
        <w:rPr>
          <w:rFonts w:ascii="Candara" w:hAnsi="Candara"/>
          <w:sz w:val="20"/>
          <w:szCs w:val="20"/>
        </w:rPr>
        <w:t>Intervention 1</w:t>
      </w:r>
    </w:p>
    <w:p w14:paraId="111E0C68" w14:textId="77777777" w:rsidR="00BA64A9" w:rsidRPr="00CC58D1" w:rsidRDefault="00BA64A9" w:rsidP="0068589F">
      <w:pPr>
        <w:rPr>
          <w:rFonts w:ascii="Candara" w:hAnsi="Candara"/>
          <w:sz w:val="20"/>
          <w:szCs w:val="20"/>
        </w:rPr>
      </w:pPr>
    </w:p>
    <w:p w14:paraId="48CEB751" w14:textId="77777777" w:rsidR="00BA64A9" w:rsidRPr="00C86A23" w:rsidRDefault="00BA64A9" w:rsidP="00BA64A9">
      <w:pPr>
        <w:pStyle w:val="a3"/>
        <w:numPr>
          <w:ilvl w:val="0"/>
          <w:numId w:val="6"/>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3D5B677B" w14:textId="77777777" w:rsidR="00BA64A9" w:rsidRPr="00CC58D1" w:rsidRDefault="00BA64A9" w:rsidP="0068589F">
      <w:pPr>
        <w:rPr>
          <w:rFonts w:ascii="Candara" w:hAnsi="Candara"/>
          <w:sz w:val="20"/>
          <w:szCs w:val="20"/>
        </w:rPr>
      </w:pPr>
    </w:p>
    <w:p w14:paraId="769DB757" w14:textId="77777777" w:rsidR="00BA64A9" w:rsidRPr="00CC58D1" w:rsidRDefault="00BA64A9" w:rsidP="0068589F">
      <w:pPr>
        <w:rPr>
          <w:rFonts w:ascii="Candara" w:hAnsi="Candara"/>
          <w:sz w:val="20"/>
          <w:szCs w:val="20"/>
        </w:rPr>
      </w:pPr>
      <w:r>
        <w:rPr>
          <w:rFonts w:ascii="Candara" w:hAnsi="Candara"/>
          <w:sz w:val="20"/>
          <w:szCs w:val="20"/>
        </w:rPr>
        <w:t>Intervention 2</w:t>
      </w:r>
    </w:p>
    <w:p w14:paraId="1B8F86C2" w14:textId="77777777" w:rsidR="00BA64A9" w:rsidRPr="008A5E60" w:rsidRDefault="00BA64A9" w:rsidP="0068589F">
      <w:pPr>
        <w:rPr>
          <w:rFonts w:ascii="Candara" w:hAnsi="Candara"/>
          <w:sz w:val="20"/>
          <w:szCs w:val="20"/>
        </w:rPr>
      </w:pPr>
    </w:p>
    <w:p w14:paraId="6C318795" w14:textId="77777777" w:rsidR="00BA64A9" w:rsidRPr="00C86A23" w:rsidRDefault="00BA64A9" w:rsidP="00BA64A9">
      <w:pPr>
        <w:pStyle w:val="a3"/>
        <w:numPr>
          <w:ilvl w:val="0"/>
          <w:numId w:val="7"/>
        </w:numPr>
        <w:ind w:leftChars="0"/>
        <w:rPr>
          <w:rFonts w:ascii="Candara" w:hAnsi="Candara"/>
          <w:i/>
          <w:iCs/>
          <w:sz w:val="20"/>
          <w:szCs w:val="20"/>
        </w:rPr>
      </w:pPr>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p w14:paraId="432B476E" w14:textId="77777777" w:rsidR="00BA64A9" w:rsidRPr="00CC58D1" w:rsidRDefault="00BA64A9" w:rsidP="0068589F">
      <w:pPr>
        <w:rPr>
          <w:rFonts w:ascii="Candara" w:hAnsi="Candara"/>
          <w:sz w:val="20"/>
          <w:szCs w:val="20"/>
        </w:rPr>
      </w:pPr>
    </w:p>
    <w:p w14:paraId="6E601ACE" w14:textId="77777777" w:rsidR="00BA64A9" w:rsidRPr="00CC58D1" w:rsidRDefault="00BA64A9" w:rsidP="003F0411">
      <w:pPr>
        <w:rPr>
          <w:rFonts w:ascii="Candara" w:hAnsi="Candara"/>
          <w:sz w:val="20"/>
          <w:szCs w:val="20"/>
        </w:rPr>
      </w:pPr>
      <w:r>
        <w:rPr>
          <w:rFonts w:ascii="Candara" w:hAnsi="Candara"/>
          <w:sz w:val="20"/>
          <w:szCs w:val="20"/>
        </w:rPr>
        <w:t>Intervention 3</w:t>
      </w:r>
    </w:p>
    <w:p w14:paraId="77F1347D" w14:textId="77777777" w:rsidR="00BA64A9" w:rsidRPr="00CC58D1" w:rsidRDefault="00BA64A9" w:rsidP="003F0411">
      <w:pPr>
        <w:rPr>
          <w:rFonts w:ascii="Candara" w:hAnsi="Candara"/>
          <w:sz w:val="20"/>
          <w:szCs w:val="20"/>
        </w:rPr>
      </w:pPr>
    </w:p>
    <w:p w14:paraId="7B778FB9" w14:textId="77777777" w:rsidR="00BA64A9" w:rsidRPr="00C86A23" w:rsidRDefault="00BA64A9" w:rsidP="00BA64A9">
      <w:pPr>
        <w:pStyle w:val="a3"/>
        <w:numPr>
          <w:ilvl w:val="0"/>
          <w:numId w:val="6"/>
        </w:numPr>
        <w:ind w:leftChars="0"/>
        <w:rPr>
          <w:rFonts w:ascii="Candara" w:hAnsi="Candara"/>
          <w:i/>
          <w:iCs/>
          <w:sz w:val="20"/>
          <w:szCs w:val="20"/>
        </w:rPr>
      </w:pPr>
      <w:bookmarkStart w:id="0" w:name="_Hlk150195547"/>
      <w:r w:rsidRPr="00C86A23">
        <w:rPr>
          <w:rFonts w:ascii="Candara" w:hAnsi="Candara"/>
          <w:i/>
          <w:iCs/>
          <w:sz w:val="20"/>
          <w:szCs w:val="20"/>
        </w:rPr>
        <w:t>(</w:t>
      </w:r>
      <w:r w:rsidRPr="00C86A23">
        <w:rPr>
          <w:rFonts w:ascii="Candara" w:hAnsi="Candara" w:hint="eastAsia"/>
          <w:i/>
          <w:iCs/>
          <w:sz w:val="20"/>
          <w:szCs w:val="20"/>
        </w:rPr>
        <w:t>F</w:t>
      </w:r>
      <w:r w:rsidRPr="00C86A23">
        <w:rPr>
          <w:rFonts w:ascii="Candara" w:hAnsi="Candara"/>
          <w:i/>
          <w:iCs/>
          <w:sz w:val="20"/>
          <w:szCs w:val="20"/>
        </w:rPr>
        <w:t>ill in here)</w:t>
      </w:r>
    </w:p>
    <w:bookmarkEnd w:id="0"/>
    <w:p w14:paraId="34D1B733" w14:textId="77777777" w:rsidR="00BA64A9" w:rsidRPr="00CC58D1" w:rsidRDefault="00BA64A9" w:rsidP="003F0411">
      <w:pPr>
        <w:rPr>
          <w:rFonts w:ascii="Candara" w:hAnsi="Candara"/>
          <w:sz w:val="20"/>
          <w:szCs w:val="20"/>
        </w:rPr>
      </w:pPr>
    </w:p>
    <w:p w14:paraId="6C6DF744" w14:textId="77777777" w:rsidR="00BA64A9" w:rsidRPr="00CC58D1" w:rsidRDefault="00BA64A9" w:rsidP="0068589F">
      <w:pPr>
        <w:rPr>
          <w:rFonts w:ascii="Candara" w:hAnsi="Candara"/>
          <w:sz w:val="20"/>
          <w:szCs w:val="20"/>
        </w:rPr>
      </w:pPr>
    </w:p>
    <w:p w14:paraId="51B3E071" w14:textId="77777777" w:rsidR="00BA64A9" w:rsidRPr="00CC58D1" w:rsidRDefault="00BA64A9" w:rsidP="0068589F">
      <w:pPr>
        <w:rPr>
          <w:rFonts w:ascii="Candara" w:hAnsi="Candara"/>
          <w:sz w:val="20"/>
          <w:szCs w:val="20"/>
        </w:rPr>
      </w:pPr>
    </w:p>
    <w:p w14:paraId="7CB628E3" w14:textId="77777777" w:rsidR="00BA64A9" w:rsidRPr="00CC58D1" w:rsidRDefault="00BA64A9" w:rsidP="0068589F">
      <w:pPr>
        <w:rPr>
          <w:rFonts w:ascii="Candara" w:hAnsi="Candara"/>
          <w:sz w:val="20"/>
          <w:szCs w:val="20"/>
        </w:rPr>
      </w:pPr>
    </w:p>
    <w:p w14:paraId="734B847F" w14:textId="6AD1BBDE" w:rsidR="00BA64A9" w:rsidRPr="00CC58D1" w:rsidRDefault="00BA64A9" w:rsidP="008D2421">
      <w:pPr>
        <w:jc w:val="right"/>
        <w:rPr>
          <w:rFonts w:ascii="Candara" w:hAnsi="Candara"/>
          <w:i/>
          <w:iCs/>
          <w:sz w:val="20"/>
          <w:szCs w:val="20"/>
        </w:rPr>
      </w:pPr>
      <w:r w:rsidRPr="00CC58D1">
        <w:rPr>
          <w:rFonts w:ascii="Candara" w:hAnsi="Candara" w:hint="eastAsia"/>
          <w:i/>
          <w:iCs/>
          <w:sz w:val="20"/>
          <w:szCs w:val="20"/>
        </w:rPr>
        <w:t>(</w:t>
      </w:r>
      <w:r w:rsidR="004A56A5">
        <w:rPr>
          <w:rFonts w:ascii="Candara" w:hAnsi="Candara"/>
          <w:i/>
          <w:iCs/>
          <w:sz w:val="20"/>
          <w:szCs w:val="20"/>
        </w:rPr>
        <w:t>Wong Kwok Yin, 3036070362</w:t>
      </w:r>
      <w:r w:rsidRPr="00CC58D1">
        <w:rPr>
          <w:rFonts w:ascii="Candara" w:hAnsi="Candara"/>
          <w:i/>
          <w:iCs/>
          <w:sz w:val="20"/>
          <w:szCs w:val="20"/>
        </w:rPr>
        <w:t>)</w:t>
      </w:r>
    </w:p>
    <w:p w14:paraId="74EB9E7E" w14:textId="77777777" w:rsidR="00BA64A9" w:rsidRPr="00BA64A9" w:rsidRDefault="00BA64A9" w:rsidP="008D2421">
      <w:pPr>
        <w:jc w:val="right"/>
        <w:rPr>
          <w:rFonts w:ascii="Candara" w:hAnsi="Candara"/>
          <w:i/>
          <w:iCs/>
          <w:sz w:val="20"/>
          <w:szCs w:val="20"/>
        </w:rPr>
      </w:pPr>
    </w:p>
    <w:p w14:paraId="3BFBACBC" w14:textId="67422300" w:rsidR="0024457A" w:rsidRDefault="0024457A">
      <w:pPr>
        <w:widowControl/>
        <w:rPr>
          <w:rFonts w:ascii="Candara" w:hAnsi="Candara"/>
          <w:i/>
          <w:iCs/>
          <w:sz w:val="20"/>
          <w:szCs w:val="20"/>
        </w:rPr>
      </w:pPr>
      <w:r>
        <w:rPr>
          <w:rFonts w:ascii="Candara" w:hAnsi="Candara"/>
          <w:i/>
          <w:iCs/>
          <w:sz w:val="20"/>
          <w:szCs w:val="20"/>
        </w:rPr>
        <w:br w:type="page"/>
      </w:r>
    </w:p>
    <w:p w14:paraId="6F45B52D" w14:textId="1A77702F" w:rsidR="00BA64A9" w:rsidRDefault="0024457A" w:rsidP="0024457A">
      <w:pPr>
        <w:jc w:val="center"/>
        <w:rPr>
          <w:rFonts w:ascii="Candara" w:hAnsi="Candara"/>
          <w:i/>
          <w:iCs/>
          <w:sz w:val="20"/>
          <w:szCs w:val="20"/>
          <w:lang w:eastAsia="zh-CN"/>
        </w:rPr>
      </w:pPr>
      <w:r>
        <w:rPr>
          <w:rFonts w:ascii="Candara" w:hAnsi="Candara" w:hint="eastAsia"/>
          <w:i/>
          <w:iCs/>
          <w:sz w:val="20"/>
          <w:szCs w:val="20"/>
          <w:lang w:eastAsia="zh-CN"/>
        </w:rPr>
        <w:lastRenderedPageBreak/>
        <w:t>R</w:t>
      </w:r>
      <w:r>
        <w:rPr>
          <w:rFonts w:ascii="Candara" w:hAnsi="Candara"/>
          <w:i/>
          <w:iCs/>
          <w:sz w:val="20"/>
          <w:szCs w:val="20"/>
          <w:lang w:eastAsia="zh-CN"/>
        </w:rPr>
        <w:t>eference</w:t>
      </w:r>
    </w:p>
    <w:p w14:paraId="662F5AED" w14:textId="421F266A" w:rsidR="0024457A" w:rsidRDefault="0024457A" w:rsidP="0024457A">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Motivala, S. J. (2011). Sleep and inflammation: psychoneuroimmunology in the context of cardiovascular disease. </w:t>
      </w:r>
      <w:r>
        <w:rPr>
          <w:rFonts w:ascii="Arial" w:hAnsi="Arial" w:cs="Arial"/>
          <w:i/>
          <w:iCs/>
          <w:color w:val="222222"/>
          <w:sz w:val="20"/>
          <w:szCs w:val="20"/>
          <w:shd w:val="clear" w:color="auto" w:fill="FFFFFF"/>
        </w:rPr>
        <w:t xml:space="preserve">Annals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(2), 141-152.</w:t>
      </w:r>
    </w:p>
    <w:p w14:paraId="4A970266" w14:textId="77777777" w:rsidR="007F244C" w:rsidRDefault="007F244C" w:rsidP="007F244C">
      <w:pPr>
        <w:rPr>
          <w:rFonts w:ascii="Arial" w:hAnsi="Arial" w:cs="Arial"/>
          <w:color w:val="222222"/>
          <w:sz w:val="20"/>
          <w:szCs w:val="20"/>
          <w:shd w:val="clear" w:color="auto" w:fill="FFFFFF"/>
        </w:rPr>
      </w:pPr>
    </w:p>
    <w:p w14:paraId="2051E72C" w14:textId="7EC79B1F" w:rsidR="0024457A" w:rsidRDefault="007F244C" w:rsidP="007F244C">
      <w:pPr>
        <w:rPr>
          <w:rFonts w:ascii="Arial" w:hAnsi="Arial" w:cs="Arial"/>
          <w:color w:val="222222"/>
          <w:sz w:val="20"/>
          <w:szCs w:val="20"/>
          <w:shd w:val="clear" w:color="auto" w:fill="FFFFFF"/>
        </w:rPr>
      </w:pPr>
      <w:r w:rsidRPr="007F244C">
        <w:rPr>
          <w:rFonts w:ascii="Arial" w:hAnsi="Arial" w:cs="Arial"/>
          <w:color w:val="222222"/>
          <w:sz w:val="20"/>
          <w:szCs w:val="20"/>
          <w:shd w:val="clear" w:color="auto" w:fill="FFFFFF"/>
        </w:rPr>
        <w:t xml:space="preserve">National Heart, Lung, and Blood Institute of National Institutes of Health. (2022, March 24). </w:t>
      </w:r>
      <w:r w:rsidRPr="007F244C">
        <w:rPr>
          <w:rFonts w:ascii="Arial" w:hAnsi="Arial" w:cs="Arial"/>
          <w:i/>
          <w:iCs/>
          <w:color w:val="222222"/>
          <w:sz w:val="20"/>
          <w:szCs w:val="20"/>
          <w:shd w:val="clear" w:color="auto" w:fill="FFFFFF"/>
        </w:rPr>
        <w:t xml:space="preserve">What are sleep deprivation and </w:t>
      </w:r>
      <w:proofErr w:type="gramStart"/>
      <w:r w:rsidRPr="007F244C">
        <w:rPr>
          <w:rFonts w:ascii="Arial" w:hAnsi="Arial" w:cs="Arial"/>
          <w:i/>
          <w:iCs/>
          <w:color w:val="222222"/>
          <w:sz w:val="20"/>
          <w:szCs w:val="20"/>
          <w:shd w:val="clear" w:color="auto" w:fill="FFFFFF"/>
        </w:rPr>
        <w:t>deficiency?</w:t>
      </w:r>
      <w:r w:rsidRPr="007F244C">
        <w:rPr>
          <w:rFonts w:ascii="Arial" w:hAnsi="Arial" w:cs="Arial"/>
          <w:color w:val="222222"/>
          <w:sz w:val="20"/>
          <w:szCs w:val="20"/>
          <w:shd w:val="clear" w:color="auto" w:fill="FFFFFF"/>
        </w:rPr>
        <w:t>.</w:t>
      </w:r>
      <w:proofErr w:type="gramEnd"/>
      <w:r w:rsidRPr="007F244C">
        <w:rPr>
          <w:rFonts w:ascii="Arial" w:hAnsi="Arial" w:cs="Arial"/>
          <w:color w:val="222222"/>
          <w:sz w:val="20"/>
          <w:szCs w:val="20"/>
          <w:shd w:val="clear" w:color="auto" w:fill="FFFFFF"/>
        </w:rPr>
        <w:t xml:space="preserve"> National Heart Lung and Blood Institute. </w:t>
      </w:r>
      <w:hyperlink r:id="rId8" w:history="1">
        <w:r w:rsidRPr="00644471">
          <w:rPr>
            <w:rStyle w:val="a9"/>
            <w:rFonts w:ascii="Arial" w:hAnsi="Arial" w:cs="Arial"/>
            <w:sz w:val="20"/>
            <w:szCs w:val="20"/>
            <w:shd w:val="clear" w:color="auto" w:fill="FFFFFF"/>
          </w:rPr>
          <w:t>https://www.nhlbi.nih.gov/health/sleep-deprivation</w:t>
        </w:r>
      </w:hyperlink>
    </w:p>
    <w:p w14:paraId="65985065" w14:textId="77777777" w:rsidR="007F244C" w:rsidRDefault="007F244C" w:rsidP="007F244C">
      <w:pPr>
        <w:rPr>
          <w:rFonts w:ascii="Candara" w:hAnsi="Candara"/>
          <w:sz w:val="20"/>
          <w:szCs w:val="20"/>
          <w:lang w:eastAsia="zh-CN"/>
        </w:rPr>
      </w:pPr>
    </w:p>
    <w:p w14:paraId="2FCB28D8" w14:textId="7767CEFF" w:rsidR="007F244C" w:rsidRDefault="00906D80" w:rsidP="007F244C">
      <w:pPr>
        <w:rPr>
          <w:rFonts w:ascii="Arial" w:hAnsi="Arial" w:cs="Arial"/>
          <w:color w:val="222222"/>
          <w:sz w:val="20"/>
          <w:szCs w:val="20"/>
          <w:shd w:val="clear" w:color="auto" w:fill="FFFFFF"/>
        </w:rPr>
      </w:pPr>
      <w:r>
        <w:rPr>
          <w:rFonts w:ascii="Arial" w:hAnsi="Arial" w:cs="Arial"/>
          <w:color w:val="222222"/>
          <w:sz w:val="20"/>
          <w:szCs w:val="20"/>
          <w:shd w:val="clear" w:color="auto" w:fill="FFFFFF"/>
        </w:rPr>
        <w:t>Blackwelder, A., Hoskins, M., &amp; Huber, L. (2021). Peer reviewed: effect of inadequate sleep on frequent mental distress. </w:t>
      </w:r>
      <w:r>
        <w:rPr>
          <w:rFonts w:ascii="Arial" w:hAnsi="Arial" w:cs="Arial"/>
          <w:i/>
          <w:iCs/>
          <w:color w:val="222222"/>
          <w:sz w:val="20"/>
          <w:szCs w:val="20"/>
          <w:shd w:val="clear" w:color="auto" w:fill="FFFFFF"/>
        </w:rPr>
        <w:t>Preventing chronic disease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w:t>
      </w:r>
    </w:p>
    <w:p w14:paraId="2491AC35" w14:textId="77777777" w:rsidR="00906D80" w:rsidRDefault="00906D80" w:rsidP="007F244C">
      <w:pPr>
        <w:rPr>
          <w:rFonts w:ascii="Arial" w:eastAsia="PMingLiU" w:hAnsi="Arial" w:cs="Arial"/>
          <w:color w:val="222222"/>
          <w:sz w:val="20"/>
          <w:szCs w:val="20"/>
          <w:shd w:val="clear" w:color="auto" w:fill="FFFFFF"/>
        </w:rPr>
      </w:pPr>
    </w:p>
    <w:p w14:paraId="1BE5EEDF" w14:textId="0AADD85B" w:rsidR="00906D80" w:rsidRDefault="00C96D88" w:rsidP="007F244C">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Correa-Iriarte, S., Hidalgo-Fuentes, S., &amp; Martí-Vilar, M. (2023). Relationship between Problematic Smartphone Use, Sleep Quality and Bedtime Procrastination: A Mediation Analysis.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(10), 839.</w:t>
      </w:r>
    </w:p>
    <w:p w14:paraId="318E14F6" w14:textId="77777777" w:rsidR="00C96D88" w:rsidRDefault="00C96D88" w:rsidP="007F244C">
      <w:pPr>
        <w:rPr>
          <w:rFonts w:ascii="Arial" w:eastAsia="PMingLiU" w:hAnsi="Arial" w:cs="Arial"/>
          <w:color w:val="222222"/>
          <w:sz w:val="20"/>
          <w:szCs w:val="20"/>
          <w:shd w:val="clear" w:color="auto" w:fill="FFFFFF"/>
        </w:rPr>
      </w:pPr>
    </w:p>
    <w:p w14:paraId="1267228E" w14:textId="6C140AF5" w:rsidR="00C96D88" w:rsidRPr="00C96D88" w:rsidRDefault="00C96D88" w:rsidP="007F244C">
      <w:pPr>
        <w:rPr>
          <w:rFonts w:ascii="Candara" w:eastAsia="PMingLiU" w:hAnsi="Candara" w:hint="eastAsia"/>
          <w:sz w:val="20"/>
          <w:szCs w:val="20"/>
          <w:lang w:val="en-US" w:eastAsia="zh-CN"/>
        </w:rPr>
      </w:pPr>
      <w:r w:rsidRPr="00C96D88">
        <w:rPr>
          <w:rFonts w:ascii="Candara" w:eastAsia="PMingLiU" w:hAnsi="Candara"/>
          <w:sz w:val="20"/>
          <w:szCs w:val="20"/>
          <w:lang w:val="en-US" w:eastAsia="zh-CN"/>
        </w:rPr>
        <w:t xml:space="preserve">National Institute on Aging. (2020, November 3). </w:t>
      </w:r>
      <w:r w:rsidRPr="00C96D88">
        <w:rPr>
          <w:rFonts w:ascii="Candara" w:eastAsia="PMingLiU" w:hAnsi="Candara"/>
          <w:i/>
          <w:iCs/>
          <w:sz w:val="20"/>
          <w:szCs w:val="20"/>
          <w:lang w:val="en-US" w:eastAsia="zh-CN"/>
        </w:rPr>
        <w:t>A good night’s sleep</w:t>
      </w:r>
      <w:r w:rsidRPr="00C96D88">
        <w:rPr>
          <w:rFonts w:ascii="Candara" w:eastAsia="PMingLiU" w:hAnsi="Candara"/>
          <w:sz w:val="20"/>
          <w:szCs w:val="20"/>
          <w:lang w:val="en-US" w:eastAsia="zh-CN"/>
        </w:rPr>
        <w:t>. https://www.nia.nih.gov/health/sleep/good-nights-sleep</w:t>
      </w:r>
    </w:p>
    <w:sectPr w:rsidR="00C96D88" w:rsidRPr="00C96D88" w:rsidSect="00BA64A9">
      <w:pgSz w:w="11906" w:h="16838"/>
      <w:pgMar w:top="1440" w:right="1797" w:bottom="1440" w:left="179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FCA9" w14:textId="77777777" w:rsidR="00DE16F9" w:rsidRDefault="00DE16F9" w:rsidP="009F6928">
      <w:r>
        <w:separator/>
      </w:r>
    </w:p>
  </w:endnote>
  <w:endnote w:type="continuationSeparator" w:id="0">
    <w:p w14:paraId="5280C970" w14:textId="77777777" w:rsidR="00DE16F9" w:rsidRDefault="00DE16F9" w:rsidP="009F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Microsoft YaHei Light">
    <w:charset w:val="86"/>
    <w:family w:val="swiss"/>
    <w:pitch w:val="variable"/>
    <w:sig w:usb0="80000287" w:usb1="2ACF001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BBEA1" w14:textId="77777777" w:rsidR="00DE16F9" w:rsidRDefault="00DE16F9" w:rsidP="009F6928">
      <w:r>
        <w:separator/>
      </w:r>
    </w:p>
  </w:footnote>
  <w:footnote w:type="continuationSeparator" w:id="0">
    <w:p w14:paraId="5179461F" w14:textId="77777777" w:rsidR="00DE16F9" w:rsidRDefault="00DE16F9" w:rsidP="009F6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9E0"/>
    <w:multiLevelType w:val="hybridMultilevel"/>
    <w:tmpl w:val="2A2E99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C80C51"/>
    <w:multiLevelType w:val="hybridMultilevel"/>
    <w:tmpl w:val="58007C2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62508E4"/>
    <w:multiLevelType w:val="hybridMultilevel"/>
    <w:tmpl w:val="7CA42A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1AE1388"/>
    <w:multiLevelType w:val="hybridMultilevel"/>
    <w:tmpl w:val="D5F22AD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6A76C55"/>
    <w:multiLevelType w:val="hybridMultilevel"/>
    <w:tmpl w:val="9E9A071A"/>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5" w15:restartNumberingAfterBreak="0">
    <w:nsid w:val="42364821"/>
    <w:multiLevelType w:val="hybridMultilevel"/>
    <w:tmpl w:val="89527A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2866165"/>
    <w:multiLevelType w:val="hybridMultilevel"/>
    <w:tmpl w:val="87D441A2"/>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7" w15:restartNumberingAfterBreak="0">
    <w:nsid w:val="48EF4610"/>
    <w:multiLevelType w:val="hybridMultilevel"/>
    <w:tmpl w:val="F844E364"/>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557E0362"/>
    <w:multiLevelType w:val="hybridMultilevel"/>
    <w:tmpl w:val="046845CE"/>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235552676">
    <w:abstractNumId w:val="5"/>
  </w:num>
  <w:num w:numId="2" w16cid:durableId="1214847099">
    <w:abstractNumId w:val="4"/>
  </w:num>
  <w:num w:numId="3" w16cid:durableId="933828363">
    <w:abstractNumId w:val="6"/>
  </w:num>
  <w:num w:numId="4" w16cid:durableId="1681659184">
    <w:abstractNumId w:val="8"/>
  </w:num>
  <w:num w:numId="5" w16cid:durableId="298996143">
    <w:abstractNumId w:val="7"/>
  </w:num>
  <w:num w:numId="6" w16cid:durableId="308363422">
    <w:abstractNumId w:val="2"/>
  </w:num>
  <w:num w:numId="7" w16cid:durableId="1703282245">
    <w:abstractNumId w:val="3"/>
  </w:num>
  <w:num w:numId="8" w16cid:durableId="578059308">
    <w:abstractNumId w:val="0"/>
  </w:num>
  <w:num w:numId="9" w16cid:durableId="203726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BE"/>
    <w:rsid w:val="000C0A2F"/>
    <w:rsid w:val="001123D5"/>
    <w:rsid w:val="00131EFF"/>
    <w:rsid w:val="001C326B"/>
    <w:rsid w:val="0024457A"/>
    <w:rsid w:val="00271A0B"/>
    <w:rsid w:val="00290622"/>
    <w:rsid w:val="002C4866"/>
    <w:rsid w:val="00306DA4"/>
    <w:rsid w:val="0031545E"/>
    <w:rsid w:val="00322B0E"/>
    <w:rsid w:val="003975E7"/>
    <w:rsid w:val="004A56A5"/>
    <w:rsid w:val="00572D1B"/>
    <w:rsid w:val="0068589F"/>
    <w:rsid w:val="006B2C17"/>
    <w:rsid w:val="006D193D"/>
    <w:rsid w:val="00705BA8"/>
    <w:rsid w:val="00720BBE"/>
    <w:rsid w:val="007F244C"/>
    <w:rsid w:val="008B092F"/>
    <w:rsid w:val="008D2421"/>
    <w:rsid w:val="00906D80"/>
    <w:rsid w:val="00945639"/>
    <w:rsid w:val="009A2A83"/>
    <w:rsid w:val="009F6928"/>
    <w:rsid w:val="00AB2F2D"/>
    <w:rsid w:val="00B65EFB"/>
    <w:rsid w:val="00BA64A9"/>
    <w:rsid w:val="00BE097C"/>
    <w:rsid w:val="00C61F8A"/>
    <w:rsid w:val="00C96D88"/>
    <w:rsid w:val="00D140BC"/>
    <w:rsid w:val="00DB2D1D"/>
    <w:rsid w:val="00DC151F"/>
    <w:rsid w:val="00DE16F9"/>
    <w:rsid w:val="00F04792"/>
    <w:rsid w:val="00FF2E78"/>
    <w:rsid w:val="00FF7B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36D7A"/>
  <w15:chartTrackingRefBased/>
  <w15:docId w15:val="{D03A5869-CFAA-40C9-8581-A26439FD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639"/>
    <w:pPr>
      <w:ind w:leftChars="200" w:left="480"/>
    </w:pPr>
  </w:style>
  <w:style w:type="paragraph" w:styleId="a4">
    <w:name w:val="header"/>
    <w:basedOn w:val="a"/>
    <w:link w:val="a5"/>
    <w:uiPriority w:val="99"/>
    <w:unhideWhenUsed/>
    <w:rsid w:val="009F6928"/>
    <w:pPr>
      <w:tabs>
        <w:tab w:val="center" w:pos="4153"/>
        <w:tab w:val="right" w:pos="8306"/>
      </w:tabs>
      <w:snapToGrid w:val="0"/>
    </w:pPr>
  </w:style>
  <w:style w:type="character" w:customStyle="1" w:styleId="a5">
    <w:name w:val="页眉 字符"/>
    <w:basedOn w:val="a0"/>
    <w:link w:val="a4"/>
    <w:uiPriority w:val="99"/>
    <w:rsid w:val="009F6928"/>
    <w:rPr>
      <w:lang w:val="en-GB"/>
    </w:rPr>
  </w:style>
  <w:style w:type="paragraph" w:styleId="a6">
    <w:name w:val="footer"/>
    <w:basedOn w:val="a"/>
    <w:link w:val="a7"/>
    <w:uiPriority w:val="99"/>
    <w:unhideWhenUsed/>
    <w:rsid w:val="009F6928"/>
    <w:pPr>
      <w:tabs>
        <w:tab w:val="center" w:pos="4153"/>
        <w:tab w:val="right" w:pos="8306"/>
      </w:tabs>
      <w:snapToGrid w:val="0"/>
    </w:pPr>
  </w:style>
  <w:style w:type="character" w:customStyle="1" w:styleId="a7">
    <w:name w:val="页脚 字符"/>
    <w:basedOn w:val="a0"/>
    <w:link w:val="a6"/>
    <w:uiPriority w:val="99"/>
    <w:rsid w:val="009F6928"/>
    <w:rPr>
      <w:lang w:val="en-GB"/>
    </w:rPr>
  </w:style>
  <w:style w:type="table" w:styleId="a8">
    <w:name w:val="Table Grid"/>
    <w:basedOn w:val="a1"/>
    <w:uiPriority w:val="39"/>
    <w:rsid w:val="00131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7F244C"/>
    <w:rPr>
      <w:color w:val="0563C1" w:themeColor="hyperlink"/>
      <w:u w:val="single"/>
    </w:rPr>
  </w:style>
  <w:style w:type="character" w:styleId="aa">
    <w:name w:val="Unresolved Mention"/>
    <w:basedOn w:val="a0"/>
    <w:uiPriority w:val="99"/>
    <w:semiHidden/>
    <w:unhideWhenUsed/>
    <w:rsid w:val="007F2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6330">
      <w:bodyDiv w:val="1"/>
      <w:marLeft w:val="0"/>
      <w:marRight w:val="0"/>
      <w:marTop w:val="0"/>
      <w:marBottom w:val="0"/>
      <w:divBdr>
        <w:top w:val="none" w:sz="0" w:space="0" w:color="auto"/>
        <w:left w:val="none" w:sz="0" w:space="0" w:color="auto"/>
        <w:bottom w:val="none" w:sz="0" w:space="0" w:color="auto"/>
        <w:right w:val="none" w:sz="0" w:space="0" w:color="auto"/>
      </w:divBdr>
    </w:div>
    <w:div w:id="485633224">
      <w:bodyDiv w:val="1"/>
      <w:marLeft w:val="0"/>
      <w:marRight w:val="0"/>
      <w:marTop w:val="0"/>
      <w:marBottom w:val="0"/>
      <w:divBdr>
        <w:top w:val="none" w:sz="0" w:space="0" w:color="auto"/>
        <w:left w:val="none" w:sz="0" w:space="0" w:color="auto"/>
        <w:bottom w:val="none" w:sz="0" w:space="0" w:color="auto"/>
        <w:right w:val="none" w:sz="0" w:space="0" w:color="auto"/>
      </w:divBdr>
    </w:div>
    <w:div w:id="546571718">
      <w:bodyDiv w:val="1"/>
      <w:marLeft w:val="0"/>
      <w:marRight w:val="0"/>
      <w:marTop w:val="0"/>
      <w:marBottom w:val="0"/>
      <w:divBdr>
        <w:top w:val="none" w:sz="0" w:space="0" w:color="auto"/>
        <w:left w:val="none" w:sz="0" w:space="0" w:color="auto"/>
        <w:bottom w:val="none" w:sz="0" w:space="0" w:color="auto"/>
        <w:right w:val="none" w:sz="0" w:space="0" w:color="auto"/>
      </w:divBdr>
      <w:divsChild>
        <w:div w:id="350690946">
          <w:marLeft w:val="0"/>
          <w:marRight w:val="0"/>
          <w:marTop w:val="0"/>
          <w:marBottom w:val="0"/>
          <w:divBdr>
            <w:top w:val="none" w:sz="0" w:space="0" w:color="auto"/>
            <w:left w:val="none" w:sz="0" w:space="0" w:color="auto"/>
            <w:bottom w:val="none" w:sz="0" w:space="0" w:color="auto"/>
            <w:right w:val="none" w:sz="0" w:space="0" w:color="auto"/>
          </w:divBdr>
          <w:divsChild>
            <w:div w:id="153688490">
              <w:marLeft w:val="0"/>
              <w:marRight w:val="0"/>
              <w:marTop w:val="0"/>
              <w:marBottom w:val="0"/>
              <w:divBdr>
                <w:top w:val="none" w:sz="0" w:space="0" w:color="auto"/>
                <w:left w:val="none" w:sz="0" w:space="0" w:color="auto"/>
                <w:bottom w:val="none" w:sz="0" w:space="0" w:color="auto"/>
                <w:right w:val="none" w:sz="0" w:space="0" w:color="auto"/>
              </w:divBdr>
              <w:divsChild>
                <w:div w:id="1578904332">
                  <w:marLeft w:val="0"/>
                  <w:marRight w:val="0"/>
                  <w:marTop w:val="0"/>
                  <w:marBottom w:val="0"/>
                  <w:divBdr>
                    <w:top w:val="none" w:sz="0" w:space="0" w:color="auto"/>
                    <w:left w:val="none" w:sz="0" w:space="0" w:color="auto"/>
                    <w:bottom w:val="none" w:sz="0" w:space="0" w:color="auto"/>
                    <w:right w:val="none" w:sz="0" w:space="0" w:color="auto"/>
                  </w:divBdr>
                  <w:divsChild>
                    <w:div w:id="1146972100">
                      <w:marLeft w:val="0"/>
                      <w:marRight w:val="0"/>
                      <w:marTop w:val="0"/>
                      <w:marBottom w:val="0"/>
                      <w:divBdr>
                        <w:top w:val="none" w:sz="0" w:space="0" w:color="auto"/>
                        <w:left w:val="none" w:sz="0" w:space="0" w:color="auto"/>
                        <w:bottom w:val="none" w:sz="0" w:space="0" w:color="auto"/>
                        <w:right w:val="none" w:sz="0" w:space="0" w:color="auto"/>
                      </w:divBdr>
                      <w:divsChild>
                        <w:div w:id="1288505827">
                          <w:marLeft w:val="0"/>
                          <w:marRight w:val="0"/>
                          <w:marTop w:val="0"/>
                          <w:marBottom w:val="0"/>
                          <w:divBdr>
                            <w:top w:val="none" w:sz="0" w:space="0" w:color="auto"/>
                            <w:left w:val="none" w:sz="0" w:space="0" w:color="auto"/>
                            <w:bottom w:val="none" w:sz="0" w:space="0" w:color="auto"/>
                            <w:right w:val="none" w:sz="0" w:space="0" w:color="auto"/>
                          </w:divBdr>
                          <w:divsChild>
                            <w:div w:id="997733488">
                              <w:marLeft w:val="0"/>
                              <w:marRight w:val="0"/>
                              <w:marTop w:val="0"/>
                              <w:marBottom w:val="0"/>
                              <w:divBdr>
                                <w:top w:val="none" w:sz="0" w:space="0" w:color="auto"/>
                                <w:left w:val="none" w:sz="0" w:space="0" w:color="auto"/>
                                <w:bottom w:val="none" w:sz="0" w:space="0" w:color="auto"/>
                                <w:right w:val="none" w:sz="0" w:space="0" w:color="auto"/>
                              </w:divBdr>
                              <w:divsChild>
                                <w:div w:id="1082027778">
                                  <w:marLeft w:val="0"/>
                                  <w:marRight w:val="0"/>
                                  <w:marTop w:val="0"/>
                                  <w:marBottom w:val="0"/>
                                  <w:divBdr>
                                    <w:top w:val="none" w:sz="0" w:space="0" w:color="auto"/>
                                    <w:left w:val="none" w:sz="0" w:space="0" w:color="auto"/>
                                    <w:bottom w:val="none" w:sz="0" w:space="0" w:color="auto"/>
                                    <w:right w:val="none" w:sz="0" w:space="0" w:color="auto"/>
                                  </w:divBdr>
                                  <w:divsChild>
                                    <w:div w:id="1982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59526">
      <w:bodyDiv w:val="1"/>
      <w:marLeft w:val="0"/>
      <w:marRight w:val="0"/>
      <w:marTop w:val="0"/>
      <w:marBottom w:val="0"/>
      <w:divBdr>
        <w:top w:val="none" w:sz="0" w:space="0" w:color="auto"/>
        <w:left w:val="none" w:sz="0" w:space="0" w:color="auto"/>
        <w:bottom w:val="none" w:sz="0" w:space="0" w:color="auto"/>
        <w:right w:val="none" w:sz="0" w:space="0" w:color="auto"/>
      </w:divBdr>
    </w:div>
    <w:div w:id="1288269511">
      <w:bodyDiv w:val="1"/>
      <w:marLeft w:val="0"/>
      <w:marRight w:val="0"/>
      <w:marTop w:val="0"/>
      <w:marBottom w:val="0"/>
      <w:divBdr>
        <w:top w:val="none" w:sz="0" w:space="0" w:color="auto"/>
        <w:left w:val="none" w:sz="0" w:space="0" w:color="auto"/>
        <w:bottom w:val="none" w:sz="0" w:space="0" w:color="auto"/>
        <w:right w:val="none" w:sz="0" w:space="0" w:color="auto"/>
      </w:divBdr>
    </w:div>
    <w:div w:id="1498114033">
      <w:bodyDiv w:val="1"/>
      <w:marLeft w:val="0"/>
      <w:marRight w:val="0"/>
      <w:marTop w:val="0"/>
      <w:marBottom w:val="0"/>
      <w:divBdr>
        <w:top w:val="none" w:sz="0" w:space="0" w:color="auto"/>
        <w:left w:val="none" w:sz="0" w:space="0" w:color="auto"/>
        <w:bottom w:val="none" w:sz="0" w:space="0" w:color="auto"/>
        <w:right w:val="none" w:sz="0" w:space="0" w:color="auto"/>
      </w:divBdr>
    </w:div>
    <w:div w:id="1622957281">
      <w:bodyDiv w:val="1"/>
      <w:marLeft w:val="0"/>
      <w:marRight w:val="0"/>
      <w:marTop w:val="0"/>
      <w:marBottom w:val="0"/>
      <w:divBdr>
        <w:top w:val="none" w:sz="0" w:space="0" w:color="auto"/>
        <w:left w:val="none" w:sz="0" w:space="0" w:color="auto"/>
        <w:bottom w:val="none" w:sz="0" w:space="0" w:color="auto"/>
        <w:right w:val="none" w:sz="0" w:space="0" w:color="auto"/>
      </w:divBdr>
    </w:div>
    <w:div w:id="1856991214">
      <w:bodyDiv w:val="1"/>
      <w:marLeft w:val="0"/>
      <w:marRight w:val="0"/>
      <w:marTop w:val="0"/>
      <w:marBottom w:val="0"/>
      <w:divBdr>
        <w:top w:val="none" w:sz="0" w:space="0" w:color="auto"/>
        <w:left w:val="none" w:sz="0" w:space="0" w:color="auto"/>
        <w:bottom w:val="none" w:sz="0" w:space="0" w:color="auto"/>
        <w:right w:val="none" w:sz="0" w:space="0" w:color="auto"/>
      </w:divBdr>
    </w:div>
    <w:div w:id="1926987774">
      <w:bodyDiv w:val="1"/>
      <w:marLeft w:val="0"/>
      <w:marRight w:val="0"/>
      <w:marTop w:val="0"/>
      <w:marBottom w:val="0"/>
      <w:divBdr>
        <w:top w:val="none" w:sz="0" w:space="0" w:color="auto"/>
        <w:left w:val="none" w:sz="0" w:space="0" w:color="auto"/>
        <w:bottom w:val="none" w:sz="0" w:space="0" w:color="auto"/>
        <w:right w:val="none" w:sz="0" w:space="0" w:color="auto"/>
      </w:divBdr>
      <w:divsChild>
        <w:div w:id="38476662">
          <w:marLeft w:val="0"/>
          <w:marRight w:val="0"/>
          <w:marTop w:val="0"/>
          <w:marBottom w:val="0"/>
          <w:divBdr>
            <w:top w:val="none" w:sz="0" w:space="0" w:color="auto"/>
            <w:left w:val="none" w:sz="0" w:space="0" w:color="auto"/>
            <w:bottom w:val="none" w:sz="0" w:space="0" w:color="auto"/>
            <w:right w:val="none" w:sz="0" w:space="0" w:color="auto"/>
          </w:divBdr>
          <w:divsChild>
            <w:div w:id="493843164">
              <w:marLeft w:val="0"/>
              <w:marRight w:val="0"/>
              <w:marTop w:val="0"/>
              <w:marBottom w:val="0"/>
              <w:divBdr>
                <w:top w:val="none" w:sz="0" w:space="0" w:color="auto"/>
                <w:left w:val="none" w:sz="0" w:space="0" w:color="auto"/>
                <w:bottom w:val="none" w:sz="0" w:space="0" w:color="auto"/>
                <w:right w:val="none" w:sz="0" w:space="0" w:color="auto"/>
              </w:divBdr>
              <w:divsChild>
                <w:div w:id="977762747">
                  <w:marLeft w:val="0"/>
                  <w:marRight w:val="0"/>
                  <w:marTop w:val="0"/>
                  <w:marBottom w:val="0"/>
                  <w:divBdr>
                    <w:top w:val="none" w:sz="0" w:space="0" w:color="auto"/>
                    <w:left w:val="none" w:sz="0" w:space="0" w:color="auto"/>
                    <w:bottom w:val="none" w:sz="0" w:space="0" w:color="auto"/>
                    <w:right w:val="none" w:sz="0" w:space="0" w:color="auto"/>
                  </w:divBdr>
                  <w:divsChild>
                    <w:div w:id="2006588286">
                      <w:marLeft w:val="0"/>
                      <w:marRight w:val="0"/>
                      <w:marTop w:val="0"/>
                      <w:marBottom w:val="0"/>
                      <w:divBdr>
                        <w:top w:val="none" w:sz="0" w:space="0" w:color="auto"/>
                        <w:left w:val="none" w:sz="0" w:space="0" w:color="auto"/>
                        <w:bottom w:val="none" w:sz="0" w:space="0" w:color="auto"/>
                        <w:right w:val="none" w:sz="0" w:space="0" w:color="auto"/>
                      </w:divBdr>
                      <w:divsChild>
                        <w:div w:id="1342901088">
                          <w:marLeft w:val="0"/>
                          <w:marRight w:val="0"/>
                          <w:marTop w:val="0"/>
                          <w:marBottom w:val="0"/>
                          <w:divBdr>
                            <w:top w:val="none" w:sz="0" w:space="0" w:color="auto"/>
                            <w:left w:val="none" w:sz="0" w:space="0" w:color="auto"/>
                            <w:bottom w:val="none" w:sz="0" w:space="0" w:color="auto"/>
                            <w:right w:val="none" w:sz="0" w:space="0" w:color="auto"/>
                          </w:divBdr>
                          <w:divsChild>
                            <w:div w:id="7223489">
                              <w:marLeft w:val="0"/>
                              <w:marRight w:val="0"/>
                              <w:marTop w:val="0"/>
                              <w:marBottom w:val="0"/>
                              <w:divBdr>
                                <w:top w:val="none" w:sz="0" w:space="0" w:color="auto"/>
                                <w:left w:val="none" w:sz="0" w:space="0" w:color="auto"/>
                                <w:bottom w:val="none" w:sz="0" w:space="0" w:color="auto"/>
                                <w:right w:val="none" w:sz="0" w:space="0" w:color="auto"/>
                              </w:divBdr>
                              <w:divsChild>
                                <w:div w:id="170681548">
                                  <w:marLeft w:val="0"/>
                                  <w:marRight w:val="0"/>
                                  <w:marTop w:val="0"/>
                                  <w:marBottom w:val="0"/>
                                  <w:divBdr>
                                    <w:top w:val="none" w:sz="0" w:space="0" w:color="auto"/>
                                    <w:left w:val="none" w:sz="0" w:space="0" w:color="auto"/>
                                    <w:bottom w:val="none" w:sz="0" w:space="0" w:color="auto"/>
                                    <w:right w:val="none" w:sz="0" w:space="0" w:color="auto"/>
                                  </w:divBdr>
                                  <w:divsChild>
                                    <w:div w:id="89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525487">
      <w:bodyDiv w:val="1"/>
      <w:marLeft w:val="0"/>
      <w:marRight w:val="0"/>
      <w:marTop w:val="0"/>
      <w:marBottom w:val="0"/>
      <w:divBdr>
        <w:top w:val="none" w:sz="0" w:space="0" w:color="auto"/>
        <w:left w:val="none" w:sz="0" w:space="0" w:color="auto"/>
        <w:bottom w:val="none" w:sz="0" w:space="0" w:color="auto"/>
        <w:right w:val="none" w:sz="0" w:space="0" w:color="auto"/>
      </w:divBdr>
    </w:div>
    <w:div w:id="21020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lbi.nih.gov/health/sleep-depriv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MED2006">
      <a:majorFont>
        <a:latin typeface="Candara"/>
        <a:ea typeface="Microsoft YaHei Light"/>
        <a:cs typeface=""/>
      </a:majorFont>
      <a:minorFont>
        <a:latin typeface="Candara"/>
        <a:ea typeface="Microsoft YaHei 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5A268-808C-4CF1-A265-71C52B3E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Hon</dc:creator>
  <cp:keywords/>
  <dc:description/>
  <cp:lastModifiedBy>Kenny Wong</cp:lastModifiedBy>
  <cp:revision>32</cp:revision>
  <dcterms:created xsi:type="dcterms:W3CDTF">2023-09-17T15:25:00Z</dcterms:created>
  <dcterms:modified xsi:type="dcterms:W3CDTF">2023-11-26T05:08:00Z</dcterms:modified>
</cp:coreProperties>
</file>