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240" w:lineRule="auto"/>
        <w:ind w:left="720" w:hanging="360"/>
        <w:rPr>
          <w:b w:val="1"/>
        </w:rPr>
      </w:pPr>
      <w:r w:rsidDel="00000000" w:rsidR="00000000" w:rsidRPr="00000000">
        <w:rPr>
          <w:b w:val="1"/>
          <w:color w:val="24292f"/>
          <w:sz w:val="24"/>
          <w:szCs w:val="24"/>
          <w:rtl w:val="0"/>
        </w:rPr>
        <w:t xml:space="preserve">Описание датасета.</w:t>
      </w:r>
    </w:p>
    <w:p w:rsidR="00000000" w:rsidDel="00000000" w:rsidP="00000000" w:rsidRDefault="00000000" w:rsidRPr="00000000" w14:paraId="00000002">
      <w:pPr>
        <w:spacing w:after="240" w:lineRule="auto"/>
        <w:ind w:left="720" w:firstLine="0"/>
        <w:rPr>
          <w:color w:val="24292f"/>
          <w:sz w:val="24"/>
          <w:szCs w:val="24"/>
        </w:rPr>
      </w:pPr>
      <w:r w:rsidDel="00000000" w:rsidR="00000000" w:rsidRPr="00000000">
        <w:rPr>
          <w:color w:val="24292f"/>
          <w:sz w:val="24"/>
          <w:szCs w:val="24"/>
          <w:rtl w:val="0"/>
        </w:rPr>
        <w:t xml:space="preserve">У нас имеется 1 оригинальная форма Form07. Это форма бланка CHILD VACCINATION версии 06. </w:t>
      </w:r>
    </w:p>
    <w:p w:rsidR="00000000" w:rsidDel="00000000" w:rsidP="00000000" w:rsidRDefault="00000000" w:rsidRPr="00000000" w14:paraId="00000003">
      <w:pPr>
        <w:spacing w:after="240" w:lineRule="auto"/>
        <w:ind w:left="720" w:firstLine="0"/>
        <w:rPr>
          <w:color w:val="24292f"/>
          <w:sz w:val="24"/>
          <w:szCs w:val="24"/>
        </w:rPr>
      </w:pPr>
      <w:r w:rsidDel="00000000" w:rsidR="00000000" w:rsidRPr="00000000">
        <w:rPr>
          <w:color w:val="24292f"/>
          <w:sz w:val="24"/>
          <w:szCs w:val="24"/>
          <w:rtl w:val="0"/>
        </w:rPr>
        <w:t xml:space="preserve">Также есть папка с 110 отсканированными формами версий 06 и 07 (есть небольшая разница в оформлении). Среди данных форм есть как заполненные, так и пустые формы, но все они отсканированные.</w:t>
      </w:r>
    </w:p>
    <w:p w:rsidR="00000000" w:rsidDel="00000000" w:rsidP="00000000" w:rsidRDefault="00000000" w:rsidRPr="00000000" w14:paraId="00000004">
      <w:pPr>
        <w:spacing w:after="240" w:lineRule="auto"/>
        <w:ind w:left="720" w:firstLine="0"/>
        <w:rPr>
          <w:color w:val="24292f"/>
          <w:sz w:val="24"/>
          <w:szCs w:val="24"/>
        </w:rPr>
      </w:pPr>
      <w:r w:rsidDel="00000000" w:rsidR="00000000" w:rsidRPr="00000000">
        <w:rPr>
          <w:color w:val="24292f"/>
          <w:sz w:val="24"/>
          <w:szCs w:val="24"/>
          <w:rtl w:val="0"/>
        </w:rPr>
        <w:t xml:space="preserve">И имеется папка с 320 000 картинками отдельных цифр от 0 до 9(по 32000 изображений на каждую цифру), вырезанными с бланков этой компании.</w:t>
      </w:r>
    </w:p>
    <w:p w:rsidR="00000000" w:rsidDel="00000000" w:rsidP="00000000" w:rsidRDefault="00000000" w:rsidRPr="00000000" w14:paraId="00000005">
      <w:pPr>
        <w:numPr>
          <w:ilvl w:val="0"/>
          <w:numId w:val="1"/>
        </w:numPr>
        <w:spacing w:after="240" w:lineRule="auto"/>
        <w:ind w:left="720" w:hanging="360"/>
        <w:rPr>
          <w:b w:val="1"/>
        </w:rPr>
      </w:pPr>
      <w:r w:rsidDel="00000000" w:rsidR="00000000" w:rsidRPr="00000000">
        <w:rPr>
          <w:b w:val="1"/>
          <w:color w:val="24292f"/>
          <w:sz w:val="24"/>
          <w:szCs w:val="24"/>
          <w:rtl w:val="0"/>
        </w:rPr>
        <w:t xml:space="preserve">Задача для разметчика.</w:t>
      </w:r>
    </w:p>
    <w:p w:rsidR="00000000" w:rsidDel="00000000" w:rsidP="00000000" w:rsidRDefault="00000000" w:rsidRPr="00000000" w14:paraId="00000006">
      <w:pPr>
        <w:spacing w:after="240" w:lineRule="auto"/>
        <w:ind w:left="720" w:firstLine="0"/>
        <w:rPr>
          <w:color w:val="24292f"/>
          <w:sz w:val="24"/>
          <w:szCs w:val="24"/>
        </w:rPr>
      </w:pPr>
      <w:r w:rsidDel="00000000" w:rsidR="00000000" w:rsidRPr="00000000">
        <w:rPr>
          <w:color w:val="24292f"/>
          <w:sz w:val="24"/>
          <w:szCs w:val="24"/>
        </w:rPr>
        <w:drawing>
          <wp:inline distB="114300" distT="114300" distL="114300" distR="114300">
            <wp:extent cx="2857500" cy="4048125"/>
            <wp:effectExtent b="0" l="0" r="0" t="0"/>
            <wp:docPr descr="Form07 2" id="3" name="image5.png"/>
            <a:graphic>
              <a:graphicData uri="http://schemas.openxmlformats.org/drawingml/2006/picture">
                <pic:pic>
                  <pic:nvPicPr>
                    <pic:cNvPr descr="Form07 2" id="0" name="image5.png"/>
                    <pic:cNvPicPr preferRelativeResize="0"/>
                  </pic:nvPicPr>
                  <pic:blipFill>
                    <a:blip r:embed="rId6"/>
                    <a:srcRect b="0" l="0" r="0" t="0"/>
                    <a:stretch>
                      <a:fillRect/>
                    </a:stretch>
                  </pic:blipFill>
                  <pic:spPr>
                    <a:xfrm>
                      <a:off x="0" y="0"/>
                      <a:ext cx="2857500" cy="4048125"/>
                    </a:xfrm>
                    <a:prstGeom prst="rect"/>
                    <a:ln/>
                  </pic:spPr>
                </pic:pic>
              </a:graphicData>
            </a:graphic>
          </wp:inline>
        </w:drawing>
      </w:r>
      <w:r w:rsidDel="00000000" w:rsidR="00000000" w:rsidRPr="00000000">
        <w:rPr>
          <w:color w:val="24292f"/>
          <w:sz w:val="24"/>
          <w:szCs w:val="24"/>
          <w:rtl w:val="0"/>
        </w:rPr>
        <w:t xml:space="preserve"> </w:t>
      </w:r>
    </w:p>
    <w:p w:rsidR="00000000" w:rsidDel="00000000" w:rsidP="00000000" w:rsidRDefault="00000000" w:rsidRPr="00000000" w14:paraId="00000007">
      <w:pPr>
        <w:spacing w:after="240" w:lineRule="auto"/>
        <w:ind w:left="720" w:firstLine="0"/>
        <w:rPr>
          <w:b w:val="1"/>
          <w:color w:val="24292f"/>
          <w:sz w:val="24"/>
          <w:szCs w:val="24"/>
        </w:rPr>
      </w:pPr>
      <w:r w:rsidDel="00000000" w:rsidR="00000000" w:rsidRPr="00000000">
        <w:rPr>
          <w:b w:val="1"/>
          <w:color w:val="24292f"/>
          <w:sz w:val="24"/>
          <w:szCs w:val="24"/>
          <w:rtl w:val="0"/>
        </w:rPr>
        <w:t xml:space="preserve">Задача 1.</w:t>
      </w:r>
    </w:p>
    <w:p w:rsidR="00000000" w:rsidDel="00000000" w:rsidP="00000000" w:rsidRDefault="00000000" w:rsidRPr="00000000" w14:paraId="00000008">
      <w:pPr>
        <w:spacing w:after="240" w:lineRule="auto"/>
        <w:ind w:left="720" w:firstLine="0"/>
        <w:rPr>
          <w:color w:val="24292f"/>
          <w:sz w:val="24"/>
          <w:szCs w:val="24"/>
        </w:rPr>
      </w:pPr>
      <w:r w:rsidDel="00000000" w:rsidR="00000000" w:rsidRPr="00000000">
        <w:rPr>
          <w:color w:val="24292f"/>
          <w:sz w:val="24"/>
          <w:szCs w:val="24"/>
          <w:rtl w:val="0"/>
        </w:rPr>
        <w:t xml:space="preserve">Разметить бланк Form07 в Supervisely.com(ссылка на проект по запросу). </w:t>
      </w:r>
    </w:p>
    <w:p w:rsidR="00000000" w:rsidDel="00000000" w:rsidP="00000000" w:rsidRDefault="00000000" w:rsidRPr="00000000" w14:paraId="00000009">
      <w:pPr>
        <w:spacing w:after="240" w:lineRule="auto"/>
        <w:ind w:left="720" w:firstLine="0"/>
        <w:rPr>
          <w:color w:val="24292f"/>
          <w:sz w:val="24"/>
          <w:szCs w:val="24"/>
        </w:rPr>
      </w:pPr>
      <w:r w:rsidDel="00000000" w:rsidR="00000000" w:rsidRPr="00000000">
        <w:rPr>
          <w:color w:val="24292f"/>
          <w:sz w:val="24"/>
          <w:szCs w:val="24"/>
          <w:rtl w:val="0"/>
        </w:rPr>
        <w:t xml:space="preserve">Нужно разметить основную часть формы. Каждая ячейка должна быть отдельным классом. В основной части формы 23 строки по 32 ячейки - итого 736 классов. Наименование классов производить с "1" до "736".</w:t>
      </w:r>
    </w:p>
    <w:p w:rsidR="00000000" w:rsidDel="00000000" w:rsidP="00000000" w:rsidRDefault="00000000" w:rsidRPr="00000000" w14:paraId="0000000A">
      <w:pPr>
        <w:spacing w:after="240" w:before="60" w:lineRule="auto"/>
        <w:ind w:left="720" w:firstLine="0"/>
        <w:rPr>
          <w:color w:val="24292f"/>
          <w:sz w:val="24"/>
          <w:szCs w:val="24"/>
        </w:rPr>
      </w:pPr>
      <w:r w:rsidDel="00000000" w:rsidR="00000000" w:rsidRPr="00000000">
        <w:rPr>
          <w:color w:val="24292f"/>
          <w:sz w:val="24"/>
          <w:szCs w:val="24"/>
          <w:rtl w:val="0"/>
        </w:rPr>
        <w:t xml:space="preserve">Так же нужно разметить шапку формы. Каждая ячейка должна быть отдельным классом. </w:t>
      </w:r>
      <w:r w:rsidDel="00000000" w:rsidR="00000000" w:rsidRPr="00000000">
        <w:rPr>
          <w:color w:val="24292f"/>
          <w:sz w:val="24"/>
          <w:szCs w:val="24"/>
          <w:rtl w:val="0"/>
        </w:rPr>
        <w:t xml:space="preserve">В шапке имеется FacilityID(7 ячеек), Outreach ID(2), Date(8), HW name(21), HW phone(10). Наименование производить по принципу F1, F2, …, OID1, OID2, …, D1, D2, …, M1, M2, …, Y1, Y2, …, HWN1, HWN2, ..., HWP1, HWP2, … .</w:t>
      </w:r>
    </w:p>
    <w:p w:rsidR="00000000" w:rsidDel="00000000" w:rsidP="00000000" w:rsidRDefault="00000000" w:rsidRPr="00000000" w14:paraId="0000000B">
      <w:pPr>
        <w:spacing w:after="240" w:before="60" w:lineRule="auto"/>
        <w:ind w:left="720" w:firstLine="0"/>
        <w:rPr>
          <w:color w:val="24292f"/>
          <w:sz w:val="24"/>
          <w:szCs w:val="24"/>
        </w:rPr>
      </w:pPr>
      <w:r w:rsidDel="00000000" w:rsidR="00000000" w:rsidRPr="00000000">
        <w:rPr>
          <w:color w:val="24292f"/>
          <w:sz w:val="24"/>
          <w:szCs w:val="24"/>
          <w:rtl w:val="0"/>
        </w:rPr>
        <w:t xml:space="preserve">Разметку производить с помощью rectangle. Rectangle должен включать в себя всю область внутри ячейки, допустимо включение dotted borders.</w:t>
      </w:r>
    </w:p>
    <w:p w:rsidR="00000000" w:rsidDel="00000000" w:rsidP="00000000" w:rsidRDefault="00000000" w:rsidRPr="00000000" w14:paraId="0000000C">
      <w:pPr>
        <w:numPr>
          <w:ilvl w:val="0"/>
          <w:numId w:val="2"/>
        </w:numPr>
        <w:spacing w:after="0" w:afterAutospacing="0" w:before="60" w:lineRule="auto"/>
        <w:ind w:left="720" w:hanging="360"/>
      </w:pPr>
      <w:r w:rsidDel="00000000" w:rsidR="00000000" w:rsidRPr="00000000">
        <w:rPr>
          <w:color w:val="24292f"/>
          <w:sz w:val="24"/>
          <w:szCs w:val="24"/>
          <w:rtl w:val="0"/>
        </w:rPr>
        <w:t xml:space="preserve">Example 1:</w:t>
      </w:r>
      <w:r w:rsidDel="00000000" w:rsidR="00000000" w:rsidRPr="00000000">
        <w:rPr>
          <w:color w:val="24292f"/>
          <w:sz w:val="24"/>
          <w:szCs w:val="24"/>
        </w:rPr>
        <w:drawing>
          <wp:inline distB="114300" distT="114300" distL="114300" distR="114300">
            <wp:extent cx="1400175" cy="628650"/>
            <wp:effectExtent b="0" l="0" r="0" t="0"/>
            <wp:docPr descr="Screenshot 2023-03-06 at 14 41 56" id="4" name="image3.png"/>
            <a:graphic>
              <a:graphicData uri="http://schemas.openxmlformats.org/drawingml/2006/picture">
                <pic:pic>
                  <pic:nvPicPr>
                    <pic:cNvPr descr="Screenshot 2023-03-06 at 14 41 56" id="0" name="image3.png"/>
                    <pic:cNvPicPr preferRelativeResize="0"/>
                  </pic:nvPicPr>
                  <pic:blipFill>
                    <a:blip r:embed="rId7"/>
                    <a:srcRect b="0" l="0" r="0" t="0"/>
                    <a:stretch>
                      <a:fillRect/>
                    </a:stretch>
                  </pic:blipFill>
                  <pic:spPr>
                    <a:xfrm>
                      <a:off x="0" y="0"/>
                      <a:ext cx="140017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2"/>
        </w:numPr>
        <w:spacing w:after="240" w:before="0" w:beforeAutospacing="0" w:lineRule="auto"/>
        <w:ind w:left="720" w:hanging="360"/>
      </w:pPr>
      <w:r w:rsidDel="00000000" w:rsidR="00000000" w:rsidRPr="00000000">
        <w:rPr>
          <w:color w:val="24292f"/>
          <w:sz w:val="24"/>
          <w:szCs w:val="24"/>
          <w:rtl w:val="0"/>
        </w:rPr>
        <w:t xml:space="preserve">Example 2: </w:t>
      </w:r>
      <w:r w:rsidDel="00000000" w:rsidR="00000000" w:rsidRPr="00000000">
        <w:rPr>
          <w:color w:val="24292f"/>
          <w:sz w:val="24"/>
          <w:szCs w:val="24"/>
        </w:rPr>
        <w:drawing>
          <wp:inline distB="114300" distT="114300" distL="114300" distR="114300">
            <wp:extent cx="1257300" cy="600075"/>
            <wp:effectExtent b="0" l="0" r="0" t="0"/>
            <wp:docPr descr="Screenshot 2023-03-06 at 14 42 23" id="6" name="image6.png"/>
            <a:graphic>
              <a:graphicData uri="http://schemas.openxmlformats.org/drawingml/2006/picture">
                <pic:pic>
                  <pic:nvPicPr>
                    <pic:cNvPr descr="Screenshot 2023-03-06 at 14 42 23" id="0" name="image6.png"/>
                    <pic:cNvPicPr preferRelativeResize="0"/>
                  </pic:nvPicPr>
                  <pic:blipFill>
                    <a:blip r:embed="rId8"/>
                    <a:srcRect b="0" l="0" r="0" t="0"/>
                    <a:stretch>
                      <a:fillRect/>
                    </a:stretch>
                  </pic:blipFill>
                  <pic:spPr>
                    <a:xfrm>
                      <a:off x="0" y="0"/>
                      <a:ext cx="125730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lineRule="auto"/>
        <w:ind w:left="720" w:firstLine="0"/>
        <w:rPr>
          <w:b w:val="1"/>
          <w:color w:val="24292f"/>
          <w:sz w:val="24"/>
          <w:szCs w:val="24"/>
        </w:rPr>
      </w:pPr>
      <w:r w:rsidDel="00000000" w:rsidR="00000000" w:rsidRPr="00000000">
        <w:rPr>
          <w:rtl w:val="0"/>
        </w:rPr>
      </w:r>
    </w:p>
    <w:p w:rsidR="00000000" w:rsidDel="00000000" w:rsidP="00000000" w:rsidRDefault="00000000" w:rsidRPr="00000000" w14:paraId="0000000F">
      <w:pPr>
        <w:spacing w:after="240" w:lineRule="auto"/>
        <w:ind w:left="720" w:firstLine="0"/>
        <w:rPr>
          <w:color w:val="24292f"/>
          <w:sz w:val="24"/>
          <w:szCs w:val="24"/>
        </w:rPr>
      </w:pPr>
      <w:r w:rsidDel="00000000" w:rsidR="00000000" w:rsidRPr="00000000">
        <w:rPr>
          <w:b w:val="1"/>
          <w:color w:val="24292f"/>
          <w:sz w:val="24"/>
          <w:szCs w:val="24"/>
          <w:rtl w:val="0"/>
        </w:rPr>
        <w:t xml:space="preserve">Задача 2</w:t>
      </w:r>
      <w:r w:rsidDel="00000000" w:rsidR="00000000" w:rsidRPr="00000000">
        <w:rPr>
          <w:rtl w:val="0"/>
        </w:rPr>
      </w:r>
    </w:p>
    <w:p w:rsidR="00000000" w:rsidDel="00000000" w:rsidP="00000000" w:rsidRDefault="00000000" w:rsidRPr="00000000" w14:paraId="00000010">
      <w:pPr>
        <w:spacing w:after="240" w:lineRule="auto"/>
        <w:ind w:left="720" w:firstLine="0"/>
        <w:rPr>
          <w:color w:val="24292f"/>
          <w:sz w:val="24"/>
          <w:szCs w:val="24"/>
        </w:rPr>
      </w:pPr>
      <w:r w:rsidDel="00000000" w:rsidR="00000000" w:rsidRPr="00000000">
        <w:rPr>
          <w:color w:val="24292f"/>
          <w:sz w:val="24"/>
          <w:szCs w:val="24"/>
          <w:rtl w:val="0"/>
        </w:rPr>
        <w:t xml:space="preserve">Требуется нарезать недостающие данные из формы Form07.</w:t>
      </w:r>
    </w:p>
    <w:p w:rsidR="00000000" w:rsidDel="00000000" w:rsidP="00000000" w:rsidRDefault="00000000" w:rsidRPr="00000000" w14:paraId="00000011">
      <w:pPr>
        <w:ind w:left="720" w:firstLine="0"/>
        <w:rPr>
          <w:color w:val="24292f"/>
          <w:sz w:val="24"/>
          <w:szCs w:val="24"/>
        </w:rPr>
      </w:pPr>
      <w:r w:rsidDel="00000000" w:rsidR="00000000" w:rsidRPr="00000000">
        <w:rPr>
          <w:color w:val="24292f"/>
          <w:sz w:val="24"/>
          <w:szCs w:val="24"/>
          <w:rtl w:val="0"/>
        </w:rPr>
        <w:t xml:space="preserve">1)Нарезать не менее 1000 элементов для класса Chekced и разместить в папку с именем Х.</w:t>
      </w:r>
    </w:p>
    <w:p w:rsidR="00000000" w:rsidDel="00000000" w:rsidP="00000000" w:rsidRDefault="00000000" w:rsidRPr="00000000" w14:paraId="00000012">
      <w:pPr>
        <w:spacing w:before="60" w:lineRule="auto"/>
        <w:ind w:left="720" w:firstLine="0"/>
        <w:rPr>
          <w:color w:val="24292f"/>
          <w:sz w:val="24"/>
          <w:szCs w:val="24"/>
        </w:rPr>
      </w:pPr>
      <w:r w:rsidDel="00000000" w:rsidR="00000000" w:rsidRPr="00000000">
        <w:rPr>
          <w:color w:val="24292f"/>
          <w:sz w:val="24"/>
          <w:szCs w:val="24"/>
          <w:rtl w:val="0"/>
        </w:rPr>
        <w:t xml:space="preserve">Пример: </w:t>
      </w:r>
      <w:r w:rsidDel="00000000" w:rsidR="00000000" w:rsidRPr="00000000">
        <w:rPr>
          <w:color w:val="24292f"/>
          <w:sz w:val="24"/>
          <w:szCs w:val="24"/>
        </w:rPr>
        <w:drawing>
          <wp:inline distB="114300" distT="114300" distL="114300" distR="114300">
            <wp:extent cx="1209675" cy="1209675"/>
            <wp:effectExtent b="0" l="0" r="0" t="0"/>
            <wp:docPr descr="Screenshot 2023-03-06 at 15 15 26" id="2" name="image4.png"/>
            <a:graphic>
              <a:graphicData uri="http://schemas.openxmlformats.org/drawingml/2006/picture">
                <pic:pic>
                  <pic:nvPicPr>
                    <pic:cNvPr descr="Screenshot 2023-03-06 at 15 15 26" id="0" name="image4.png"/>
                    <pic:cNvPicPr preferRelativeResize="0"/>
                  </pic:nvPicPr>
                  <pic:blipFill>
                    <a:blip r:embed="rId9"/>
                    <a:srcRect b="0" l="0" r="0" t="0"/>
                    <a:stretch>
                      <a:fillRect/>
                    </a:stretch>
                  </pic:blipFill>
                  <pic:spPr>
                    <a:xfrm>
                      <a:off x="0" y="0"/>
                      <a:ext cx="120967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before="60" w:lineRule="auto"/>
        <w:ind w:left="720" w:firstLine="0"/>
        <w:rPr>
          <w:color w:val="24292f"/>
          <w:sz w:val="24"/>
          <w:szCs w:val="24"/>
        </w:rPr>
      </w:pPr>
      <w:r w:rsidDel="00000000" w:rsidR="00000000" w:rsidRPr="00000000">
        <w:rPr>
          <w:color w:val="24292f"/>
          <w:sz w:val="24"/>
          <w:szCs w:val="24"/>
          <w:rtl w:val="0"/>
        </w:rPr>
        <w:t xml:space="preserve">2) Нарезать не менее 1000 элементов для класса Empty и разместить в папку с именем E.</w:t>
      </w:r>
    </w:p>
    <w:p w:rsidR="00000000" w:rsidDel="00000000" w:rsidP="00000000" w:rsidRDefault="00000000" w:rsidRPr="00000000" w14:paraId="00000014">
      <w:pPr>
        <w:spacing w:before="60" w:lineRule="auto"/>
        <w:ind w:left="720" w:firstLine="0"/>
        <w:rPr>
          <w:color w:val="24292f"/>
          <w:sz w:val="24"/>
          <w:szCs w:val="24"/>
        </w:rPr>
      </w:pPr>
      <w:r w:rsidDel="00000000" w:rsidR="00000000" w:rsidRPr="00000000">
        <w:rPr>
          <w:color w:val="24292f"/>
          <w:sz w:val="24"/>
          <w:szCs w:val="24"/>
          <w:rtl w:val="0"/>
        </w:rPr>
        <w:t xml:space="preserve">Пример: </w:t>
      </w:r>
      <w:r w:rsidDel="00000000" w:rsidR="00000000" w:rsidRPr="00000000">
        <w:rPr>
          <w:color w:val="24292f"/>
          <w:sz w:val="24"/>
          <w:szCs w:val="24"/>
        </w:rPr>
        <w:drawing>
          <wp:inline distB="114300" distT="114300" distL="114300" distR="114300">
            <wp:extent cx="1209675" cy="1238250"/>
            <wp:effectExtent b="0" l="0" r="0" t="0"/>
            <wp:docPr descr="Screenshot 2023-03-06 at 15 15 43" id="5" name="image2.png"/>
            <a:graphic>
              <a:graphicData uri="http://schemas.openxmlformats.org/drawingml/2006/picture">
                <pic:pic>
                  <pic:nvPicPr>
                    <pic:cNvPr descr="Screenshot 2023-03-06 at 15 15 43" id="0" name="image2.png"/>
                    <pic:cNvPicPr preferRelativeResize="0"/>
                  </pic:nvPicPr>
                  <pic:blipFill>
                    <a:blip r:embed="rId10"/>
                    <a:srcRect b="0" l="0" r="0" t="0"/>
                    <a:stretch>
                      <a:fillRect/>
                    </a:stretch>
                  </pic:blipFill>
                  <pic:spPr>
                    <a:xfrm>
                      <a:off x="0" y="0"/>
                      <a:ext cx="120967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before="60" w:lineRule="auto"/>
        <w:ind w:left="720" w:firstLine="0"/>
        <w:rPr>
          <w:color w:val="24292f"/>
          <w:sz w:val="24"/>
          <w:szCs w:val="24"/>
        </w:rPr>
      </w:pPr>
      <w:r w:rsidDel="00000000" w:rsidR="00000000" w:rsidRPr="00000000">
        <w:rPr>
          <w:color w:val="24292f"/>
          <w:sz w:val="24"/>
          <w:szCs w:val="24"/>
          <w:rtl w:val="0"/>
        </w:rPr>
        <w:t xml:space="preserve">3) Нарезать не менее 1000 элементов для дополнения класса O новыми элементами.</w:t>
      </w:r>
    </w:p>
    <w:p w:rsidR="00000000" w:rsidDel="00000000" w:rsidP="00000000" w:rsidRDefault="00000000" w:rsidRPr="00000000" w14:paraId="00000016">
      <w:pPr>
        <w:spacing w:before="60" w:lineRule="auto"/>
        <w:ind w:left="720" w:firstLine="0"/>
        <w:rPr>
          <w:color w:val="24292f"/>
          <w:sz w:val="24"/>
          <w:szCs w:val="24"/>
        </w:rPr>
      </w:pPr>
      <w:r w:rsidDel="00000000" w:rsidR="00000000" w:rsidRPr="00000000">
        <w:rPr>
          <w:color w:val="24292f"/>
          <w:sz w:val="24"/>
          <w:szCs w:val="24"/>
          <w:rtl w:val="0"/>
        </w:rPr>
        <w:t xml:space="preserve">Пример: </w:t>
      </w:r>
      <w:r w:rsidDel="00000000" w:rsidR="00000000" w:rsidRPr="00000000">
        <w:rPr>
          <w:color w:val="24292f"/>
          <w:sz w:val="24"/>
          <w:szCs w:val="24"/>
        </w:rPr>
        <w:drawing>
          <wp:inline distB="114300" distT="114300" distL="114300" distR="114300">
            <wp:extent cx="1219200" cy="1209675"/>
            <wp:effectExtent b="0" l="0" r="0" t="0"/>
            <wp:docPr descr="Screenshot 2023-03-06 at 15 15 16" id="1" name="image1.png"/>
            <a:graphic>
              <a:graphicData uri="http://schemas.openxmlformats.org/drawingml/2006/picture">
                <pic:pic>
                  <pic:nvPicPr>
                    <pic:cNvPr descr="Screenshot 2023-03-06 at 15 15 16" id="0" name="image1.png"/>
                    <pic:cNvPicPr preferRelativeResize="0"/>
                  </pic:nvPicPr>
                  <pic:blipFill>
                    <a:blip r:embed="rId11"/>
                    <a:srcRect b="0" l="0" r="0" t="0"/>
                    <a:stretch>
                      <a:fillRect/>
                    </a:stretch>
                  </pic:blipFill>
                  <pic:spPr>
                    <a:xfrm>
                      <a:off x="0" y="0"/>
                      <a:ext cx="12192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spacing w:after="240" w:lineRule="auto"/>
        <w:ind w:left="720" w:hanging="360"/>
        <w:rPr>
          <w:b w:val="1"/>
        </w:rPr>
      </w:pPr>
      <w:r w:rsidDel="00000000" w:rsidR="00000000" w:rsidRPr="00000000">
        <w:rPr>
          <w:b w:val="1"/>
          <w:color w:val="24292f"/>
          <w:sz w:val="24"/>
          <w:szCs w:val="24"/>
          <w:rtl w:val="0"/>
        </w:rPr>
        <w:t xml:space="preserve">Оценка трудозатрат и стоимости.</w:t>
      </w:r>
    </w:p>
    <w:p w:rsidR="00000000" w:rsidDel="00000000" w:rsidP="00000000" w:rsidRDefault="00000000" w:rsidRPr="00000000" w14:paraId="00000019">
      <w:pPr>
        <w:spacing w:after="240" w:lineRule="auto"/>
        <w:ind w:left="720" w:firstLine="0"/>
        <w:rPr>
          <w:color w:val="24292f"/>
          <w:sz w:val="24"/>
          <w:szCs w:val="24"/>
        </w:rPr>
      </w:pPr>
      <w:r w:rsidDel="00000000" w:rsidR="00000000" w:rsidRPr="00000000">
        <w:rPr>
          <w:color w:val="24292f"/>
          <w:sz w:val="24"/>
          <w:szCs w:val="24"/>
          <w:rtl w:val="0"/>
        </w:rPr>
        <w:t xml:space="preserve">Задача 1 с использованием скрипта предположительно должна занять около 1 чел/часа.</w:t>
      </w:r>
    </w:p>
    <w:p w:rsidR="00000000" w:rsidDel="00000000" w:rsidP="00000000" w:rsidRDefault="00000000" w:rsidRPr="00000000" w14:paraId="0000001A">
      <w:pPr>
        <w:spacing w:after="240" w:lineRule="auto"/>
        <w:ind w:left="720" w:firstLine="0"/>
        <w:rPr>
          <w:color w:val="24292f"/>
          <w:sz w:val="24"/>
          <w:szCs w:val="24"/>
        </w:rPr>
      </w:pPr>
      <w:r w:rsidDel="00000000" w:rsidR="00000000" w:rsidRPr="00000000">
        <w:rPr>
          <w:color w:val="24292f"/>
          <w:sz w:val="24"/>
          <w:szCs w:val="24"/>
          <w:rtl w:val="0"/>
        </w:rPr>
        <w:t xml:space="preserve">Задача 2 предположительно займет 4 чел/часа. </w:t>
      </w:r>
    </w:p>
    <w:p w:rsidR="00000000" w:rsidDel="00000000" w:rsidP="00000000" w:rsidRDefault="00000000" w:rsidRPr="00000000" w14:paraId="0000001B">
      <w:pPr>
        <w:spacing w:after="240" w:lineRule="auto"/>
        <w:ind w:left="720" w:firstLine="0"/>
        <w:rPr>
          <w:color w:val="24292f"/>
          <w:sz w:val="24"/>
          <w:szCs w:val="24"/>
        </w:rPr>
      </w:pPr>
      <w:r w:rsidDel="00000000" w:rsidR="00000000" w:rsidRPr="00000000">
        <w:rPr>
          <w:color w:val="24292f"/>
          <w:sz w:val="24"/>
          <w:szCs w:val="24"/>
          <w:rtl w:val="0"/>
        </w:rPr>
        <w:t xml:space="preserve">При оплате 400 рублей/час, стоимость выполнения всей разметки датасета будет оплачена в размере 2000 рублей.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