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F0" w:rsidRDefault="001B4D3B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测 试 日 志</w:t>
      </w:r>
    </w:p>
    <w:p w:rsidR="00D11FF0" w:rsidRDefault="001B4D3B">
      <w:pPr>
        <w:spacing w:before="120"/>
        <w:rPr>
          <w:rFonts w:ascii="宋体" w:hAnsi="宋体"/>
          <w:b/>
          <w:bCs/>
          <w:sz w:val="10"/>
        </w:rPr>
      </w:pPr>
      <w:r>
        <w:rPr>
          <w:rFonts w:ascii="宋体" w:hAnsi="宋体" w:hint="eastAsia"/>
          <w:b/>
          <w:bCs/>
          <w:sz w:val="24"/>
        </w:rPr>
        <w:t>日期：</w:t>
      </w:r>
      <w:r w:rsidR="00BF68DC">
        <w:rPr>
          <w:rFonts w:ascii="宋体" w:hAnsi="宋体" w:hint="eastAsia"/>
          <w:b/>
          <w:bCs/>
          <w:sz w:val="24"/>
          <w:u w:val="single"/>
        </w:rPr>
        <w:t xml:space="preserve"> 2016.3.8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 测试人员：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 w:rsidR="00BF68DC">
        <w:rPr>
          <w:rFonts w:ascii="宋体" w:hAnsi="宋体" w:hint="eastAsia"/>
          <w:b/>
          <w:bCs/>
          <w:sz w:val="24"/>
          <w:u w:val="single"/>
        </w:rPr>
        <w:t>张秋雯 李筱</w:t>
      </w:r>
      <w:r>
        <w:rPr>
          <w:rFonts w:ascii="宋体" w:hAnsi="宋体" w:hint="eastAsia"/>
          <w:b/>
          <w:bCs/>
          <w:sz w:val="24"/>
        </w:rPr>
        <w:t xml:space="preserve">  </w:t>
      </w:r>
      <w:r w:rsidR="00BF68DC"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>编号：</w:t>
      </w:r>
      <w:r w:rsidR="00BF68DC">
        <w:rPr>
          <w:rFonts w:ascii="宋体" w:hAnsi="宋体" w:hint="eastAsia"/>
          <w:b/>
          <w:bCs/>
          <w:sz w:val="24"/>
          <w:u w:val="single"/>
        </w:rPr>
        <w:t>PersonalLibrary01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u w:val="single"/>
        </w:rPr>
        <w:t xml:space="preserve">                           </w:t>
      </w:r>
      <w:r>
        <w:rPr>
          <w:rFonts w:ascii="宋体" w:hAnsi="宋体"/>
          <w:b/>
          <w:bCs/>
          <w:color w:val="FFFFFF"/>
          <w:sz w:val="10"/>
          <w:u w:val="single"/>
        </w:rPr>
        <w:t>c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720"/>
        <w:gridCol w:w="540"/>
        <w:gridCol w:w="135"/>
        <w:gridCol w:w="1305"/>
        <w:gridCol w:w="690"/>
        <w:gridCol w:w="1155"/>
        <w:gridCol w:w="1755"/>
        <w:gridCol w:w="1080"/>
        <w:gridCol w:w="540"/>
        <w:gridCol w:w="900"/>
      </w:tblGrid>
      <w:tr w:rsidR="00D11FF0">
        <w:trPr>
          <w:cantSplit/>
          <w:trHeight w:val="611"/>
        </w:trPr>
        <w:tc>
          <w:tcPr>
            <w:tcW w:w="1980" w:type="dxa"/>
            <w:gridSpan w:val="3"/>
            <w:vAlign w:val="center"/>
          </w:tcPr>
          <w:p w:rsidR="00D11FF0" w:rsidRDefault="001B4D3B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  <w:kern w:val="0"/>
              </w:rPr>
              <w:t>测试对象名称</w:t>
            </w:r>
          </w:p>
        </w:tc>
        <w:tc>
          <w:tcPr>
            <w:tcW w:w="2130" w:type="dxa"/>
            <w:gridSpan w:val="3"/>
            <w:vAlign w:val="center"/>
          </w:tcPr>
          <w:p w:rsidR="00D11FF0" w:rsidRDefault="00BF68D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登录注册模块、</w:t>
            </w:r>
          </w:p>
        </w:tc>
        <w:tc>
          <w:tcPr>
            <w:tcW w:w="1155" w:type="dxa"/>
            <w:vAlign w:val="center"/>
          </w:tcPr>
          <w:p w:rsidR="00D11FF0" w:rsidRDefault="001B4D3B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编程人员</w:t>
            </w:r>
          </w:p>
        </w:tc>
        <w:tc>
          <w:tcPr>
            <w:tcW w:w="1755" w:type="dxa"/>
            <w:vAlign w:val="center"/>
          </w:tcPr>
          <w:p w:rsidR="00D11FF0" w:rsidRDefault="00BF68D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张秋雯 李筱</w:t>
            </w:r>
          </w:p>
        </w:tc>
        <w:tc>
          <w:tcPr>
            <w:tcW w:w="1080" w:type="dxa"/>
            <w:vAlign w:val="center"/>
          </w:tcPr>
          <w:p w:rsidR="00D11FF0" w:rsidRDefault="001B4D3B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所属项目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D11FF0" w:rsidRDefault="00BF68D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spacing w:val="-24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个人图书管理系统</w:t>
            </w:r>
          </w:p>
        </w:tc>
      </w:tr>
      <w:tr w:rsidR="00D11FF0">
        <w:trPr>
          <w:cantSplit/>
          <w:trHeight w:val="335"/>
        </w:trPr>
        <w:tc>
          <w:tcPr>
            <w:tcW w:w="720" w:type="dxa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D11FF0" w:rsidRDefault="001B4D3B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D11FF0" w:rsidRDefault="001B4D3B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D11FF0" w:rsidTr="00BF68DC">
        <w:trPr>
          <w:cantSplit/>
          <w:trHeight w:val="765"/>
        </w:trPr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D11FF0" w:rsidRDefault="00BF68DC" w:rsidP="00BF68DC">
            <w:pPr>
              <w:spacing w:line="360" w:lineRule="auto"/>
              <w:ind w:firstLineChars="8" w:firstLine="1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注册</w:t>
            </w:r>
          </w:p>
        </w:tc>
        <w:tc>
          <w:tcPr>
            <w:tcW w:w="3600" w:type="dxa"/>
            <w:gridSpan w:val="3"/>
            <w:vAlign w:val="center"/>
          </w:tcPr>
          <w:p w:rsidR="00D11FF0" w:rsidRDefault="00BF68D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手机号栏输入字母汉字无错误提示信息</w:t>
            </w:r>
          </w:p>
        </w:tc>
        <w:tc>
          <w:tcPr>
            <w:tcW w:w="1620" w:type="dxa"/>
            <w:gridSpan w:val="2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inputType改为phone</w:t>
            </w:r>
          </w:p>
        </w:tc>
        <w:tc>
          <w:tcPr>
            <w:tcW w:w="900" w:type="dxa"/>
            <w:vAlign w:val="center"/>
          </w:tcPr>
          <w:p w:rsidR="00D11FF0" w:rsidRDefault="002B014C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D11FF0">
        <w:trPr>
          <w:cantSplit/>
          <w:trHeight w:val="452"/>
        </w:trPr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D11FF0" w:rsidRDefault="001B4D3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D11FF0" w:rsidRDefault="00BF68DC" w:rsidP="00BF68DC">
            <w:pPr>
              <w:spacing w:line="360" w:lineRule="auto"/>
              <w:ind w:firstLineChars="128" w:firstLine="26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</w:t>
            </w:r>
          </w:p>
        </w:tc>
        <w:tc>
          <w:tcPr>
            <w:tcW w:w="3600" w:type="dxa"/>
            <w:gridSpan w:val="3"/>
            <w:vAlign w:val="center"/>
          </w:tcPr>
          <w:p w:rsidR="00D11FF0" w:rsidRDefault="00BF68D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手机号栏输入非11位数字无格式错误提示信息</w:t>
            </w:r>
          </w:p>
        </w:tc>
        <w:tc>
          <w:tcPr>
            <w:tcW w:w="1620" w:type="dxa"/>
            <w:gridSpan w:val="2"/>
            <w:vAlign w:val="center"/>
          </w:tcPr>
          <w:p w:rsidR="00D11FF0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将数据phone长度改为11位</w:t>
            </w:r>
          </w:p>
        </w:tc>
        <w:tc>
          <w:tcPr>
            <w:tcW w:w="900" w:type="dxa"/>
            <w:vAlign w:val="center"/>
          </w:tcPr>
          <w:p w:rsidR="00D11FF0" w:rsidRDefault="002B014C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D11FF0">
        <w:trPr>
          <w:cantSplit/>
          <w:trHeight w:val="452"/>
        </w:trPr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D11FF0" w:rsidRDefault="001B4D3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３</w:t>
            </w:r>
          </w:p>
        </w:tc>
        <w:tc>
          <w:tcPr>
            <w:tcW w:w="1305" w:type="dxa"/>
            <w:vAlign w:val="center"/>
          </w:tcPr>
          <w:p w:rsidR="00D11FF0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首页</w:t>
            </w:r>
          </w:p>
        </w:tc>
        <w:tc>
          <w:tcPr>
            <w:tcW w:w="3600" w:type="dxa"/>
            <w:gridSpan w:val="3"/>
            <w:vAlign w:val="center"/>
          </w:tcPr>
          <w:p w:rsidR="00D11FF0" w:rsidRDefault="00BF68D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首页无注销功能</w:t>
            </w:r>
          </w:p>
        </w:tc>
        <w:tc>
          <w:tcPr>
            <w:tcW w:w="1620" w:type="dxa"/>
            <w:gridSpan w:val="2"/>
            <w:vAlign w:val="center"/>
          </w:tcPr>
          <w:p w:rsidR="00D11FF0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增加注销功能</w:t>
            </w:r>
          </w:p>
        </w:tc>
        <w:tc>
          <w:tcPr>
            <w:tcW w:w="900" w:type="dxa"/>
            <w:vAlign w:val="center"/>
          </w:tcPr>
          <w:p w:rsidR="00D11FF0" w:rsidRDefault="002B014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D11FF0">
        <w:trPr>
          <w:cantSplit/>
          <w:trHeight w:val="452"/>
        </w:trPr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20" w:type="dxa"/>
            <w:vAlign w:val="center"/>
          </w:tcPr>
          <w:p w:rsidR="00D11FF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D11FF0" w:rsidRDefault="001B4D3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３</w:t>
            </w:r>
          </w:p>
        </w:tc>
        <w:tc>
          <w:tcPr>
            <w:tcW w:w="1305" w:type="dxa"/>
            <w:vAlign w:val="center"/>
          </w:tcPr>
          <w:p w:rsidR="00D11FF0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登录</w:t>
            </w:r>
          </w:p>
        </w:tc>
        <w:tc>
          <w:tcPr>
            <w:tcW w:w="3600" w:type="dxa"/>
            <w:gridSpan w:val="3"/>
            <w:vAlign w:val="center"/>
          </w:tcPr>
          <w:p w:rsidR="00D11FF0" w:rsidRDefault="00BF68D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登录界面显示方形头像</w:t>
            </w:r>
            <w:r w:rsidR="001B4D3B">
              <w:rPr>
                <w:rFonts w:ascii="宋体" w:hAnsi="宋体" w:hint="eastAsia"/>
              </w:rPr>
              <w:t>不美观</w:t>
            </w:r>
          </w:p>
        </w:tc>
        <w:tc>
          <w:tcPr>
            <w:tcW w:w="1620" w:type="dxa"/>
            <w:gridSpan w:val="2"/>
            <w:vAlign w:val="center"/>
          </w:tcPr>
          <w:p w:rsidR="00D11FF0" w:rsidRPr="00BF68DC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改为圆形头像</w:t>
            </w:r>
          </w:p>
        </w:tc>
        <w:tc>
          <w:tcPr>
            <w:tcW w:w="900" w:type="dxa"/>
            <w:vAlign w:val="center"/>
          </w:tcPr>
          <w:p w:rsidR="00D11FF0" w:rsidRDefault="002B014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D11FF0">
        <w:trPr>
          <w:cantSplit/>
          <w:trHeight w:val="301"/>
        </w:trPr>
        <w:tc>
          <w:tcPr>
            <w:tcW w:w="9540" w:type="dxa"/>
            <w:gridSpan w:val="11"/>
            <w:vAlign w:val="center"/>
          </w:tcPr>
          <w:p w:rsidR="00D11FF0" w:rsidRDefault="001B4D3B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之上是经修改返回回测仍未修复的错误，下为回测过程中新发现的错误，中间用双线隔开</w:t>
            </w:r>
          </w:p>
        </w:tc>
      </w:tr>
      <w:tr w:rsidR="00D11FF0">
        <w:trPr>
          <w:cantSplit/>
          <w:trHeight w:val="301"/>
        </w:trPr>
        <w:tc>
          <w:tcPr>
            <w:tcW w:w="720" w:type="dxa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D11FF0" w:rsidRDefault="001B4D3B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D11FF0" w:rsidRDefault="001B4D3B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D11FF0" w:rsidRDefault="001B4D3B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D11FF0">
        <w:trPr>
          <w:cantSplit/>
          <w:trHeight w:val="301"/>
        </w:trPr>
        <w:tc>
          <w:tcPr>
            <w:tcW w:w="720" w:type="dxa"/>
            <w:vAlign w:val="center"/>
          </w:tcPr>
          <w:p w:rsidR="00D11FF0" w:rsidRDefault="00D11FF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D11FF0" w:rsidRDefault="00D11FF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75" w:type="dxa"/>
            <w:gridSpan w:val="2"/>
            <w:vAlign w:val="center"/>
          </w:tcPr>
          <w:p w:rsidR="00D11FF0" w:rsidRDefault="00D11FF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05" w:type="dxa"/>
            <w:vAlign w:val="center"/>
          </w:tcPr>
          <w:p w:rsidR="00D11FF0" w:rsidRDefault="00D11FF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00" w:type="dxa"/>
            <w:gridSpan w:val="3"/>
            <w:vAlign w:val="center"/>
          </w:tcPr>
          <w:p w:rsidR="00D11FF0" w:rsidRDefault="00D11FF0">
            <w:pPr>
              <w:rPr>
                <w:rFonts w:ascii="宋体" w:hAnsi="宋体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11FF0" w:rsidRDefault="00D11FF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D11FF0" w:rsidRDefault="00D11FF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D11FF0" w:rsidRDefault="001B4D3B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:rsidR="00D11FF0" w:rsidRDefault="001B4D3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:rsidR="00D11FF0" w:rsidRDefault="001B4D3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:rsidR="001B4D3B" w:rsidRDefault="001B4D3B">
      <w:pPr>
        <w:ind w:leftChars="200" w:left="420"/>
        <w:rPr>
          <w:color w:val="000000"/>
        </w:rPr>
      </w:pPr>
      <w:r>
        <w:rPr>
          <w:rFonts w:ascii="宋体" w:hAnsi="宋体" w:hint="eastAsia"/>
        </w:rPr>
        <w:t>4、回测栏根据回测情况填写“合格”与“不合格”。     确认人：</w:t>
      </w:r>
      <w:r w:rsidR="002B014C">
        <w:rPr>
          <w:rFonts w:ascii="宋体" w:hAnsi="宋体" w:hint="eastAsia"/>
        </w:rPr>
        <w:t>李筱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　　　　　　</w:t>
      </w:r>
      <w:r>
        <w:rPr>
          <w:u w:val="single"/>
        </w:rPr>
        <w:t xml:space="preserve">        </w:t>
      </w:r>
      <w:r>
        <w:rPr>
          <w:color w:val="FFFFFF"/>
          <w:u w:val="single"/>
        </w:rPr>
        <w:t>y</w:t>
      </w:r>
    </w:p>
    <w:sectPr w:rsidR="001B4D3B" w:rsidSect="00D1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11D" w:rsidRDefault="00DC411D" w:rsidP="00412DF8">
      <w:r>
        <w:separator/>
      </w:r>
    </w:p>
  </w:endnote>
  <w:endnote w:type="continuationSeparator" w:id="1">
    <w:p w:rsidR="00DC411D" w:rsidRDefault="00DC411D" w:rsidP="00412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11D" w:rsidRDefault="00DC411D" w:rsidP="00412DF8">
      <w:r>
        <w:separator/>
      </w:r>
    </w:p>
  </w:footnote>
  <w:footnote w:type="continuationSeparator" w:id="1">
    <w:p w:rsidR="00DC411D" w:rsidRDefault="00DC411D" w:rsidP="00412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23457"/>
    <w:multiLevelType w:val="hybridMultilevel"/>
    <w:tmpl w:val="608A0608"/>
    <w:lvl w:ilvl="0" w:tplc="F02A15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61F5151"/>
    <w:multiLevelType w:val="hybridMultilevel"/>
    <w:tmpl w:val="1DD4A6FA"/>
    <w:lvl w:ilvl="0" w:tplc="FD60F15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DF8"/>
    <w:rsid w:val="001B4D3B"/>
    <w:rsid w:val="002B014C"/>
    <w:rsid w:val="00412DF8"/>
    <w:rsid w:val="00481789"/>
    <w:rsid w:val="009E7E2B"/>
    <w:rsid w:val="00BF68DC"/>
    <w:rsid w:val="00D11FF0"/>
    <w:rsid w:val="00DC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"/>
    <w:basedOn w:val="a"/>
    <w:rsid w:val="00D11FF0"/>
    <w:pPr>
      <w:keepNext/>
      <w:keepLines/>
      <w:jc w:val="center"/>
    </w:pPr>
    <w:rPr>
      <w:rFonts w:eastAsia="黑体"/>
      <w:kern w:val="44"/>
      <w:sz w:val="24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12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DF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DF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 试 日 志</vt:lpstr>
    </vt:vector>
  </TitlesOfParts>
  <Company>topgroup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日 志</dc:title>
  <dc:creator>陈坚</dc:creator>
  <cp:lastModifiedBy>Microsoft</cp:lastModifiedBy>
  <cp:revision>5</cp:revision>
  <dcterms:created xsi:type="dcterms:W3CDTF">2016-03-10T01:59:00Z</dcterms:created>
  <dcterms:modified xsi:type="dcterms:W3CDTF">2016-03-10T02:35:00Z</dcterms:modified>
</cp:coreProperties>
</file>