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AA7B" w14:textId="4AE6859B" w:rsidR="004E4240" w:rsidRPr="0076605E" w:rsidRDefault="004E4240" w:rsidP="0076605E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6605E">
        <w:rPr>
          <w:rFonts w:ascii="Times New Roman" w:hAnsi="Times New Roman" w:cs="Times New Roman"/>
          <w:sz w:val="24"/>
          <w:szCs w:val="24"/>
        </w:rPr>
        <w:t>Caitlyn Murphy</w:t>
      </w:r>
    </w:p>
    <w:p w14:paraId="0CE4EE04" w14:textId="73CF8790" w:rsidR="004E4240" w:rsidRPr="0076605E" w:rsidRDefault="0076605E" w:rsidP="0076605E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6605E">
        <w:rPr>
          <w:rFonts w:ascii="Times New Roman" w:hAnsi="Times New Roman" w:cs="Times New Roman"/>
          <w:sz w:val="24"/>
          <w:szCs w:val="24"/>
        </w:rPr>
        <w:t>CS 320</w:t>
      </w:r>
    </w:p>
    <w:p w14:paraId="737B7CC5" w14:textId="724929A6" w:rsidR="0076605E" w:rsidRPr="0076605E" w:rsidRDefault="0076605E" w:rsidP="0076605E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6605E">
        <w:rPr>
          <w:rFonts w:ascii="Times New Roman" w:hAnsi="Times New Roman" w:cs="Times New Roman"/>
          <w:sz w:val="24"/>
          <w:szCs w:val="24"/>
        </w:rPr>
        <w:t>Journal 2</w:t>
      </w:r>
    </w:p>
    <w:p w14:paraId="439E5569" w14:textId="77777777" w:rsidR="0059017D" w:rsidRPr="0059017D" w:rsidRDefault="0059017D" w:rsidP="0076605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Summary</w:t>
      </w:r>
    </w:p>
    <w:p w14:paraId="2C3F7F9A" w14:textId="77777777" w:rsidR="0059017D" w:rsidRPr="0059017D" w:rsidRDefault="0059017D" w:rsidP="0076605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Describe your unit testing approach for each of the three features.</w:t>
      </w:r>
    </w:p>
    <w:p w14:paraId="2861B514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To what extent was your approach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aligned to the software requirements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? Support your claims with specific evidence.  </w:t>
      </w:r>
    </w:p>
    <w:p w14:paraId="1B0F0459" w14:textId="09193DBA" w:rsidR="0059017D" w:rsidRPr="0059017D" w:rsidRDefault="0059017D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 </w:t>
      </w:r>
      <w:r w:rsidR="00E46EE8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My testing was </w:t>
      </w:r>
      <w:r w:rsidR="007238A5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pretty aligned with the software requirements. I split each main requirements into a small, more manageable piece. </w:t>
      </w:r>
      <w:r w:rsidR="00F172FB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Creating </w:t>
      </w:r>
      <w:r w:rsidR="000150BE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Junit tests for each class allowed me to cover the software requirements.</w:t>
      </w:r>
      <w:r w:rsidR="00E541FC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Each class </w:t>
      </w:r>
      <w:r w:rsidR="00F545B8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was tested for coverage. </w:t>
      </w:r>
      <w:r w:rsidR="000150BE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  <w:r w:rsidR="00B64483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This included testing the getters and setters of base classes</w:t>
      </w:r>
      <w:r w:rsidR="005C5901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, and creating exception t</w:t>
      </w:r>
      <w:r w:rsidR="00960512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esting for the services</w:t>
      </w:r>
      <w:r w:rsidR="0064371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.</w:t>
      </w:r>
    </w:p>
    <w:p w14:paraId="2BC59677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Defend the overall quality of your JUnit tests. In other words, how do you know your JUnit tests were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effective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based on the coverage percentage?  </w:t>
      </w:r>
    </w:p>
    <w:p w14:paraId="2A269629" w14:textId="476C960F" w:rsidR="0059017D" w:rsidRPr="0059017D" w:rsidRDefault="00D57717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My Junit tests covered a considerable amount of my software. </w:t>
      </w:r>
      <w:r w:rsidR="001E658F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Each service had a coverage percentage between 70% and 90%. </w:t>
      </w:r>
      <w:r w:rsidR="00E541FC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tried to increase the coverage percentage of a few of my tests that were considerably low, as I seen them.  </w:t>
      </w:r>
      <w:r w:rsidR="00F545B8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believe I still have a little ways </w:t>
      </w:r>
      <w:r w:rsidR="00F545B8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lastRenderedPageBreak/>
        <w:t xml:space="preserve">to go before I understand how to get my coverage about 90% consistently, </w:t>
      </w:r>
      <w:r w:rsidR="00B64483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and I plan to work on that. </w:t>
      </w:r>
    </w:p>
    <w:p w14:paraId="255B75D8" w14:textId="77777777" w:rsidR="0059017D" w:rsidRPr="0059017D" w:rsidRDefault="0059017D" w:rsidP="0076605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Describe your experience writing the JUnit tests.</w:t>
      </w:r>
    </w:p>
    <w:p w14:paraId="29D96B2E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How did you ensure that your code was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technically sound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? Cite specific lines of code from your tests to illustrate.</w:t>
      </w:r>
    </w:p>
    <w:p w14:paraId="40C495DE" w14:textId="14F18DD1" w:rsidR="0059017D" w:rsidRPr="0059017D" w:rsidRDefault="0059017D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</w:t>
      </w:r>
      <w:r w:rsidR="0064371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To ensure my code was technically sound, I created </w:t>
      </w:r>
      <w:r w:rsidR="00A21329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code with increased readability. For the comments, I included what they were</w:t>
      </w:r>
      <w:r w:rsidR="009E7DDF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for and aligned them with the function I was working on. The </w:t>
      </w:r>
      <w:proofErr w:type="spellStart"/>
      <w:r w:rsidR="009E7DDF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ContactService</w:t>
      </w:r>
      <w:proofErr w:type="spellEnd"/>
      <w:r w:rsidR="0087555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file has examples of this on lines 11, 27, and 39. </w:t>
      </w:r>
      <w:r w:rsidR="001A2936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Also, I removed errors after each Junit check and </w:t>
      </w:r>
      <w:r w:rsidR="00393196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ensured my test cases passed. </w:t>
      </w:r>
    </w:p>
    <w:p w14:paraId="1988A3FB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How did you ensure that your code was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efficient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? Cite specific lines of code from your tests to illustrate. </w:t>
      </w:r>
    </w:p>
    <w:p w14:paraId="50B63A8B" w14:textId="25391288" w:rsidR="0059017D" w:rsidRPr="0059017D" w:rsidRDefault="00393196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To create efficient code, I only focused on what the requirements stated. </w:t>
      </w:r>
      <w:r w:rsidR="00254AD1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did not add any additional methods or classes and focused on what was necessary. </w:t>
      </w:r>
      <w:r w:rsidR="005E591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In addition to this, I used the standard programming naming conventions</w:t>
      </w:r>
      <w:r w:rsidR="00DE5C62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, such as “</w:t>
      </w:r>
      <w:proofErr w:type="spellStart"/>
      <w:r w:rsidR="00DE5C62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testGetTaskAndUpdateSuccess</w:t>
      </w:r>
      <w:proofErr w:type="spellEnd"/>
      <w:r w:rsidR="00DE5C62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” on line 23 of the </w:t>
      </w:r>
      <w:proofErr w:type="spellStart"/>
      <w:r w:rsidR="009B5777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TaskServiceTest</w:t>
      </w:r>
      <w:proofErr w:type="spellEnd"/>
      <w:r w:rsidR="009B5777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file. This naming </w:t>
      </w:r>
      <w:r w:rsidR="00744210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explains clearly what the method is intended for. </w:t>
      </w:r>
    </w:p>
    <w:p w14:paraId="79F0B89D" w14:textId="77777777" w:rsidR="0059017D" w:rsidRPr="0059017D" w:rsidRDefault="0059017D" w:rsidP="0076605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Reflection</w:t>
      </w:r>
    </w:p>
    <w:p w14:paraId="22E7623D" w14:textId="77777777" w:rsidR="0059017D" w:rsidRPr="0059017D" w:rsidRDefault="0059017D" w:rsidP="0076605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Testing Techniques</w:t>
      </w:r>
    </w:p>
    <w:p w14:paraId="7EB846E1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lastRenderedPageBreak/>
        <w:t>What were the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software testing techniques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that you employed in this project? Describe their characteristics using specific details. </w:t>
      </w:r>
    </w:p>
    <w:p w14:paraId="21B073BC" w14:textId="2A078CFB" w:rsidR="0059017D" w:rsidRPr="0059017D" w:rsidRDefault="00C0477E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For my software development, I used two </w:t>
      </w:r>
      <w:r w:rsidR="00045F4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testing techniques: functional testing and unit testing. </w:t>
      </w:r>
      <w:r w:rsidR="00CB358D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Functional </w:t>
      </w:r>
      <w:r w:rsidR="00A0098B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testing determined whether each feature I created worked as the software required. Unit testing </w:t>
      </w:r>
      <w:r w:rsidR="008E26CA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tested the small individual parts of each feature. </w:t>
      </w:r>
    </w:p>
    <w:p w14:paraId="30C4284C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What are the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other software testing techniques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that you did not use for this project? Describe their characteristics using specific details. </w:t>
      </w:r>
    </w:p>
    <w:p w14:paraId="0954C845" w14:textId="7E8433CC" w:rsidR="0059017D" w:rsidRPr="0059017D" w:rsidRDefault="00D51BD0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chose not to use </w:t>
      </w:r>
      <w:r w:rsidR="004E617D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user acceptance testing as we didn’t have a full user group to evaluate the software with. </w:t>
      </w:r>
      <w:r w:rsidR="006133F9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User acceptance testing </w:t>
      </w:r>
      <w:r w:rsidR="009C3AD3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allows a small group of users to test the viability of the software created. As well, I chose not to use </w:t>
      </w:r>
      <w:r w:rsidR="00BA344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security testing. This testing would have given me information on how the application was affecting </w:t>
      </w:r>
      <w:r w:rsidR="009E6FCB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the device it was running on.</w:t>
      </w:r>
      <w:r w:rsidR="009E6FCB" w:rsidRPr="0076605E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003216B2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For each of the techniques you discussed, explain the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practical uses and implications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for different software development projects and situations. </w:t>
      </w:r>
    </w:p>
    <w:p w14:paraId="1493B1CC" w14:textId="704AC9F1" w:rsidR="0059017D" w:rsidRPr="0059017D" w:rsidRDefault="00B40A05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Functional and </w:t>
      </w:r>
      <w:r w:rsidR="002F2F90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unit testing are pretty normal testing strategies for applications. </w:t>
      </w:r>
      <w:r w:rsidR="00A56237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Functional testing is typically completed by a quality assurance </w:t>
      </w:r>
      <w:r w:rsidR="00EB1DB4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or secondary develop</w:t>
      </w:r>
      <w:r w:rsidR="009C75A1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er to determine if there were any bugs missed during </w:t>
      </w:r>
      <w:r w:rsidR="002A76F9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development. Unit testing is extremely </w:t>
      </w:r>
      <w:r w:rsidR="002A76F9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lastRenderedPageBreak/>
        <w:t xml:space="preserve">important, so a group of users can confirm that the application is working as they </w:t>
      </w:r>
      <w:r w:rsidR="00240BEE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wanted and to check for any </w:t>
      </w:r>
      <w:r w:rsidR="00090781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irregular use cases. </w:t>
      </w:r>
    </w:p>
    <w:p w14:paraId="01189177" w14:textId="77777777" w:rsidR="0059017D" w:rsidRPr="0059017D" w:rsidRDefault="0059017D" w:rsidP="0076605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Mindset</w:t>
      </w:r>
    </w:p>
    <w:p w14:paraId="59967AC1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Assess the mindset that you adopted working on this project. In acting as a software tester, to what extent did you employ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caution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? Why was it important to appreciate the complexity and interrelationships of the code you were testing? Provide specific examples to illustrate your claims. </w:t>
      </w:r>
    </w:p>
    <w:p w14:paraId="2691381B" w14:textId="1C9D4CC2" w:rsidR="0059017D" w:rsidRPr="0059017D" w:rsidRDefault="009F1A85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I was cautious of how I thought about the application. I tried to think</w:t>
      </w:r>
      <w:r w:rsidR="00404A81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like a user would instead of how a developer thinks. </w:t>
      </w:r>
      <w:r w:rsidR="00DD140A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This involved me separating the times I created code and when I tested code. </w:t>
      </w:r>
      <w:r w:rsidR="009F4ADA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Both developers and testers have to </w:t>
      </w:r>
      <w:r w:rsidR="00020EDD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have </w:t>
      </w:r>
      <w:r w:rsidR="00837880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awareness as </w:t>
      </w:r>
      <w:r w:rsidR="00020EDD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to </w:t>
      </w:r>
      <w:r w:rsidR="00837880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how they </w:t>
      </w:r>
      <w:r w:rsidR="00020EDD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approach the appl</w:t>
      </w:r>
      <w:r w:rsidR="00837880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ication.</w:t>
      </w:r>
    </w:p>
    <w:p w14:paraId="23776A6F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Assess the ways you tried to limit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bias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in your review of the code. On the software developer side, can you imagine that bias would be a concern if you were responsible for testing your own code? Provide specific examples to illustrate your claims. </w:t>
      </w:r>
    </w:p>
    <w:p w14:paraId="2C222E4A" w14:textId="7CF022E3" w:rsidR="0059017D" w:rsidRPr="0059017D" w:rsidRDefault="00971327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As a developer, I tried to separate the times that I completed testing and the times I programmed.  </w:t>
      </w:r>
      <w:r w:rsidR="008D3C15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This allowed me to have two different headspaces going into the program. </w:t>
      </w:r>
      <w:r w:rsidR="00332C7F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Bias would be an important factor in code. </w:t>
      </w:r>
      <w:r w:rsidR="007A2B5B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have heard </w:t>
      </w:r>
      <w:r w:rsidR="00156427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bias among many developers as their </w:t>
      </w:r>
      <w:r w:rsidR="00156427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lastRenderedPageBreak/>
        <w:t xml:space="preserve">code is “perfect” when they test it, but is normally lacking in some way when others test it. </w:t>
      </w:r>
    </w:p>
    <w:p w14:paraId="693610F8" w14:textId="77777777" w:rsidR="0076605E" w:rsidRDefault="0059017D" w:rsidP="0076605E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Finally, evaluate the importance of being </w:t>
      </w:r>
      <w:r w:rsidRPr="005901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disciplined</w:t>
      </w:r>
      <w:r w:rsidRPr="005901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in your commitment to quality as a software engineering professional. Why is it important not to cut corners when it comes to writing or testing code? How do you plan to avoid technical debt as a practitioner in the field? Provide specific examples to illustrate your claims. </w:t>
      </w:r>
    </w:p>
    <w:p w14:paraId="3656A0FE" w14:textId="373AE37D" w:rsidR="0059017D" w:rsidRPr="0059017D" w:rsidRDefault="000B5922" w:rsidP="0076605E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Cutting corners when writing or testing code can lead to </w:t>
      </w:r>
      <w:r w:rsidR="00783072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unsuccessful, low security, and even dangerous applications. As a developer, </w:t>
      </w:r>
      <w:r w:rsidR="00BC3F42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writing quality code is a powerful tool that can improve or harm an users </w:t>
      </w:r>
      <w:r w:rsidR="00813C1A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life. As a tester, testing thoroughly ensures that users are happy and prevent unintended consequences. </w:t>
      </w:r>
      <w:r w:rsidR="008C37AA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Avoiding technical debt can be difficult, but I plan to stick to requirements </w:t>
      </w:r>
      <w:r w:rsidR="00372E7B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written and </w:t>
      </w:r>
      <w:r w:rsidR="00BC4D58" w:rsidRPr="0076605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ensure that my code is of good quality, so another developer can work on it right away, should it be needed. </w:t>
      </w:r>
    </w:p>
    <w:p w14:paraId="00EBD050" w14:textId="77777777" w:rsidR="00664139" w:rsidRPr="0076605E" w:rsidRDefault="00664139" w:rsidP="007660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64139" w:rsidRPr="0076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5FED"/>
    <w:multiLevelType w:val="multilevel"/>
    <w:tmpl w:val="AE54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36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EF"/>
    <w:rsid w:val="000150BE"/>
    <w:rsid w:val="00020EDD"/>
    <w:rsid w:val="00045F44"/>
    <w:rsid w:val="00090781"/>
    <w:rsid w:val="000B5922"/>
    <w:rsid w:val="000F228B"/>
    <w:rsid w:val="00156427"/>
    <w:rsid w:val="001A2936"/>
    <w:rsid w:val="001E658F"/>
    <w:rsid w:val="00240BEE"/>
    <w:rsid w:val="00254AD1"/>
    <w:rsid w:val="002A76F9"/>
    <w:rsid w:val="002F2F90"/>
    <w:rsid w:val="00332C7F"/>
    <w:rsid w:val="00372E7B"/>
    <w:rsid w:val="00393196"/>
    <w:rsid w:val="00404A81"/>
    <w:rsid w:val="004E4240"/>
    <w:rsid w:val="004E617D"/>
    <w:rsid w:val="00530F6E"/>
    <w:rsid w:val="0059017D"/>
    <w:rsid w:val="005C5901"/>
    <w:rsid w:val="005E5914"/>
    <w:rsid w:val="006133F9"/>
    <w:rsid w:val="00643714"/>
    <w:rsid w:val="00664139"/>
    <w:rsid w:val="007238A5"/>
    <w:rsid w:val="00744210"/>
    <w:rsid w:val="0076605E"/>
    <w:rsid w:val="00783072"/>
    <w:rsid w:val="007A2B5B"/>
    <w:rsid w:val="00813C1A"/>
    <w:rsid w:val="00837880"/>
    <w:rsid w:val="00875554"/>
    <w:rsid w:val="008C37AA"/>
    <w:rsid w:val="008D3C15"/>
    <w:rsid w:val="008E26CA"/>
    <w:rsid w:val="00960512"/>
    <w:rsid w:val="00971327"/>
    <w:rsid w:val="009B5777"/>
    <w:rsid w:val="009C3AD3"/>
    <w:rsid w:val="009C75A1"/>
    <w:rsid w:val="009E6FCB"/>
    <w:rsid w:val="009E7DDF"/>
    <w:rsid w:val="009F1A85"/>
    <w:rsid w:val="009F4ADA"/>
    <w:rsid w:val="00A0098B"/>
    <w:rsid w:val="00A21329"/>
    <w:rsid w:val="00A21CEF"/>
    <w:rsid w:val="00A46C64"/>
    <w:rsid w:val="00A56237"/>
    <w:rsid w:val="00B40A05"/>
    <w:rsid w:val="00B64483"/>
    <w:rsid w:val="00BA3444"/>
    <w:rsid w:val="00BC3F42"/>
    <w:rsid w:val="00BC4D58"/>
    <w:rsid w:val="00C0477E"/>
    <w:rsid w:val="00CB358D"/>
    <w:rsid w:val="00D51BD0"/>
    <w:rsid w:val="00D57717"/>
    <w:rsid w:val="00DD1070"/>
    <w:rsid w:val="00DD140A"/>
    <w:rsid w:val="00DE5C62"/>
    <w:rsid w:val="00E46EE8"/>
    <w:rsid w:val="00E541FC"/>
    <w:rsid w:val="00EB1DB4"/>
    <w:rsid w:val="00EE104D"/>
    <w:rsid w:val="00F172FB"/>
    <w:rsid w:val="00F5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48ED"/>
  <w15:chartTrackingRefBased/>
  <w15:docId w15:val="{1653A523-7789-4463-A155-CAD1B61D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0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Murphy</dc:creator>
  <cp:keywords/>
  <dc:description/>
  <cp:lastModifiedBy>Caitlyn Murphy</cp:lastModifiedBy>
  <cp:revision>67</cp:revision>
  <dcterms:created xsi:type="dcterms:W3CDTF">2023-08-13T22:13:00Z</dcterms:created>
  <dcterms:modified xsi:type="dcterms:W3CDTF">2023-08-13T23:34:00Z</dcterms:modified>
</cp:coreProperties>
</file>