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Reference: </w:t>
      </w:r>
    </w:p>
    <w:p w:rsidR="00000000" w:rsidDel="00000000" w:rsidP="00000000" w:rsidRDefault="00000000" w:rsidRPr="00000000" w14:paraId="00000002">
      <w:pPr>
        <w:pStyle w:val="Heading1"/>
        <w:ind w:left="720" w:firstLine="0"/>
        <w:rPr/>
      </w:pPr>
      <w:bookmarkStart w:colFirst="0" w:colLast="0" w:name="_xf7alwb3bidh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Score and Multipliers #3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Update GameManager Script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UnityEngine.UI;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GameManager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//this class is used to control when the music starts playing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AudioSource theMusic;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startPlaying;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BeatScroller theBS;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only have one instance of the 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GameManager instance;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//keeps track of your score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currentScore;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//default value per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scorePerNote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scoreText;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multiText;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//the current multiplier to add to score, ex. 1, 2, 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currentMultiplier;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//keeps track on how many notes you have to the next multiplier threshold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multiplierTracker;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//the # of notes you need to hit the threshold, need 4 notes to get to 2, 8 notes to get to 3 etc.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[] multiplierThresholds;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Start is called before the first frame 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instance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scoreText.text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"Score: 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currentMultiplier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//when the game is booted up, the music and game should not start yet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(!startPlaying)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a button is pushed, start the beatscroller and music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(Input.anyKeyDown)</w:t>
              <w:br w:type="textWrapping"/>
              <w:t xml:space="preserve">            {</w:t>
              <w:br w:type="textWrapping"/>
              <w:t xml:space="preserve">                startPlaying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        theBS.hasStarted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        theMusic.Play();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see if you hit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NoteHit()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"Hit On Time"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//prevents the counters from going beyond the index of the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(currentMultiplier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&lt; multiplierThresholds.Length) {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//increment the multiplier track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multiplierTracker++;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the multiplierTracker now equals the multiplierThreshold, reset the count and increment the currentMultiplier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(multiplierThresholds[currentMultiplier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 &lt;= multiplierTracker)</w:t>
              <w:br w:type="textWrapping"/>
              <w:t xml:space="preserve">            {</w:t>
              <w:br w:type="textWrapping"/>
              <w:t xml:space="preserve">                multiplierTracker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        currentMultiplier++;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multiText.text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"Multiplier: 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currentMultiplier;</w:t>
              <w:br w:type="textWrapping"/>
              <w:br w:type="textWrapping"/>
              <w:t xml:space="preserve">        currentScore += scorePerNote * currentMultiplier;</w:t>
              <w:br w:type="textWrapping"/>
              <w:t xml:space="preserve">        scoreText.text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"Score: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currentScore;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see if you missed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NoteMissed()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"Missed Note"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//when you miss, the multiplier resets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currentMultiplier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multiplierTracker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multiText.text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"Multiplier: 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currentMultiplier;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Activate/Make a Canvas displaying Score and Text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In the fields of the GameManager Object’s Script, set Size to 3, element 0, 1, 2 are 4, 8, 16 respectively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V9rdTlMH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