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t101-projekat---kompas-tours"/>
    <w:p>
      <w:pPr>
        <w:pStyle w:val="Heading1"/>
      </w:pPr>
      <w:r>
        <w:t xml:space="preserve">IT101 Projekat - Kompas Tours</w:t>
      </w:r>
    </w:p>
    <w:bookmarkEnd w:id="21"/>
    <w:p>
      <w:pPr>
        <w:pStyle w:val="BlockQuote"/>
      </w:pPr>
      <w:r>
        <w:t xml:space="preserve">Web prezentacija o fiktivnoj turističkoj agenciji Kompas Tours. HTML5 | CSS3 | JS ES6</w:t>
      </w:r>
    </w:p>
    <w:bookmarkStart w:id="22" w:name="o-projektu"/>
    <w:p>
      <w:pPr>
        <w:pStyle w:val="Heading2"/>
      </w:pPr>
      <w:r>
        <w:t xml:space="preserve">O projektu</w:t>
      </w:r>
    </w:p>
    <w:bookmarkEnd w:id="22"/>
    <w:p>
      <w:r>
        <w:t xml:space="preserve">Stranica o Kompas Tours agenciji, je napravljena kao jednostrana prezentacija sa linkovima u navigaciji koji vode do različitih delova stranice. Navigacija je uvek vidljiva zbog</w:t>
      </w:r>
      <w:r>
        <w:t xml:space="preserve"> </w:t>
      </w:r>
      <w:r>
        <w:rPr>
          <w:rStyle w:val="VerbatimChar"/>
        </w:rPr>
        <w:t xml:space="preserve">position: fixed</w:t>
      </w:r>
      <w:r>
        <w:t xml:space="preserve"> </w:t>
      </w:r>
      <w:r>
        <w:t xml:space="preserve">polja na</w:t>
      </w:r>
      <w:r>
        <w:t xml:space="preserve"> </w:t>
      </w:r>
      <w:r>
        <w:rPr>
          <w:rStyle w:val="VerbatimChar"/>
        </w:rPr>
        <w:t xml:space="preserve">.navigation</w:t>
      </w:r>
      <w:r>
        <w:t xml:space="preserve"> </w:t>
      </w:r>
      <w:r>
        <w:t xml:space="preserve">klasi, koja se nalazi na</w:t>
      </w:r>
      <w:r>
        <w:t xml:space="preserve"> </w:t>
      </w:r>
      <w:r>
        <w:rPr>
          <w:rStyle w:val="VerbatimChar"/>
        </w:rPr>
        <w:t xml:space="preserve">&lt;header&gt;</w:t>
      </w:r>
      <w:r>
        <w:t xml:space="preserve"> </w:t>
      </w:r>
      <w:r>
        <w:t xml:space="preserve">elementu. Zbog ovoga, posetilac se može kretati izmedju različitih delova web strane veoma lako. Ovim su pokrivene prve dve tačke iz zahteva projekta. Strana "O Kompaniji" je u ovoj prezentaciji imenovana kao "O Nama". Strana "Proizvodi" je preimenovana u "Ture" da bi se bolje uklopila u temu projekta, i tu su predstavljene neke od najpopularnijih tura fiktivne kompanije Kompas Tours. Za implementaciju mape na stranici "Kontakt" korišćen je</w:t>
      </w:r>
      <w:r>
        <w:t xml:space="preserve"> </w:t>
      </w:r>
      <w:hyperlink r:id="rId23">
        <w:r>
          <w:rPr>
            <w:rStyle w:val="Link"/>
          </w:rPr>
          <w:t xml:space="preserve">Mapbox API</w:t>
        </w:r>
      </w:hyperlink>
      <w:r>
        <w:t xml:space="preserve">. Stranica "Demo" je implementirana kao "Kalkulator aranžmana", gde posetilac sajta može izračunati približnu cenu nekog turističkog aranžmana.</w:t>
      </w:r>
    </w:p>
    <w:p>
      <w:r>
        <w:t xml:space="preserve">Za stilizovanje je korišćen CSS sa Flexbox-om, a da bi neki od starijih web pretraživača bili podržani, CSS je obradjen</w:t>
      </w:r>
      <w:r>
        <w:t xml:space="preserve"> </w:t>
      </w:r>
      <w:hyperlink r:id="rId24">
        <w:r>
          <w:rPr>
            <w:rStyle w:val="Link"/>
          </w:rPr>
          <w:t xml:space="preserve">Autoprefixer</w:t>
        </w:r>
      </w:hyperlink>
      <w:r>
        <w:t xml:space="preserve"> </w:t>
      </w:r>
      <w:r>
        <w:t xml:space="preserve">alatom. Da bi sajt izgledao isto u svim web pretraživačima, primenjena su neka pravila iz</w:t>
      </w:r>
      <w:r>
        <w:t xml:space="preserve"> </w:t>
      </w:r>
      <w:hyperlink r:id="rId25">
        <w:r>
          <w:rPr>
            <w:rStyle w:val="Link"/>
          </w:rPr>
          <w:t xml:space="preserve">Normalize.css</w:t>
        </w:r>
      </w:hyperlink>
      <w:r>
        <w:t xml:space="preserve">.</w:t>
      </w:r>
    </w:p>
    <w:p>
      <w:r>
        <w:t xml:space="preserve">Fontovi se pri učitavanju stranice skidaju sa Google Fonts repozitorijuma.</w:t>
      </w:r>
    </w:p>
    <w:p>
      <w:r>
        <w:t xml:space="preserve">Slike su skinute sa</w:t>
      </w:r>
      <w:r>
        <w:t xml:space="preserve"> </w:t>
      </w:r>
      <w:hyperlink r:id="rId26">
        <w:r>
          <w:rPr>
            <w:rStyle w:val="Link"/>
          </w:rPr>
          <w:t xml:space="preserve">Unsplash</w:t>
        </w:r>
      </w:hyperlink>
      <w:r>
        <w:t xml:space="preserve"> </w:t>
      </w:r>
      <w:r>
        <w:t xml:space="preserve">sajta.</w:t>
      </w:r>
    </w:p>
    <w:p>
      <w:r>
        <w:t xml:space="preserve">Javascript je pisan u ES6 sintaksi, što podrazumeva da će se web stranica koristiti u web pretraživačima novije generacije, u slučaju da postoji potreba da stranica radi i u starijim pretraživačima kao što su IE10, IE9, Safari 7 i 8,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fajl bih propustio kroz Babel transpajler koji bi trenutni kod pretvorio u nešto što stariji pretraživači razumeju, tj ES5 Javascript kod.</w:t>
      </w:r>
    </w:p>
    <w:bookmarkStart w:id="27" w:name="live-demo"/>
    <w:p>
      <w:pPr>
        <w:pStyle w:val="Heading2"/>
      </w:pPr>
      <w:r>
        <w:t xml:space="preserve">Live demo</w:t>
      </w:r>
    </w:p>
    <w:bookmarkEnd w:id="27"/>
    <w:p>
      <w:r>
        <w:t xml:space="preserve">Live demo se može videti na</w:t>
      </w:r>
      <w:r>
        <w:t xml:space="preserve"> </w:t>
      </w:r>
      <w:hyperlink r:id="rId28">
        <w:r>
          <w:rPr>
            <w:rStyle w:val="Link"/>
          </w:rPr>
          <w:t xml:space="preserve">ovom linku</w:t>
        </w:r>
      </w:hyperlink>
      <w:r>
        <w:t xml:space="preserve">.</w:t>
      </w:r>
    </w:p>
    <w:bookmarkStart w:id="29" w:name="napravljeno-uz-pomoć"/>
    <w:p>
      <w:pPr>
        <w:pStyle w:val="Heading2"/>
      </w:pPr>
      <w:r>
        <w:t xml:space="preserve">Napravljeno uz pomoć</w:t>
      </w:r>
    </w:p>
    <w:bookmarkEnd w:id="29"/>
    <w:p>
      <w:pPr>
        <w:pStyle w:val="Compact"/>
        <w:numPr>
          <w:numId w:val="2"/>
          <w:ilvl w:val="0"/>
        </w:numPr>
      </w:pPr>
      <w:hyperlink r:id="rId30">
        <w:r>
          <w:rPr>
            <w:rStyle w:val="Link"/>
          </w:rPr>
          <w:t xml:space="preserve">Google Fonts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CSS Autoprefixer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Stack Overflow</w:t>
        </w:r>
      </w:hyperlink>
    </w:p>
    <w:p>
      <w:pPr>
        <w:pStyle w:val="Compact"/>
        <w:numPr>
          <w:numId w:val="2"/>
          <w:ilvl w:val="0"/>
        </w:numPr>
      </w:pPr>
      <w:r>
        <w:t xml:space="preserve">IT101 beleške</w:t>
      </w:r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Unsplash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Normalize.css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Font Awesome Icons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6ab0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6f0da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necolas.github.io/normalize.css/" TargetMode="External" /><Relationship Type="http://schemas.openxmlformats.org/officeDocument/2006/relationships/hyperlink" Id="rId24" Target="https://autoprefixer.github.io/" TargetMode="External" /><Relationship Type="http://schemas.openxmlformats.org/officeDocument/2006/relationships/hyperlink" Id="rId23" Target="https://docs.mapbox.com/" TargetMode="External" /><Relationship Type="http://schemas.openxmlformats.org/officeDocument/2006/relationships/hyperlink" Id="rId32" Target="https://fontawesome.com/" TargetMode="External" /><Relationship Type="http://schemas.openxmlformats.org/officeDocument/2006/relationships/hyperlink" Id="rId30" Target="https://fonts.google.com/" TargetMode="External" /><Relationship Type="http://schemas.openxmlformats.org/officeDocument/2006/relationships/hyperlink" Id="rId28" Target="https://puritanic.github.io/IT101PZ/" TargetMode="External" /><Relationship Type="http://schemas.openxmlformats.org/officeDocument/2006/relationships/hyperlink" Id="rId31" Target="https://stackoverflow.com/" TargetMode="External" /><Relationship Type="http://schemas.openxmlformats.org/officeDocument/2006/relationships/hyperlink" Id="rId26" Target="https://unsplash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ecolas.github.io/normalize.css/" TargetMode="External" /><Relationship Type="http://schemas.openxmlformats.org/officeDocument/2006/relationships/hyperlink" Id="rId24" Target="https://autoprefixer.github.io/" TargetMode="External" /><Relationship Type="http://schemas.openxmlformats.org/officeDocument/2006/relationships/hyperlink" Id="rId23" Target="https://docs.mapbox.com/" TargetMode="External" /><Relationship Type="http://schemas.openxmlformats.org/officeDocument/2006/relationships/hyperlink" Id="rId32" Target="https://fontawesome.com/" TargetMode="External" /><Relationship Type="http://schemas.openxmlformats.org/officeDocument/2006/relationships/hyperlink" Id="rId30" Target="https://fonts.google.com/" TargetMode="External" /><Relationship Type="http://schemas.openxmlformats.org/officeDocument/2006/relationships/hyperlink" Id="rId28" Target="https://puritanic.github.io/IT101PZ/" TargetMode="External" /><Relationship Type="http://schemas.openxmlformats.org/officeDocument/2006/relationships/hyperlink" Id="rId31" Target="https://stackoverflow.com/" TargetMode="External" /><Relationship Type="http://schemas.openxmlformats.org/officeDocument/2006/relationships/hyperlink" Id="rId26" Target="https://unsplash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