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20C81" w14:textId="77777777" w:rsidR="00E90CD2" w:rsidRDefault="00E90CD2" w:rsidP="00E90CD2">
      <w:pPr>
        <w:jc w:val="center"/>
        <w:rPr>
          <w:b/>
          <w:lang w:val="en-GB"/>
        </w:rPr>
      </w:pPr>
    </w:p>
    <w:p w14:paraId="2A069B46" w14:textId="77777777" w:rsidR="00E90CD2" w:rsidRDefault="00E90CD2" w:rsidP="00E90CD2">
      <w:pPr>
        <w:jc w:val="center"/>
        <w:rPr>
          <w:b/>
          <w:lang w:val="en-GB"/>
        </w:rPr>
      </w:pPr>
    </w:p>
    <w:p w14:paraId="6BFE0F0D" w14:textId="77777777" w:rsidR="00E90CD2" w:rsidRDefault="00E90CD2" w:rsidP="00E90CD2">
      <w:pPr>
        <w:jc w:val="center"/>
        <w:rPr>
          <w:b/>
          <w:lang w:val="en-GB"/>
        </w:rPr>
      </w:pPr>
    </w:p>
    <w:p w14:paraId="2F657CE7" w14:textId="77777777" w:rsidR="00E90CD2" w:rsidRDefault="00E90CD2" w:rsidP="00E90CD2">
      <w:pPr>
        <w:jc w:val="center"/>
        <w:rPr>
          <w:b/>
          <w:lang w:val="en-GB"/>
        </w:rPr>
      </w:pPr>
    </w:p>
    <w:p w14:paraId="2EB6D65D" w14:textId="77777777" w:rsidR="00E90CD2" w:rsidRDefault="00E90CD2" w:rsidP="00E90CD2">
      <w:pPr>
        <w:jc w:val="center"/>
        <w:rPr>
          <w:b/>
          <w:lang w:val="en-GB"/>
        </w:rPr>
      </w:pPr>
    </w:p>
    <w:p w14:paraId="4155F5E4" w14:textId="77777777" w:rsidR="00E90CD2" w:rsidRDefault="00E90CD2" w:rsidP="00E90CD2">
      <w:pPr>
        <w:jc w:val="center"/>
        <w:rPr>
          <w:b/>
          <w:lang w:val="en-GB"/>
        </w:rPr>
      </w:pPr>
    </w:p>
    <w:p w14:paraId="048D1326" w14:textId="77777777" w:rsidR="00E90CD2" w:rsidRDefault="00E90CD2" w:rsidP="00E90CD2">
      <w:pPr>
        <w:jc w:val="center"/>
        <w:rPr>
          <w:b/>
          <w:lang w:val="en-GB"/>
        </w:rPr>
      </w:pPr>
    </w:p>
    <w:p w14:paraId="1280D87A" w14:textId="77777777" w:rsidR="00E90CD2" w:rsidRDefault="00E90CD2" w:rsidP="00E90CD2">
      <w:pPr>
        <w:jc w:val="center"/>
        <w:rPr>
          <w:b/>
          <w:lang w:val="en-GB"/>
        </w:rPr>
      </w:pPr>
    </w:p>
    <w:p w14:paraId="605567FE" w14:textId="77777777" w:rsidR="00E90CD2" w:rsidRDefault="00E90CD2" w:rsidP="00E90CD2">
      <w:pPr>
        <w:jc w:val="center"/>
        <w:rPr>
          <w:b/>
          <w:lang w:val="en-GB"/>
        </w:rPr>
      </w:pPr>
    </w:p>
    <w:p w14:paraId="7642C800" w14:textId="73FD87F3" w:rsidR="008A2B53" w:rsidRPr="003D545A" w:rsidRDefault="008A2B53" w:rsidP="00E90CD2">
      <w:pPr>
        <w:jc w:val="center"/>
        <w:rPr>
          <w:lang w:val="en-GB"/>
        </w:rPr>
      </w:pPr>
      <w:r w:rsidRPr="003D545A">
        <w:rPr>
          <w:b/>
          <w:lang w:val="en-GB"/>
        </w:rPr>
        <w:t>Topic:</w:t>
      </w:r>
      <w:r w:rsidRPr="003D545A">
        <w:rPr>
          <w:lang w:val="en-GB"/>
        </w:rPr>
        <w:t xml:space="preserve"> </w:t>
      </w:r>
      <w:r w:rsidR="00102E72" w:rsidRPr="003D545A">
        <w:rPr>
          <w:lang w:val="en-GB"/>
        </w:rPr>
        <w:t>U</w:t>
      </w:r>
      <w:r w:rsidRPr="003D545A">
        <w:rPr>
          <w:lang w:val="en-GB"/>
        </w:rPr>
        <w:t>nderstand</w:t>
      </w:r>
      <w:r w:rsidR="00165229" w:rsidRPr="003D545A">
        <w:rPr>
          <w:lang w:val="en-GB"/>
        </w:rPr>
        <w:t>ing</w:t>
      </w:r>
      <w:r w:rsidRPr="003D545A">
        <w:rPr>
          <w:lang w:val="en-GB"/>
        </w:rPr>
        <w:t xml:space="preserve"> consumer </w:t>
      </w:r>
      <w:r w:rsidR="00E72BDC" w:rsidRPr="003D545A">
        <w:rPr>
          <w:lang w:val="en-GB"/>
        </w:rPr>
        <w:t xml:space="preserve">buying </w:t>
      </w:r>
      <w:r w:rsidR="00324449" w:rsidRPr="003D545A">
        <w:rPr>
          <w:lang w:val="en-GB"/>
        </w:rPr>
        <w:t>behaviour</w:t>
      </w:r>
      <w:r w:rsidR="00B95394" w:rsidRPr="003D545A">
        <w:rPr>
          <w:lang w:val="en-GB"/>
        </w:rPr>
        <w:t xml:space="preserve"> using </w:t>
      </w:r>
      <w:r w:rsidR="00446FD5" w:rsidRPr="003D545A">
        <w:rPr>
          <w:lang w:val="en-GB"/>
        </w:rPr>
        <w:t>machine learning</w:t>
      </w:r>
    </w:p>
    <w:p w14:paraId="75C1257B" w14:textId="3939BAD3" w:rsidR="00834A9C" w:rsidRPr="003D545A" w:rsidRDefault="00834A9C" w:rsidP="00E90CD2">
      <w:pPr>
        <w:jc w:val="center"/>
        <w:rPr>
          <w:lang w:val="en-GB"/>
        </w:rPr>
      </w:pPr>
      <w:r w:rsidRPr="003D545A">
        <w:rPr>
          <w:lang w:val="en-GB"/>
        </w:rPr>
        <w:t>Student name:</w:t>
      </w:r>
    </w:p>
    <w:p w14:paraId="76C11068" w14:textId="34B799FD" w:rsidR="00834A9C" w:rsidRPr="003D545A" w:rsidRDefault="00834A9C" w:rsidP="00E90CD2">
      <w:pPr>
        <w:jc w:val="center"/>
        <w:rPr>
          <w:lang w:val="en-GB"/>
        </w:rPr>
      </w:pPr>
      <w:r w:rsidRPr="003D545A">
        <w:rPr>
          <w:lang w:val="en-GB"/>
        </w:rPr>
        <w:t>Student ID:</w:t>
      </w:r>
    </w:p>
    <w:p w14:paraId="029B50E3" w14:textId="1B7ABD01" w:rsidR="00834A9C" w:rsidRPr="003D545A" w:rsidRDefault="00834A9C" w:rsidP="00856C0D">
      <w:pPr>
        <w:rPr>
          <w:lang w:val="en-GB"/>
        </w:rPr>
      </w:pPr>
    </w:p>
    <w:p w14:paraId="4EB18D1B" w14:textId="0C7F2911" w:rsidR="00834A9C" w:rsidRPr="003D545A" w:rsidRDefault="00834A9C" w:rsidP="00856C0D">
      <w:pPr>
        <w:rPr>
          <w:lang w:val="en-GB"/>
        </w:rPr>
      </w:pPr>
    </w:p>
    <w:p w14:paraId="05572601" w14:textId="7B59AA02" w:rsidR="00834A9C" w:rsidRPr="003D545A" w:rsidRDefault="00834A9C" w:rsidP="00856C0D">
      <w:pPr>
        <w:rPr>
          <w:lang w:val="en-GB"/>
        </w:rPr>
      </w:pPr>
    </w:p>
    <w:p w14:paraId="39DC1107" w14:textId="4A860E96" w:rsidR="00834A9C" w:rsidRPr="003D545A" w:rsidRDefault="00834A9C" w:rsidP="00856C0D">
      <w:pPr>
        <w:rPr>
          <w:lang w:val="en-GB"/>
        </w:rPr>
      </w:pPr>
    </w:p>
    <w:p w14:paraId="13EA708E" w14:textId="23ECA5D2" w:rsidR="00834A9C" w:rsidRPr="003D545A" w:rsidRDefault="00834A9C" w:rsidP="00856C0D">
      <w:pPr>
        <w:rPr>
          <w:lang w:val="en-GB"/>
        </w:rPr>
      </w:pPr>
    </w:p>
    <w:p w14:paraId="48A21F89" w14:textId="0EA0B818" w:rsidR="00834A9C" w:rsidRPr="003D545A" w:rsidRDefault="00834A9C" w:rsidP="00856C0D">
      <w:pPr>
        <w:rPr>
          <w:lang w:val="en-GB"/>
        </w:rPr>
      </w:pPr>
    </w:p>
    <w:p w14:paraId="46C324B8" w14:textId="476482EE" w:rsidR="00834A9C" w:rsidRPr="003D545A" w:rsidRDefault="00834A9C" w:rsidP="00856C0D">
      <w:pPr>
        <w:rPr>
          <w:lang w:val="en-GB"/>
        </w:rPr>
      </w:pPr>
    </w:p>
    <w:p w14:paraId="75FFC75D" w14:textId="709031FE" w:rsidR="00834A9C" w:rsidRPr="003D545A" w:rsidRDefault="00834A9C" w:rsidP="00856C0D">
      <w:pPr>
        <w:rPr>
          <w:lang w:val="en-GB"/>
        </w:rPr>
      </w:pPr>
    </w:p>
    <w:p w14:paraId="66DADD2D" w14:textId="7563E395" w:rsidR="00834A9C" w:rsidRPr="003D545A" w:rsidRDefault="00834A9C" w:rsidP="00856C0D">
      <w:pPr>
        <w:rPr>
          <w:lang w:val="en-GB"/>
        </w:rPr>
      </w:pPr>
    </w:p>
    <w:p w14:paraId="141EBBF9" w14:textId="7A1E0836" w:rsidR="00834A9C" w:rsidRPr="003D545A" w:rsidRDefault="00834A9C" w:rsidP="00856C0D">
      <w:pPr>
        <w:rPr>
          <w:lang w:val="en-GB"/>
        </w:rPr>
      </w:pPr>
    </w:p>
    <w:p w14:paraId="6D2DE7C4" w14:textId="152136A1" w:rsidR="00834A9C" w:rsidRPr="003D545A" w:rsidRDefault="00834A9C" w:rsidP="00856C0D">
      <w:pPr>
        <w:rPr>
          <w:lang w:val="en-GB"/>
        </w:rPr>
      </w:pPr>
    </w:p>
    <w:p w14:paraId="36396BAC" w14:textId="53E46D44" w:rsidR="00834A9C" w:rsidRPr="003D545A" w:rsidRDefault="00834A9C" w:rsidP="00856C0D">
      <w:pPr>
        <w:rPr>
          <w:lang w:val="en-GB"/>
        </w:rPr>
      </w:pPr>
    </w:p>
    <w:p w14:paraId="7D40A3FD" w14:textId="33E01C65" w:rsidR="00834A9C" w:rsidRPr="003D545A" w:rsidRDefault="00834A9C" w:rsidP="00856C0D">
      <w:pPr>
        <w:rPr>
          <w:lang w:val="en-GB"/>
        </w:rPr>
      </w:pPr>
    </w:p>
    <w:p w14:paraId="37AE0F5B" w14:textId="2B8FE688" w:rsidR="00834A9C" w:rsidRPr="003D545A" w:rsidRDefault="00834A9C" w:rsidP="00856C0D">
      <w:pPr>
        <w:rPr>
          <w:lang w:val="en-GB"/>
        </w:rPr>
      </w:pPr>
    </w:p>
    <w:p w14:paraId="4A8BCC64" w14:textId="702D0220" w:rsidR="00834A9C" w:rsidRPr="003D545A" w:rsidRDefault="00834A9C" w:rsidP="00856C0D">
      <w:pPr>
        <w:rPr>
          <w:lang w:val="en-GB"/>
        </w:rPr>
      </w:pPr>
    </w:p>
    <w:p w14:paraId="09B771C0" w14:textId="5D938A6C" w:rsidR="00834A9C" w:rsidRPr="003D545A" w:rsidRDefault="00834A9C" w:rsidP="00856C0D">
      <w:pPr>
        <w:rPr>
          <w:lang w:val="en-GB"/>
        </w:rPr>
      </w:pPr>
    </w:p>
    <w:p w14:paraId="00322981" w14:textId="1F6EEC4B" w:rsidR="00834A9C" w:rsidRPr="003D545A" w:rsidRDefault="00834A9C" w:rsidP="00856C0D">
      <w:pPr>
        <w:rPr>
          <w:lang w:val="en-GB"/>
        </w:rPr>
      </w:pPr>
    </w:p>
    <w:p w14:paraId="7D6BB616" w14:textId="2835651A" w:rsidR="00834A9C" w:rsidRPr="003D545A" w:rsidRDefault="00834A9C" w:rsidP="00856C0D">
      <w:pPr>
        <w:rPr>
          <w:lang w:val="en-GB"/>
        </w:rPr>
      </w:pPr>
    </w:p>
    <w:p w14:paraId="23745AB5" w14:textId="41C89770" w:rsidR="00834A9C" w:rsidRPr="003D545A" w:rsidRDefault="00834A9C" w:rsidP="00856C0D">
      <w:pPr>
        <w:rPr>
          <w:lang w:val="en-GB"/>
        </w:rPr>
      </w:pPr>
    </w:p>
    <w:p w14:paraId="778B80AA" w14:textId="32B75AC0" w:rsidR="00834A9C" w:rsidRPr="003D545A" w:rsidRDefault="00834A9C" w:rsidP="00856C0D">
      <w:pPr>
        <w:rPr>
          <w:b/>
          <w:lang w:val="en-GB"/>
        </w:rPr>
      </w:pPr>
      <w:r w:rsidRPr="003D545A">
        <w:rPr>
          <w:b/>
          <w:lang w:val="en-GB"/>
        </w:rPr>
        <w:lastRenderedPageBreak/>
        <w:t>Introduction</w:t>
      </w:r>
    </w:p>
    <w:p w14:paraId="3F2137D0" w14:textId="2DEC63B3" w:rsidR="003E67BE" w:rsidRPr="003D545A" w:rsidRDefault="00E2432B" w:rsidP="007A509C">
      <w:pPr>
        <w:rPr>
          <w:lang w:val="en-GB"/>
        </w:rPr>
      </w:pPr>
      <w:r w:rsidRPr="003D545A">
        <w:rPr>
          <w:lang w:val="en-GB"/>
        </w:rPr>
        <w:t xml:space="preserve">Proper marketing strategies are essential for </w:t>
      </w:r>
      <w:r w:rsidR="00707CD5" w:rsidRPr="003D545A">
        <w:rPr>
          <w:lang w:val="en-GB"/>
        </w:rPr>
        <w:t>organizations</w:t>
      </w:r>
      <w:r w:rsidRPr="003D545A">
        <w:rPr>
          <w:lang w:val="en-GB"/>
        </w:rPr>
        <w:t xml:space="preserve"> to attract more customers and improve sales and their profits</w:t>
      </w:r>
      <w:r w:rsidR="00437306">
        <w:rPr>
          <w:lang w:val="en-GB"/>
        </w:rPr>
        <w:t xml:space="preserve"> </w:t>
      </w:r>
      <w:r w:rsidR="00437306">
        <w:rPr>
          <w:lang w:val="en-GB"/>
        </w:rPr>
        <w:fldChar w:fldCharType="begin"/>
      </w:r>
      <w:r w:rsidR="00437306">
        <w:rPr>
          <w:lang w:val="en-GB"/>
        </w:rPr>
        <w:instrText xml:space="preserve"> ADDIN EN.CITE &lt;EndNote&gt;&lt;Cite&gt;&lt;Author&gt;Osterwalder&lt;/Author&gt;&lt;Year&gt;2015&lt;/Year&gt;&lt;RecNum&gt;1&lt;/RecNum&gt;&lt;DisplayText&gt;(Osterwalder et al., 2015)&lt;/DisplayText&gt;&lt;record&gt;&lt;rec-number&gt;1&lt;/rec-number&gt;&lt;foreign-keys&gt;&lt;key app="EN" db-id="r0f2wdzxmte9e6e2v02x2arnrv5svsewrvpf" timestamp="1647288408"&gt;1&lt;/key&gt;&lt;/foreign-keys&gt;&lt;ref-type name="Book"&gt;6&lt;/ref-type&gt;&lt;contributors&gt;&lt;authors&gt;&lt;author&gt;Osterwalder, Alexander&lt;/author&gt;&lt;author&gt;Pigneur, Yves&lt;/author&gt;&lt;author&gt;Bernarda, Gregory&lt;/author&gt;&lt;author&gt;Smith, Alan&lt;/author&gt;&lt;/authors&gt;&lt;/contributors&gt;&lt;titles&gt;&lt;title&gt;Value proposition design: How to create products and services customers want&lt;/title&gt;&lt;/titles&gt;&lt;volume&gt;2&lt;/volume&gt;&lt;dates&gt;&lt;year&gt;2015&lt;/year&gt;&lt;/dates&gt;&lt;publisher&gt;John Wiley &amp;amp; Sons&lt;/publisher&gt;&lt;isbn&gt;1118968069&lt;/isbn&gt;&lt;urls&gt;&lt;/urls&gt;&lt;/record&gt;&lt;/Cite&gt;&lt;/EndNote&gt;</w:instrText>
      </w:r>
      <w:r w:rsidR="00437306">
        <w:rPr>
          <w:lang w:val="en-GB"/>
        </w:rPr>
        <w:fldChar w:fldCharType="separate"/>
      </w:r>
      <w:r w:rsidR="00437306">
        <w:rPr>
          <w:noProof/>
          <w:lang w:val="en-GB"/>
        </w:rPr>
        <w:t>(Osterwalder et al., 2015)</w:t>
      </w:r>
      <w:r w:rsidR="00437306">
        <w:rPr>
          <w:lang w:val="en-GB"/>
        </w:rPr>
        <w:fldChar w:fldCharType="end"/>
      </w:r>
      <w:r w:rsidRPr="003D545A">
        <w:rPr>
          <w:lang w:val="en-GB"/>
        </w:rPr>
        <w:t xml:space="preserve">. </w:t>
      </w:r>
      <w:r w:rsidR="008B1FDD" w:rsidRPr="003D545A">
        <w:rPr>
          <w:lang w:val="en-GB"/>
        </w:rPr>
        <w:t xml:space="preserve">To achieve this, </w:t>
      </w:r>
      <w:r w:rsidR="00707CD5" w:rsidRPr="003D545A">
        <w:rPr>
          <w:lang w:val="en-GB"/>
        </w:rPr>
        <w:t xml:space="preserve">companies have to understand their customer or consumer </w:t>
      </w:r>
      <w:r w:rsidR="000830AF" w:rsidRPr="003D545A">
        <w:rPr>
          <w:lang w:val="en-GB"/>
        </w:rPr>
        <w:t>behaviours</w:t>
      </w:r>
      <w:r w:rsidR="00707CD5" w:rsidRPr="003D545A">
        <w:rPr>
          <w:lang w:val="en-GB"/>
        </w:rPr>
        <w:t>.</w:t>
      </w:r>
      <w:r w:rsidR="002726B2" w:rsidRPr="003D545A">
        <w:rPr>
          <w:lang w:val="en-GB"/>
        </w:rPr>
        <w:t xml:space="preserve"> </w:t>
      </w:r>
      <w:r w:rsidR="009C5E7D" w:rsidRPr="003D545A">
        <w:rPr>
          <w:lang w:val="en-GB"/>
        </w:rPr>
        <w:t>Consumer behaviour are</w:t>
      </w:r>
      <w:r w:rsidR="00FB002D" w:rsidRPr="003D545A">
        <w:rPr>
          <w:lang w:val="en-GB"/>
        </w:rPr>
        <w:t xml:space="preserve"> decisions and</w:t>
      </w:r>
      <w:r w:rsidR="009C5E7D" w:rsidRPr="003D545A">
        <w:rPr>
          <w:lang w:val="en-GB"/>
        </w:rPr>
        <w:t xml:space="preserve"> actions </w:t>
      </w:r>
      <w:r w:rsidR="00FB002D" w:rsidRPr="003D545A">
        <w:rPr>
          <w:lang w:val="en-GB"/>
        </w:rPr>
        <w:t xml:space="preserve">that </w:t>
      </w:r>
      <w:r w:rsidR="002A4904" w:rsidRPr="003D545A">
        <w:rPr>
          <w:lang w:val="en-GB"/>
        </w:rPr>
        <w:t xml:space="preserve">characterize customers who </w:t>
      </w:r>
      <w:r w:rsidR="00E50073" w:rsidRPr="003D545A">
        <w:rPr>
          <w:lang w:val="en-GB"/>
        </w:rPr>
        <w:t>purchase</w:t>
      </w:r>
      <w:r w:rsidR="002A4904" w:rsidRPr="003D545A">
        <w:rPr>
          <w:lang w:val="en-GB"/>
        </w:rPr>
        <w:t xml:space="preserve"> goods and services from stores, either on</w:t>
      </w:r>
      <w:r w:rsidR="00600EC0" w:rsidRPr="003D545A">
        <w:rPr>
          <w:lang w:val="en-GB"/>
        </w:rPr>
        <w:t>-</w:t>
      </w:r>
      <w:r w:rsidR="002A4904" w:rsidRPr="003D545A">
        <w:rPr>
          <w:lang w:val="en-GB"/>
        </w:rPr>
        <w:t xml:space="preserve">store or online. </w:t>
      </w:r>
      <w:r w:rsidR="00E15FAE" w:rsidRPr="003D545A">
        <w:rPr>
          <w:lang w:val="en-GB"/>
        </w:rPr>
        <w:t xml:space="preserve">Studying what drives people to purchase items that satisfy them </w:t>
      </w:r>
      <w:r w:rsidR="00A24A17" w:rsidRPr="003D545A">
        <w:rPr>
          <w:lang w:val="en-GB"/>
        </w:rPr>
        <w:t xml:space="preserve">is important for organizations as they can anticipate what products that their customers want to buy. </w:t>
      </w:r>
      <w:r w:rsidR="00063BB7" w:rsidRPr="003D545A">
        <w:rPr>
          <w:lang w:val="en-GB"/>
        </w:rPr>
        <w:t xml:space="preserve">The marketing department can </w:t>
      </w:r>
      <w:r w:rsidR="00F2084E" w:rsidRPr="003D545A">
        <w:rPr>
          <w:lang w:val="en-GB"/>
        </w:rPr>
        <w:t xml:space="preserve">then design their marketing campaigns based on the </w:t>
      </w:r>
      <w:r w:rsidR="00E6704E" w:rsidRPr="003D545A">
        <w:rPr>
          <w:lang w:val="en-GB"/>
        </w:rPr>
        <w:t xml:space="preserve">consumer </w:t>
      </w:r>
      <w:r w:rsidR="00466D90" w:rsidRPr="003D545A">
        <w:rPr>
          <w:lang w:val="en-GB"/>
        </w:rPr>
        <w:t>behaviour</w:t>
      </w:r>
      <w:r w:rsidR="00E6704E" w:rsidRPr="003D545A">
        <w:rPr>
          <w:lang w:val="en-GB"/>
        </w:rPr>
        <w:t xml:space="preserve"> findings</w:t>
      </w:r>
      <w:r w:rsidR="00801232" w:rsidRPr="003D545A">
        <w:rPr>
          <w:lang w:val="en-GB"/>
        </w:rPr>
        <w:t xml:space="preserve">. </w:t>
      </w:r>
      <w:r w:rsidR="00216E58" w:rsidRPr="003D545A">
        <w:rPr>
          <w:lang w:val="en-GB"/>
        </w:rPr>
        <w:t xml:space="preserve">It will be vital for a company to understand the success of its products and the new products to be launched as well. There are high chances of product failure if </w:t>
      </w:r>
      <w:r w:rsidR="002A6A70" w:rsidRPr="003D545A">
        <w:rPr>
          <w:lang w:val="en-GB"/>
        </w:rPr>
        <w:t>a company does not understand the reaction of their customers towards their products</w:t>
      </w:r>
      <w:r w:rsidR="004F3D6C">
        <w:rPr>
          <w:lang w:val="en-GB"/>
        </w:rPr>
        <w:t xml:space="preserve"> </w:t>
      </w:r>
      <w:r w:rsidR="00652D05">
        <w:rPr>
          <w:lang w:val="en-GB"/>
        </w:rPr>
        <w:fldChar w:fldCharType="begin"/>
      </w:r>
      <w:r w:rsidR="00652D05">
        <w:rPr>
          <w:lang w:val="en-GB"/>
        </w:rPr>
        <w:instrText xml:space="preserve"> ADDIN EN.CITE &lt;EndNote&gt;&lt;Cite&gt;&lt;Author&gt;Bai&lt;/Author&gt;&lt;Year&gt;2015&lt;/Year&gt;&lt;RecNum&gt;3&lt;/RecNum&gt;&lt;DisplayText&gt;(Bai et al., 2015)&lt;/DisplayText&gt;&lt;record&gt;&lt;rec-number&gt;3&lt;/rec-number&gt;&lt;foreign-keys&gt;&lt;key app="EN" db-id="r0f2wdzxmte9e6e2v02x2arnrv5svsewrvpf" timestamp="1647288561"&gt;3&lt;/key&gt;&lt;/foreign-keys&gt;&lt;ref-type name="Journal Article"&gt;17&lt;/ref-type&gt;&lt;contributors&gt;&lt;authors&gt;&lt;author&gt;Bai, Yan&lt;/author&gt;&lt;author&gt;Yao, Zhong&lt;/author&gt;&lt;author&gt;Dou, Yi-Fan&lt;/author&gt;&lt;/authors&gt;&lt;/contributors&gt;&lt;titles&gt;&lt;title&gt;Effect of social commerce factors on user purchase behavior: An empirical investigation from renren. com&lt;/title&gt;&lt;secondary-title&gt;International Journal of Information Management&lt;/secondary-title&gt;&lt;/titles&gt;&lt;periodical&gt;&lt;full-title&gt;International Journal of Information Management&lt;/full-title&gt;&lt;/periodical&gt;&lt;pages&gt;538-550&lt;/pages&gt;&lt;volume&gt;35&lt;/volume&gt;&lt;number&gt;5&lt;/number&gt;&lt;dates&gt;&lt;year&gt;2015&lt;/year&gt;&lt;/dates&gt;&lt;isbn&gt;0268-4012&lt;/isbn&gt;&lt;urls&gt;&lt;/urls&gt;&lt;/record&gt;&lt;/Cite&gt;&lt;/EndNote&gt;</w:instrText>
      </w:r>
      <w:r w:rsidR="00652D05">
        <w:rPr>
          <w:lang w:val="en-GB"/>
        </w:rPr>
        <w:fldChar w:fldCharType="separate"/>
      </w:r>
      <w:r w:rsidR="00652D05">
        <w:rPr>
          <w:noProof/>
          <w:lang w:val="en-GB"/>
        </w:rPr>
        <w:t>(Bai et al., 2015)</w:t>
      </w:r>
      <w:r w:rsidR="00652D05">
        <w:rPr>
          <w:lang w:val="en-GB"/>
        </w:rPr>
        <w:fldChar w:fldCharType="end"/>
      </w:r>
      <w:r w:rsidR="002A6A70" w:rsidRPr="003D545A">
        <w:rPr>
          <w:lang w:val="en-GB"/>
        </w:rPr>
        <w:t xml:space="preserve">. </w:t>
      </w:r>
      <w:r w:rsidR="0036019A" w:rsidRPr="003D545A">
        <w:rPr>
          <w:lang w:val="en-GB"/>
        </w:rPr>
        <w:t xml:space="preserve">Consumer </w:t>
      </w:r>
      <w:r w:rsidR="00C84604" w:rsidRPr="003D545A">
        <w:rPr>
          <w:lang w:val="en-GB"/>
        </w:rPr>
        <w:t>behaviour</w:t>
      </w:r>
      <w:r w:rsidR="0036019A" w:rsidRPr="003D545A">
        <w:rPr>
          <w:lang w:val="en-GB"/>
        </w:rPr>
        <w:t xml:space="preserve"> changes due to factors such as trends, technology</w:t>
      </w:r>
      <w:r w:rsidR="009365C3" w:rsidRPr="003D545A">
        <w:rPr>
          <w:lang w:val="en-GB"/>
        </w:rPr>
        <w:t>, fashion, living style, and disposable income, among other options.</w:t>
      </w:r>
      <w:r w:rsidR="00BD4A9C" w:rsidRPr="003D545A">
        <w:rPr>
          <w:lang w:val="en-GB"/>
        </w:rPr>
        <w:t xml:space="preserve"> </w:t>
      </w:r>
      <w:r w:rsidR="00143485" w:rsidRPr="003D545A">
        <w:rPr>
          <w:lang w:val="en-GB"/>
        </w:rPr>
        <w:t xml:space="preserve">Understanding consumer </w:t>
      </w:r>
      <w:r w:rsidR="005863C4" w:rsidRPr="003D545A">
        <w:rPr>
          <w:lang w:val="en-GB"/>
        </w:rPr>
        <w:t>behaviour</w:t>
      </w:r>
      <w:r w:rsidR="00143485" w:rsidRPr="003D545A">
        <w:rPr>
          <w:lang w:val="en-GB"/>
        </w:rPr>
        <w:t xml:space="preserve"> helps or</w:t>
      </w:r>
      <w:r w:rsidR="00E278D6" w:rsidRPr="003D545A">
        <w:rPr>
          <w:lang w:val="en-GB"/>
        </w:rPr>
        <w:t xml:space="preserve">ganizations to differentiate their </w:t>
      </w:r>
      <w:r w:rsidR="00F041A8" w:rsidRPr="003D545A">
        <w:rPr>
          <w:lang w:val="en-GB"/>
        </w:rPr>
        <w:t>consumers</w:t>
      </w:r>
      <w:r w:rsidR="00E278D6" w:rsidRPr="003D545A">
        <w:rPr>
          <w:lang w:val="en-GB"/>
        </w:rPr>
        <w:t xml:space="preserve"> into respective demographics and serve them based on their unique needs. </w:t>
      </w:r>
      <w:r w:rsidR="00921147" w:rsidRPr="003D545A">
        <w:rPr>
          <w:lang w:val="en-GB"/>
        </w:rPr>
        <w:t xml:space="preserve">On top of attracting new customers, it also </w:t>
      </w:r>
      <w:r w:rsidR="004E6AB9" w:rsidRPr="003D545A">
        <w:rPr>
          <w:lang w:val="en-GB"/>
        </w:rPr>
        <w:t>helps in retaining the existing ones</w:t>
      </w:r>
      <w:r w:rsidR="009C2E77" w:rsidRPr="003D545A">
        <w:rPr>
          <w:lang w:val="en-GB"/>
        </w:rPr>
        <w:t>. An organization can create relevant marketing program</w:t>
      </w:r>
      <w:r w:rsidR="00575D33" w:rsidRPr="003D545A">
        <w:rPr>
          <w:lang w:val="en-GB"/>
        </w:rPr>
        <w:t xml:space="preserve">s based on the needs or behaviours of the target consumers. </w:t>
      </w:r>
      <w:r w:rsidR="00D16686" w:rsidRPr="003D545A">
        <w:rPr>
          <w:lang w:val="en-GB"/>
        </w:rPr>
        <w:t xml:space="preserve">Customer service is improved as an organization provides services based on how they have understood their customer purchase </w:t>
      </w:r>
      <w:r w:rsidR="00124140" w:rsidRPr="003D545A">
        <w:rPr>
          <w:lang w:val="en-GB"/>
        </w:rPr>
        <w:t>behaviours</w:t>
      </w:r>
      <w:r w:rsidR="00D16686" w:rsidRPr="003D545A">
        <w:rPr>
          <w:lang w:val="en-GB"/>
        </w:rPr>
        <w:t>.</w:t>
      </w:r>
    </w:p>
    <w:p w14:paraId="35BBED64" w14:textId="02139BA2" w:rsidR="002712DD" w:rsidRPr="003D545A" w:rsidRDefault="00A464BC" w:rsidP="00856C0D">
      <w:pPr>
        <w:rPr>
          <w:lang w:val="en-GB"/>
        </w:rPr>
      </w:pPr>
      <w:r w:rsidRPr="003D545A">
        <w:rPr>
          <w:lang w:val="en-GB"/>
        </w:rPr>
        <w:t>The process of u</w:t>
      </w:r>
      <w:r w:rsidR="00C057C0" w:rsidRPr="003D545A">
        <w:rPr>
          <w:lang w:val="en-GB"/>
        </w:rPr>
        <w:t xml:space="preserve">nderstanding consumer buying behaviour entails a comprehensive analysis </w:t>
      </w:r>
      <w:r w:rsidR="006334E6" w:rsidRPr="003D545A">
        <w:rPr>
          <w:lang w:val="en-GB"/>
        </w:rPr>
        <w:t xml:space="preserve">of user-generated </w:t>
      </w:r>
      <w:r w:rsidR="00405CA0" w:rsidRPr="003D545A">
        <w:rPr>
          <w:lang w:val="en-GB"/>
        </w:rPr>
        <w:t>content</w:t>
      </w:r>
      <w:r w:rsidR="006334E6" w:rsidRPr="003D545A">
        <w:rPr>
          <w:lang w:val="en-GB"/>
        </w:rPr>
        <w:t xml:space="preserve"> such as ratings, reviews, comments</w:t>
      </w:r>
      <w:r w:rsidR="00405CA0" w:rsidRPr="003D545A">
        <w:rPr>
          <w:lang w:val="en-GB"/>
        </w:rPr>
        <w:t>, or purchase quantities</w:t>
      </w:r>
      <w:r w:rsidR="00652D05">
        <w:rPr>
          <w:lang w:val="en-GB"/>
        </w:rPr>
        <w:t xml:space="preserve"> </w:t>
      </w:r>
      <w:r w:rsidR="00652D05">
        <w:rPr>
          <w:lang w:val="en-GB"/>
        </w:rPr>
        <w:fldChar w:fldCharType="begin"/>
      </w:r>
      <w:r w:rsidR="00652D05">
        <w:rPr>
          <w:lang w:val="en-GB"/>
        </w:rPr>
        <w:instrText xml:space="preserve"> ADDIN EN.CITE &lt;EndNote&gt;&lt;Cite&gt;&lt;Author&gt;Sethna&lt;/Author&gt;&lt;Year&gt;2017&lt;/Year&gt;&lt;RecNum&gt;4&lt;/RecNum&gt;&lt;DisplayText&gt;(Sethna et al., 2017)&lt;/DisplayText&gt;&lt;record&gt;&lt;rec-number&gt;4&lt;/rec-number&gt;&lt;foreign-keys&gt;&lt;key app="EN" db-id="r0f2wdzxmte9e6e2v02x2arnrv5svsewrvpf" timestamp="1647288603"&gt;4&lt;/key&gt;&lt;/foreign-keys&gt;&lt;ref-type name="Journal Article"&gt;17&lt;/ref-type&gt;&lt;contributors&gt;&lt;authors&gt;&lt;author&gt;Sethna, Beheruz N&lt;/author&gt;&lt;author&gt;Hazari, Sunil&lt;/author&gt;&lt;author&gt;Bergiel, Blaise&lt;/author&gt;&lt;/authors&gt;&lt;/contributors&gt;&lt;titles&gt;&lt;title&gt;Influence of user generated content in online shopping: impact of gender on purchase behaviour, trust, and intention to purchase&lt;/title&gt;&lt;secondary-title&gt;International Journal of Electronic Marketing and Retailing&lt;/secondary-title&gt;&lt;/titles&gt;&lt;periodical&gt;&lt;full-title&gt;International Journal of Electronic Marketing and Retailing&lt;/full-title&gt;&lt;/periodical&gt;&lt;pages&gt;344-371&lt;/pages&gt;&lt;volume&gt;8&lt;/volume&gt;&lt;number&gt;4&lt;/number&gt;&lt;dates&gt;&lt;year&gt;2017&lt;/year&gt;&lt;/dates&gt;&lt;isbn&gt;1741-1025&lt;/isbn&gt;&lt;urls&gt;&lt;/urls&gt;&lt;/record&gt;&lt;/Cite&gt;&lt;/EndNote&gt;</w:instrText>
      </w:r>
      <w:r w:rsidR="00652D05">
        <w:rPr>
          <w:lang w:val="en-GB"/>
        </w:rPr>
        <w:fldChar w:fldCharType="separate"/>
      </w:r>
      <w:r w:rsidR="00652D05">
        <w:rPr>
          <w:noProof/>
          <w:lang w:val="en-GB"/>
        </w:rPr>
        <w:t>(Sethna et al., 2017)</w:t>
      </w:r>
      <w:r w:rsidR="00652D05">
        <w:rPr>
          <w:lang w:val="en-GB"/>
        </w:rPr>
        <w:fldChar w:fldCharType="end"/>
      </w:r>
      <w:r w:rsidR="00405CA0" w:rsidRPr="003D545A">
        <w:rPr>
          <w:lang w:val="en-GB"/>
        </w:rPr>
        <w:t xml:space="preserve">. </w:t>
      </w:r>
      <w:r w:rsidR="00C057C0" w:rsidRPr="003D545A">
        <w:rPr>
          <w:lang w:val="en-GB"/>
        </w:rPr>
        <w:t xml:space="preserve">The </w:t>
      </w:r>
      <w:r w:rsidR="00924405" w:rsidRPr="003D545A">
        <w:rPr>
          <w:lang w:val="en-GB"/>
        </w:rPr>
        <w:t>analysis results can help the organization</w:t>
      </w:r>
      <w:r w:rsidR="00C057C0" w:rsidRPr="003D545A">
        <w:rPr>
          <w:lang w:val="en-GB"/>
        </w:rPr>
        <w:t xml:space="preserve"> better understand its clients and enable the management to modify their products or services</w:t>
      </w:r>
      <w:r w:rsidR="00E1040C" w:rsidRPr="003D545A">
        <w:rPr>
          <w:lang w:val="en-GB"/>
        </w:rPr>
        <w:t xml:space="preserve"> based on different customer purchase trends and needs. </w:t>
      </w:r>
      <w:r w:rsidR="006C7EED" w:rsidRPr="003D545A">
        <w:rPr>
          <w:lang w:val="en-GB"/>
        </w:rPr>
        <w:t xml:space="preserve">The organization can also use the insights to predict future purchase intentions towards specific items or services. </w:t>
      </w:r>
      <w:r w:rsidR="00805F11" w:rsidRPr="003D545A">
        <w:rPr>
          <w:lang w:val="en-GB"/>
        </w:rPr>
        <w:t>The insights generated from the analysis can help the management to trac</w:t>
      </w:r>
      <w:r w:rsidR="008F1ADF" w:rsidRPr="003D545A">
        <w:rPr>
          <w:lang w:val="en-GB"/>
        </w:rPr>
        <w:t xml:space="preserve">k the attitudes associated with their clients. </w:t>
      </w:r>
      <w:r w:rsidR="00451F73" w:rsidRPr="003D545A">
        <w:rPr>
          <w:lang w:val="en-GB"/>
        </w:rPr>
        <w:t xml:space="preserve">The insights can also be used to create recommender systems </w:t>
      </w:r>
      <w:r w:rsidR="002B545C" w:rsidRPr="003D545A">
        <w:rPr>
          <w:lang w:val="en-GB"/>
        </w:rPr>
        <w:t xml:space="preserve">that offer </w:t>
      </w:r>
      <w:r w:rsidR="00451F73" w:rsidRPr="003D545A">
        <w:rPr>
          <w:lang w:val="en-GB"/>
        </w:rPr>
        <w:t xml:space="preserve">customised buying experience for the </w:t>
      </w:r>
      <w:r w:rsidR="002B545C" w:rsidRPr="003D545A">
        <w:rPr>
          <w:lang w:val="en-GB"/>
        </w:rPr>
        <w:t>customers</w:t>
      </w:r>
      <w:r w:rsidR="00FE2285">
        <w:rPr>
          <w:lang w:val="en-GB"/>
        </w:rPr>
        <w:t xml:space="preserve"> </w:t>
      </w:r>
      <w:r w:rsidR="00FE2285">
        <w:rPr>
          <w:lang w:val="en-GB"/>
        </w:rPr>
        <w:fldChar w:fldCharType="begin"/>
      </w:r>
      <w:r w:rsidR="00FE2285">
        <w:rPr>
          <w:lang w:val="en-GB"/>
        </w:rPr>
        <w:instrText xml:space="preserve"> ADDIN EN.CITE &lt;EndNote&gt;&lt;Cite&gt;&lt;Author&gt;Sethna&lt;/Author&gt;&lt;Year&gt;2017&lt;/Year&gt;&lt;RecNum&gt;4&lt;/RecNum&gt;&lt;DisplayText&gt;(Sethna et al., 2017)&lt;/DisplayText&gt;&lt;record&gt;&lt;rec-number&gt;4&lt;/rec-number&gt;&lt;foreign-keys&gt;&lt;key app="EN" db-id="r0f2wdzxmte9e6e2v02x2arnrv5svsewrvpf" timestamp="1647288603"&gt;4&lt;/key&gt;&lt;/foreign-keys&gt;&lt;ref-type name="Journal Article"&gt;17&lt;/ref-type&gt;&lt;contributors&gt;&lt;authors&gt;&lt;author&gt;Sethna, Beheruz N&lt;/author&gt;&lt;author&gt;Hazari, Sunil&lt;/author&gt;&lt;author&gt;Bergiel, Blaise&lt;/author&gt;&lt;/authors&gt;&lt;/contributors&gt;&lt;titles&gt;&lt;title&gt;Influence of user generated content in online shopping: impact of gender on purchase behaviour, trust, and intention to purchase&lt;/title&gt;&lt;secondary-title&gt;International Journal of Electronic Marketing and Retailing&lt;/secondary-title&gt;&lt;/titles&gt;&lt;periodical&gt;&lt;full-title&gt;International Journal of Electronic Marketing and Retailing&lt;/full-title&gt;&lt;/periodical&gt;&lt;pages&gt;344-371&lt;/pages&gt;&lt;volume&gt;8&lt;/volume&gt;&lt;number&gt;4&lt;/number&gt;&lt;dates&gt;&lt;year&gt;2017&lt;/year&gt;&lt;/dates&gt;&lt;isbn&gt;1741-1025&lt;/isbn&gt;&lt;urls&gt;&lt;/urls&gt;&lt;/record&gt;&lt;/Cite&gt;&lt;/EndNote&gt;</w:instrText>
      </w:r>
      <w:r w:rsidR="00FE2285">
        <w:rPr>
          <w:lang w:val="en-GB"/>
        </w:rPr>
        <w:fldChar w:fldCharType="separate"/>
      </w:r>
      <w:r w:rsidR="00FE2285">
        <w:rPr>
          <w:noProof/>
          <w:lang w:val="en-GB"/>
        </w:rPr>
        <w:t>(Sethna et al., 2017)</w:t>
      </w:r>
      <w:r w:rsidR="00FE2285">
        <w:rPr>
          <w:lang w:val="en-GB"/>
        </w:rPr>
        <w:fldChar w:fldCharType="end"/>
      </w:r>
      <w:r w:rsidR="00451F73" w:rsidRPr="003D545A">
        <w:rPr>
          <w:lang w:val="en-GB"/>
        </w:rPr>
        <w:t xml:space="preserve">. </w:t>
      </w:r>
      <w:r w:rsidR="008F1ADF" w:rsidRPr="003D545A">
        <w:rPr>
          <w:lang w:val="en-GB"/>
        </w:rPr>
        <w:t xml:space="preserve">All these benefits are intended to tailor products and services based on client needs to boost sales and improve profits. </w:t>
      </w:r>
      <w:r w:rsidR="00857929" w:rsidRPr="003D545A">
        <w:rPr>
          <w:lang w:val="en-GB"/>
        </w:rPr>
        <w:t>Th</w:t>
      </w:r>
      <w:r w:rsidR="003F0FC4" w:rsidRPr="003D545A">
        <w:rPr>
          <w:lang w:val="en-GB"/>
        </w:rPr>
        <w:t>is</w:t>
      </w:r>
      <w:r w:rsidR="00857929" w:rsidRPr="003D545A">
        <w:rPr>
          <w:lang w:val="en-GB"/>
        </w:rPr>
        <w:t xml:space="preserve"> report will </w:t>
      </w:r>
      <w:r w:rsidR="00924405" w:rsidRPr="003D545A">
        <w:rPr>
          <w:lang w:val="en-GB"/>
        </w:rPr>
        <w:t xml:space="preserve">entail </w:t>
      </w:r>
      <w:r w:rsidR="00140652">
        <w:rPr>
          <w:lang w:val="en-GB"/>
        </w:rPr>
        <w:t>implementing a recommender system based on the analysis of the customer purchase behaviour for an online store. Machine learning algorithms will be used to build a recommender system that proposes for a customer what to purchase based on the items the customer needs</w:t>
      </w:r>
      <w:r w:rsidR="00F54ACD" w:rsidRPr="003D545A">
        <w:rPr>
          <w:lang w:val="en-GB"/>
        </w:rPr>
        <w:t xml:space="preserve"> </w:t>
      </w:r>
      <w:proofErr w:type="gramStart"/>
      <w:r w:rsidR="00F54ACD" w:rsidRPr="003D545A">
        <w:rPr>
          <w:lang w:val="en-GB"/>
        </w:rPr>
        <w:t>has</w:t>
      </w:r>
      <w:proofErr w:type="gramEnd"/>
      <w:r w:rsidR="00F54ACD" w:rsidRPr="003D545A">
        <w:rPr>
          <w:lang w:val="en-GB"/>
        </w:rPr>
        <w:t xml:space="preserve"> selected for purchase.</w:t>
      </w:r>
      <w:r w:rsidR="0022128C" w:rsidRPr="003D545A">
        <w:rPr>
          <w:lang w:val="en-GB"/>
        </w:rPr>
        <w:t xml:space="preserve"> </w:t>
      </w:r>
    </w:p>
    <w:p w14:paraId="35DCC50E" w14:textId="4DD08349" w:rsidR="008F3003" w:rsidRPr="003D545A" w:rsidRDefault="008F3003" w:rsidP="00856C0D">
      <w:pPr>
        <w:rPr>
          <w:lang w:val="en-GB"/>
        </w:rPr>
      </w:pPr>
    </w:p>
    <w:p w14:paraId="3DA445F8" w14:textId="08C24BF0" w:rsidR="008F3003" w:rsidRPr="003D545A" w:rsidRDefault="008F3003" w:rsidP="00856C0D">
      <w:pPr>
        <w:rPr>
          <w:b/>
          <w:lang w:val="en-GB"/>
        </w:rPr>
      </w:pPr>
      <w:r w:rsidRPr="003D545A">
        <w:rPr>
          <w:b/>
          <w:lang w:val="en-GB"/>
        </w:rPr>
        <w:t xml:space="preserve">Problem </w:t>
      </w:r>
      <w:r w:rsidR="00F66F5A" w:rsidRPr="003D545A">
        <w:rPr>
          <w:b/>
          <w:lang w:val="en-GB"/>
        </w:rPr>
        <w:t>statement</w:t>
      </w:r>
    </w:p>
    <w:p w14:paraId="47CF1B78" w14:textId="2B2BD031" w:rsidR="006B3DF9" w:rsidRPr="003D545A" w:rsidRDefault="00C5162A" w:rsidP="00856C0D">
      <w:pPr>
        <w:rPr>
          <w:lang w:val="en-GB"/>
        </w:rPr>
      </w:pPr>
      <w:r w:rsidRPr="003D545A">
        <w:rPr>
          <w:lang w:val="en-GB"/>
        </w:rPr>
        <w:t xml:space="preserve">Businesses have to meet consumer needs in order to realize a stable growth. </w:t>
      </w:r>
      <w:r w:rsidR="00F15B21" w:rsidRPr="003D545A">
        <w:rPr>
          <w:lang w:val="en-GB"/>
        </w:rPr>
        <w:t xml:space="preserve">This implies that organizations have to look for ways to adapt to the </w:t>
      </w:r>
      <w:r w:rsidR="00685180" w:rsidRPr="003D545A">
        <w:rPr>
          <w:lang w:val="en-GB"/>
        </w:rPr>
        <w:t>constantly</w:t>
      </w:r>
      <w:r w:rsidR="00F15B21" w:rsidRPr="003D545A">
        <w:rPr>
          <w:lang w:val="en-GB"/>
        </w:rPr>
        <w:t xml:space="preserve"> </w:t>
      </w:r>
      <w:r w:rsidR="00685180" w:rsidRPr="003D545A">
        <w:rPr>
          <w:lang w:val="en-GB"/>
        </w:rPr>
        <w:t>emerging</w:t>
      </w:r>
      <w:r w:rsidR="00F15B21" w:rsidRPr="003D545A">
        <w:rPr>
          <w:lang w:val="en-GB"/>
        </w:rPr>
        <w:t xml:space="preserve"> trends in the market. </w:t>
      </w:r>
      <w:r w:rsidR="00027A0B" w:rsidRPr="003D545A">
        <w:rPr>
          <w:lang w:val="en-GB"/>
        </w:rPr>
        <w:t xml:space="preserve">They have to understand the </w:t>
      </w:r>
      <w:r w:rsidR="00214B38" w:rsidRPr="003D545A">
        <w:rPr>
          <w:lang w:val="en-GB"/>
        </w:rPr>
        <w:t xml:space="preserve">consumer needs and demands by experimenting strategies that work and engage their consumers. Marketers need to understand consumer purchase </w:t>
      </w:r>
      <w:r w:rsidR="00F32EA9" w:rsidRPr="003D545A">
        <w:rPr>
          <w:lang w:val="en-GB"/>
        </w:rPr>
        <w:t>behaviour and</w:t>
      </w:r>
      <w:r w:rsidR="00AF0154" w:rsidRPr="003D545A">
        <w:rPr>
          <w:lang w:val="en-GB"/>
        </w:rPr>
        <w:t xml:space="preserve"> decisions </w:t>
      </w:r>
      <w:r w:rsidR="00214B38" w:rsidRPr="003D545A">
        <w:rPr>
          <w:lang w:val="en-GB"/>
        </w:rPr>
        <w:t xml:space="preserve">in </w:t>
      </w:r>
      <w:r w:rsidR="005C4CE3" w:rsidRPr="003D545A">
        <w:rPr>
          <w:lang w:val="en-GB"/>
        </w:rPr>
        <w:t>order</w:t>
      </w:r>
      <w:r w:rsidR="00214B38" w:rsidRPr="003D545A">
        <w:rPr>
          <w:lang w:val="en-GB"/>
        </w:rPr>
        <w:t xml:space="preserve"> to optimize their engagement with their clients.</w:t>
      </w:r>
      <w:r w:rsidR="005A6E99" w:rsidRPr="003D545A">
        <w:rPr>
          <w:lang w:val="en-GB"/>
        </w:rPr>
        <w:t xml:space="preserve"> </w:t>
      </w:r>
      <w:r w:rsidR="007F10F0" w:rsidRPr="003D545A">
        <w:rPr>
          <w:lang w:val="en-GB"/>
        </w:rPr>
        <w:t xml:space="preserve">One of the </w:t>
      </w:r>
      <w:r w:rsidR="007F2625" w:rsidRPr="003D545A">
        <w:rPr>
          <w:lang w:val="en-GB"/>
        </w:rPr>
        <w:t>toughest</w:t>
      </w:r>
      <w:r w:rsidR="007F10F0" w:rsidRPr="003D545A">
        <w:rPr>
          <w:lang w:val="en-GB"/>
        </w:rPr>
        <w:t xml:space="preserve"> </w:t>
      </w:r>
      <w:r w:rsidR="007F2625" w:rsidRPr="003D545A">
        <w:rPr>
          <w:lang w:val="en-GB"/>
        </w:rPr>
        <w:t xml:space="preserve">problems that </w:t>
      </w:r>
      <w:r w:rsidR="00B219D8" w:rsidRPr="003D545A">
        <w:rPr>
          <w:lang w:val="en-GB"/>
        </w:rPr>
        <w:t>m</w:t>
      </w:r>
      <w:r w:rsidR="006B3DF9" w:rsidRPr="003D545A">
        <w:rPr>
          <w:lang w:val="en-GB"/>
        </w:rPr>
        <w:t xml:space="preserve">arketers face </w:t>
      </w:r>
      <w:r w:rsidR="007F2625" w:rsidRPr="003D545A">
        <w:rPr>
          <w:lang w:val="en-GB"/>
        </w:rPr>
        <w:t xml:space="preserve">is </w:t>
      </w:r>
      <w:r w:rsidR="006B3DF9" w:rsidRPr="003D545A">
        <w:rPr>
          <w:lang w:val="en-GB"/>
        </w:rPr>
        <w:t>finding key product or item pairs that customers frequently purchase togeth</w:t>
      </w:r>
      <w:r w:rsidR="002C5C5E" w:rsidRPr="003D545A">
        <w:rPr>
          <w:lang w:val="en-GB"/>
        </w:rPr>
        <w:t xml:space="preserve">er. </w:t>
      </w:r>
      <w:r w:rsidR="00272CD5" w:rsidRPr="003D545A">
        <w:rPr>
          <w:lang w:val="en-GB"/>
        </w:rPr>
        <w:t xml:space="preserve">This is where the concept of recommender system comes in to </w:t>
      </w:r>
      <w:r w:rsidR="00000EA8" w:rsidRPr="003D545A">
        <w:rPr>
          <w:lang w:val="en-GB"/>
        </w:rPr>
        <w:t xml:space="preserve">filter items overload based on the interests, preferences, and observed </w:t>
      </w:r>
      <w:r w:rsidR="00B701FC" w:rsidRPr="003D545A">
        <w:rPr>
          <w:lang w:val="en-GB"/>
        </w:rPr>
        <w:t>behaviour</w:t>
      </w:r>
      <w:r w:rsidR="00000EA8" w:rsidRPr="003D545A">
        <w:rPr>
          <w:lang w:val="en-GB"/>
        </w:rPr>
        <w:t xml:space="preserve"> of the user. </w:t>
      </w:r>
      <w:r w:rsidR="00A30B65" w:rsidRPr="003D545A">
        <w:rPr>
          <w:lang w:val="en-GB"/>
        </w:rPr>
        <w:t xml:space="preserve">The system beneficial to both the user and the company selling goods and services. </w:t>
      </w:r>
      <w:r w:rsidR="00825914" w:rsidRPr="003D545A">
        <w:rPr>
          <w:lang w:val="en-GB"/>
        </w:rPr>
        <w:t xml:space="preserve">The costs for finding and selecting </w:t>
      </w:r>
      <w:r w:rsidR="007314AA" w:rsidRPr="003D545A">
        <w:rPr>
          <w:lang w:val="en-GB"/>
        </w:rPr>
        <w:t>products</w:t>
      </w:r>
      <w:r w:rsidR="00825914" w:rsidRPr="003D545A">
        <w:rPr>
          <w:lang w:val="en-GB"/>
        </w:rPr>
        <w:t xml:space="preserve"> in </w:t>
      </w:r>
      <w:r w:rsidR="004C6122" w:rsidRPr="003D545A">
        <w:rPr>
          <w:lang w:val="en-GB"/>
        </w:rPr>
        <w:t xml:space="preserve">an </w:t>
      </w:r>
      <w:r w:rsidR="00825914" w:rsidRPr="003D545A">
        <w:rPr>
          <w:lang w:val="en-GB"/>
        </w:rPr>
        <w:t xml:space="preserve">online shopping experience are greatly reduced. </w:t>
      </w:r>
    </w:p>
    <w:p w14:paraId="5E48980A" w14:textId="4ADEBABF" w:rsidR="000C4EA3" w:rsidRPr="003D545A" w:rsidRDefault="000C4EA3" w:rsidP="00856C0D">
      <w:pPr>
        <w:rPr>
          <w:b/>
          <w:lang w:val="en-GB"/>
        </w:rPr>
      </w:pPr>
      <w:r w:rsidRPr="003D545A">
        <w:rPr>
          <w:b/>
          <w:lang w:val="en-GB"/>
        </w:rPr>
        <w:t>Proposed solution</w:t>
      </w:r>
    </w:p>
    <w:p w14:paraId="3210DD70" w14:textId="0A58B7BB" w:rsidR="000C4EA3" w:rsidRPr="003D545A" w:rsidRDefault="0012653F" w:rsidP="00856C0D">
      <w:pPr>
        <w:rPr>
          <w:b/>
          <w:lang w:val="en-GB"/>
        </w:rPr>
      </w:pPr>
      <w:r w:rsidRPr="009735D8">
        <w:rPr>
          <w:highlight w:val="yellow"/>
          <w:lang w:val="en-GB"/>
        </w:rPr>
        <w:t>This report emphasizes on the implementation of a recommender system for an online store that will be designed using appropriate machine learning algorithms to help predict preferable items to purchase based on what the user has selected to buy.</w:t>
      </w:r>
      <w:r w:rsidR="008107AA" w:rsidRPr="003D545A">
        <w:rPr>
          <w:b/>
          <w:lang w:val="en-GB"/>
        </w:rPr>
        <w:t xml:space="preserve"> </w:t>
      </w:r>
      <w:r w:rsidR="000C4EA3" w:rsidRPr="003D545A">
        <w:rPr>
          <w:lang w:val="en-GB"/>
        </w:rPr>
        <w:t>The system will anticipate the needs of the customers for the online store as products will get personalized based on the purchase patterns of the customer. The next item to purchase is suggested by the system. This maximizes the probability of purchase. The system will improve the user experience and will make it easier for the customers to find the products that interest them. This in turn, improves customer satisfaction and boost sales and revenues. The associated company builds a stronger customer loyalty from the satisfaction they get while purchasing products. Churn rates are drastically reduced, whic</w:t>
      </w:r>
      <w:bookmarkStart w:id="0" w:name="_GoBack"/>
      <w:bookmarkEnd w:id="0"/>
      <w:r w:rsidR="000C4EA3" w:rsidRPr="003D545A">
        <w:rPr>
          <w:lang w:val="en-GB"/>
        </w:rPr>
        <w:t>h reduces the costs the associated company incurs while acquiring new clients.</w:t>
      </w:r>
    </w:p>
    <w:p w14:paraId="23F0554A" w14:textId="3857E222" w:rsidR="00C177A8" w:rsidRPr="003D545A" w:rsidRDefault="00F85F20" w:rsidP="00C177A8">
      <w:pPr>
        <w:rPr>
          <w:lang w:val="en-GB"/>
        </w:rPr>
      </w:pPr>
      <w:r w:rsidRPr="003D545A">
        <w:rPr>
          <w:b/>
          <w:lang w:val="en-GB"/>
        </w:rPr>
        <w:t>Aim:</w:t>
      </w:r>
      <w:r w:rsidRPr="003D545A">
        <w:rPr>
          <w:lang w:val="en-GB"/>
        </w:rPr>
        <w:t xml:space="preserve"> The aim of the project is to understand the customer purchase behaviour </w:t>
      </w:r>
      <w:r w:rsidR="00954414" w:rsidRPr="003D545A">
        <w:rPr>
          <w:lang w:val="en-GB"/>
        </w:rPr>
        <w:t xml:space="preserve">using data mining techniques </w:t>
      </w:r>
      <w:r w:rsidRPr="003D545A">
        <w:rPr>
          <w:lang w:val="en-GB"/>
        </w:rPr>
        <w:t xml:space="preserve">and </w:t>
      </w:r>
      <w:r w:rsidR="003070DD" w:rsidRPr="003D545A">
        <w:rPr>
          <w:lang w:val="en-GB"/>
        </w:rPr>
        <w:t xml:space="preserve">building a </w:t>
      </w:r>
      <w:r w:rsidRPr="003D545A">
        <w:rPr>
          <w:lang w:val="en-GB"/>
        </w:rPr>
        <w:t>recommend</w:t>
      </w:r>
      <w:r w:rsidR="003070DD" w:rsidRPr="003D545A">
        <w:rPr>
          <w:lang w:val="en-GB"/>
        </w:rPr>
        <w:t>er system that will propose</w:t>
      </w:r>
      <w:r w:rsidRPr="003D545A">
        <w:rPr>
          <w:lang w:val="en-GB"/>
        </w:rPr>
        <w:t xml:space="preserve"> the next product to add to the basket. </w:t>
      </w:r>
    </w:p>
    <w:p w14:paraId="1DDFC195" w14:textId="07B6EB60" w:rsidR="007B1E61" w:rsidRPr="003D545A" w:rsidRDefault="007B1E61" w:rsidP="00C177A8">
      <w:pPr>
        <w:rPr>
          <w:b/>
          <w:lang w:val="en-GB"/>
        </w:rPr>
      </w:pPr>
      <w:r w:rsidRPr="003D545A">
        <w:rPr>
          <w:b/>
          <w:lang w:val="en-GB"/>
        </w:rPr>
        <w:t xml:space="preserve">Objectives </w:t>
      </w:r>
    </w:p>
    <w:p w14:paraId="0F7065FE" w14:textId="7A83C953" w:rsidR="008F20B2" w:rsidRPr="003D545A" w:rsidRDefault="008F20B2" w:rsidP="00C177A8">
      <w:pPr>
        <w:rPr>
          <w:lang w:val="en-GB"/>
        </w:rPr>
      </w:pPr>
      <w:r w:rsidRPr="003D545A">
        <w:rPr>
          <w:lang w:val="en-GB"/>
        </w:rPr>
        <w:t>The objectives of the report are:</w:t>
      </w:r>
    </w:p>
    <w:p w14:paraId="6242660D" w14:textId="1933EF06" w:rsidR="00E0007F" w:rsidRPr="003D545A" w:rsidRDefault="00E0007F" w:rsidP="008F20B2">
      <w:pPr>
        <w:pStyle w:val="ListParagraph"/>
        <w:numPr>
          <w:ilvl w:val="0"/>
          <w:numId w:val="10"/>
        </w:numPr>
        <w:rPr>
          <w:lang w:val="en-GB"/>
        </w:rPr>
      </w:pPr>
      <w:r w:rsidRPr="003D545A">
        <w:rPr>
          <w:lang w:val="en-GB"/>
        </w:rPr>
        <w:t xml:space="preserve">Investigate </w:t>
      </w:r>
      <w:r w:rsidR="004B52C2" w:rsidRPr="003D545A">
        <w:rPr>
          <w:lang w:val="en-GB"/>
        </w:rPr>
        <w:t xml:space="preserve">what constitutes </w:t>
      </w:r>
      <w:r w:rsidRPr="003D545A">
        <w:rPr>
          <w:lang w:val="en-GB"/>
        </w:rPr>
        <w:t xml:space="preserve">consumer </w:t>
      </w:r>
      <w:r w:rsidR="004B52C2" w:rsidRPr="003D545A">
        <w:rPr>
          <w:lang w:val="en-GB"/>
        </w:rPr>
        <w:t xml:space="preserve">purchase </w:t>
      </w:r>
      <w:r w:rsidR="00F65F29" w:rsidRPr="003D545A">
        <w:rPr>
          <w:lang w:val="en-GB"/>
        </w:rPr>
        <w:t>behaviour</w:t>
      </w:r>
      <w:r w:rsidRPr="003D545A">
        <w:rPr>
          <w:lang w:val="en-GB"/>
        </w:rPr>
        <w:t xml:space="preserve"> </w:t>
      </w:r>
    </w:p>
    <w:p w14:paraId="2CCF77D4" w14:textId="4348EBDF" w:rsidR="008F20B2" w:rsidRPr="003D545A" w:rsidRDefault="00484E26" w:rsidP="008F20B2">
      <w:pPr>
        <w:pStyle w:val="ListParagraph"/>
        <w:numPr>
          <w:ilvl w:val="0"/>
          <w:numId w:val="10"/>
        </w:numPr>
        <w:rPr>
          <w:lang w:val="en-GB"/>
        </w:rPr>
      </w:pPr>
      <w:r w:rsidRPr="003D545A">
        <w:rPr>
          <w:lang w:val="en-GB"/>
        </w:rPr>
        <w:t xml:space="preserve">Research </w:t>
      </w:r>
      <w:r w:rsidR="004A4757" w:rsidRPr="003D545A">
        <w:rPr>
          <w:lang w:val="en-GB"/>
        </w:rPr>
        <w:t xml:space="preserve">on </w:t>
      </w:r>
      <w:r w:rsidRPr="003D545A">
        <w:rPr>
          <w:lang w:val="en-GB"/>
        </w:rPr>
        <w:t xml:space="preserve">how to capitalize </w:t>
      </w:r>
      <w:r w:rsidR="004A4757" w:rsidRPr="003D545A">
        <w:rPr>
          <w:lang w:val="en-GB"/>
        </w:rPr>
        <w:t xml:space="preserve">on </w:t>
      </w:r>
      <w:r w:rsidRPr="003D545A">
        <w:rPr>
          <w:lang w:val="en-GB"/>
        </w:rPr>
        <w:t xml:space="preserve">consumer purchase </w:t>
      </w:r>
      <w:r w:rsidR="00D21FAB" w:rsidRPr="003D545A">
        <w:rPr>
          <w:lang w:val="en-GB"/>
        </w:rPr>
        <w:t>behaviour</w:t>
      </w:r>
    </w:p>
    <w:p w14:paraId="0B027BE1" w14:textId="38D3D76C" w:rsidR="00F56AD7" w:rsidRPr="003D545A" w:rsidRDefault="00F56AD7" w:rsidP="008F20B2">
      <w:pPr>
        <w:pStyle w:val="ListParagraph"/>
        <w:numPr>
          <w:ilvl w:val="0"/>
          <w:numId w:val="10"/>
        </w:numPr>
        <w:rPr>
          <w:lang w:val="en-GB"/>
        </w:rPr>
      </w:pPr>
      <w:r w:rsidRPr="003D545A">
        <w:rPr>
          <w:lang w:val="en-GB"/>
        </w:rPr>
        <w:t xml:space="preserve">Investigate how data mining techniques can be used to understand consumer buy </w:t>
      </w:r>
      <w:r w:rsidR="00D21FAB" w:rsidRPr="003D545A">
        <w:rPr>
          <w:lang w:val="en-GB"/>
        </w:rPr>
        <w:t>behaviour</w:t>
      </w:r>
    </w:p>
    <w:p w14:paraId="1AADE96C" w14:textId="71CC8EB1" w:rsidR="00317FB6" w:rsidRPr="003D545A" w:rsidRDefault="00DA4709" w:rsidP="008F20B2">
      <w:pPr>
        <w:pStyle w:val="ListParagraph"/>
        <w:numPr>
          <w:ilvl w:val="0"/>
          <w:numId w:val="10"/>
        </w:numPr>
        <w:rPr>
          <w:lang w:val="en-GB"/>
        </w:rPr>
      </w:pPr>
      <w:r w:rsidRPr="003D545A">
        <w:rPr>
          <w:lang w:val="en-GB"/>
        </w:rPr>
        <w:lastRenderedPageBreak/>
        <w:t xml:space="preserve">Study the </w:t>
      </w:r>
      <w:r w:rsidR="0014073F" w:rsidRPr="003D545A">
        <w:rPr>
          <w:lang w:val="en-GB"/>
        </w:rPr>
        <w:t xml:space="preserve">types of </w:t>
      </w:r>
      <w:r w:rsidR="000F7E75" w:rsidRPr="003D545A">
        <w:rPr>
          <w:lang w:val="en-GB"/>
        </w:rPr>
        <w:t>recommendation</w:t>
      </w:r>
      <w:r w:rsidR="00E95D1D" w:rsidRPr="003D545A">
        <w:rPr>
          <w:lang w:val="en-GB"/>
        </w:rPr>
        <w:t>s</w:t>
      </w:r>
      <w:r w:rsidR="000F7E75" w:rsidRPr="003D545A">
        <w:rPr>
          <w:lang w:val="en-GB"/>
        </w:rPr>
        <w:t xml:space="preserve"> offered </w:t>
      </w:r>
      <w:r w:rsidR="00AE7597" w:rsidRPr="003D545A">
        <w:rPr>
          <w:lang w:val="en-GB"/>
        </w:rPr>
        <w:t xml:space="preserve">by </w:t>
      </w:r>
      <w:r w:rsidR="000F7E75" w:rsidRPr="003D545A">
        <w:rPr>
          <w:lang w:val="en-GB"/>
        </w:rPr>
        <w:t xml:space="preserve">data mining </w:t>
      </w:r>
      <w:r w:rsidR="002F0EB8" w:rsidRPr="003D545A">
        <w:rPr>
          <w:lang w:val="en-GB"/>
        </w:rPr>
        <w:t xml:space="preserve">or machine learning </w:t>
      </w:r>
      <w:r w:rsidR="000F7E75" w:rsidRPr="003D545A">
        <w:rPr>
          <w:lang w:val="en-GB"/>
        </w:rPr>
        <w:t>tools</w:t>
      </w:r>
    </w:p>
    <w:p w14:paraId="1EB0D809" w14:textId="67224DD5" w:rsidR="000F7E75" w:rsidRPr="003D545A" w:rsidRDefault="000F7E75" w:rsidP="008F20B2">
      <w:pPr>
        <w:pStyle w:val="ListParagraph"/>
        <w:numPr>
          <w:ilvl w:val="0"/>
          <w:numId w:val="10"/>
        </w:numPr>
        <w:rPr>
          <w:lang w:val="en-GB"/>
        </w:rPr>
      </w:pPr>
      <w:r w:rsidRPr="003D545A">
        <w:rPr>
          <w:lang w:val="en-GB"/>
        </w:rPr>
        <w:t>Design a recommender system</w:t>
      </w:r>
      <w:r w:rsidR="00F35210" w:rsidRPr="003D545A">
        <w:rPr>
          <w:lang w:val="en-GB"/>
        </w:rPr>
        <w:t xml:space="preserve"> with appropriate machine learning </w:t>
      </w:r>
      <w:r w:rsidR="00EF67C4" w:rsidRPr="003D545A">
        <w:rPr>
          <w:lang w:val="en-GB"/>
        </w:rPr>
        <w:t>algorithms</w:t>
      </w:r>
      <w:r w:rsidRPr="003D545A">
        <w:rPr>
          <w:lang w:val="en-GB"/>
        </w:rPr>
        <w:t xml:space="preserve"> for an online store that runs on web </w:t>
      </w:r>
    </w:p>
    <w:p w14:paraId="05BD1C4E" w14:textId="77777777" w:rsidR="000B4F27" w:rsidRPr="003D545A" w:rsidRDefault="000B4F27" w:rsidP="00B400B2">
      <w:pPr>
        <w:rPr>
          <w:lang w:val="en-GB"/>
        </w:rPr>
      </w:pPr>
    </w:p>
    <w:p w14:paraId="60F14937" w14:textId="77777777" w:rsidR="005D723C" w:rsidRPr="003D545A" w:rsidRDefault="00021EFE" w:rsidP="00856C0D">
      <w:pPr>
        <w:rPr>
          <w:b/>
          <w:lang w:val="en-GB"/>
        </w:rPr>
      </w:pPr>
      <w:r w:rsidRPr="003D545A">
        <w:rPr>
          <w:b/>
          <w:lang w:val="en-GB"/>
        </w:rPr>
        <w:t>Methodology</w:t>
      </w:r>
    </w:p>
    <w:p w14:paraId="411DCBF5" w14:textId="6047A7C3" w:rsidR="00BE065A" w:rsidRPr="003D545A" w:rsidRDefault="005D3792" w:rsidP="00856C0D">
      <w:r w:rsidRPr="003D545A">
        <w:rPr>
          <w:lang w:val="en-GB"/>
        </w:rPr>
        <w:t>I inten</w:t>
      </w:r>
      <w:r w:rsidR="001E663C">
        <w:rPr>
          <w:lang w:val="en-GB"/>
        </w:rPr>
        <w:t>d</w:t>
      </w:r>
      <w:r w:rsidRPr="003D545A">
        <w:rPr>
          <w:lang w:val="en-GB"/>
        </w:rPr>
        <w:t xml:space="preserve"> to build a </w:t>
      </w:r>
      <w:r w:rsidR="00A221AB" w:rsidRPr="003D545A">
        <w:rPr>
          <w:lang w:val="en-GB"/>
        </w:rPr>
        <w:t>data mining system that understands customer purchase intentions and recommends the next product to purchase based on what is the product in the c</w:t>
      </w:r>
      <w:r w:rsidR="000F4D17" w:rsidRPr="003D545A">
        <w:rPr>
          <w:lang w:val="en-GB"/>
        </w:rPr>
        <w:t>art</w:t>
      </w:r>
      <w:r w:rsidR="00A221AB" w:rsidRPr="003D545A">
        <w:rPr>
          <w:lang w:val="en-GB"/>
        </w:rPr>
        <w:t xml:space="preserve">. I will use appropriate machine learning </w:t>
      </w:r>
      <w:r w:rsidR="00206053" w:rsidRPr="003D545A">
        <w:rPr>
          <w:lang w:val="en-GB"/>
        </w:rPr>
        <w:t>algorithms</w:t>
      </w:r>
      <w:r w:rsidR="00A221AB" w:rsidRPr="003D545A">
        <w:rPr>
          <w:lang w:val="en-GB"/>
        </w:rPr>
        <w:t>, specifically the ones base</w:t>
      </w:r>
      <w:r w:rsidR="008E47BA" w:rsidRPr="003D545A">
        <w:rPr>
          <w:lang w:val="en-GB"/>
        </w:rPr>
        <w:t xml:space="preserve">d on </w:t>
      </w:r>
      <w:r w:rsidRPr="003D545A">
        <w:rPr>
          <w:lang w:val="en-GB"/>
        </w:rPr>
        <w:t xml:space="preserve">association rules. </w:t>
      </w:r>
      <w:r w:rsidR="00606E31" w:rsidRPr="003D545A">
        <w:rPr>
          <w:lang w:val="en-GB"/>
        </w:rPr>
        <w:t xml:space="preserve">The algorithm used will calculate the </w:t>
      </w:r>
      <w:r w:rsidR="00BE065A" w:rsidRPr="003D545A">
        <w:t>item frequencies</w:t>
      </w:r>
      <w:r w:rsidR="00606E31" w:rsidRPr="003D545A">
        <w:t xml:space="preserve"> and group </w:t>
      </w:r>
      <w:r w:rsidR="00BE065A" w:rsidRPr="003D545A">
        <w:t>the frequent</w:t>
      </w:r>
      <w:r w:rsidR="00606E31" w:rsidRPr="003D545A">
        <w:t>ly purchased</w:t>
      </w:r>
      <w:r w:rsidR="00BE065A" w:rsidRPr="003D545A">
        <w:t xml:space="preserve"> items </w:t>
      </w:r>
      <w:r w:rsidR="00606E31" w:rsidRPr="003D545A">
        <w:t xml:space="preserve">together. </w:t>
      </w:r>
      <w:r w:rsidR="00363B4F" w:rsidRPr="003D545A">
        <w:t xml:space="preserve">A recommender system will be designed that studies the </w:t>
      </w:r>
      <w:r w:rsidR="008B4727" w:rsidRPr="003D545A">
        <w:t>purchase frequencies of the items that customers buy. The system focus</w:t>
      </w:r>
      <w:r w:rsidR="00D620C7" w:rsidRPr="003D545A">
        <w:t>es</w:t>
      </w:r>
      <w:r w:rsidR="008B4727" w:rsidRPr="003D545A">
        <w:t xml:space="preserve"> on two entities – the customer and the product. </w:t>
      </w:r>
    </w:p>
    <w:p w14:paraId="1AB46403" w14:textId="418380A7" w:rsidR="00EF1520" w:rsidRPr="003D545A" w:rsidRDefault="00922ED6" w:rsidP="00856C0D">
      <w:r w:rsidRPr="003D545A">
        <w:t xml:space="preserve">The algorithms applied in building a recommender system are memory-based </w:t>
      </w:r>
      <w:r w:rsidR="00EF1520" w:rsidRPr="003D545A">
        <w:t xml:space="preserve">and </w:t>
      </w:r>
      <w:r w:rsidR="001B758F" w:rsidRPr="003D545A">
        <w:t xml:space="preserve">are categorized under the collaborative filtering category. They </w:t>
      </w:r>
      <w:r w:rsidR="00EF1520" w:rsidRPr="003D545A">
        <w:t>work on the user-item matrix</w:t>
      </w:r>
      <w:r w:rsidR="001B758F" w:rsidRPr="003D545A">
        <w:t xml:space="preserve"> to give a prognosis. The recommendations performed by the system </w:t>
      </w:r>
      <w:r w:rsidR="00AB183D">
        <w:t>are</w:t>
      </w:r>
      <w:r w:rsidR="001B758F" w:rsidRPr="003D545A">
        <w:t xml:space="preserve"> classified as either association rule-based or most-frequent item recommendations. </w:t>
      </w:r>
      <w:r w:rsidR="00D72CDD" w:rsidRPr="003D545A">
        <w:t xml:space="preserve">This research focuses on </w:t>
      </w:r>
      <w:r w:rsidR="00AB183D">
        <w:t>association rule-based</w:t>
      </w:r>
      <w:r w:rsidR="00D72CDD" w:rsidRPr="003D545A">
        <w:t xml:space="preserve"> </w:t>
      </w:r>
      <w:r w:rsidR="009D3B60" w:rsidRPr="003D545A">
        <w:t xml:space="preserve">recommendation. The association between the items is calculated using concepts like support, confidence, lift, and conviction. </w:t>
      </w:r>
      <w:r w:rsidR="0018572F" w:rsidRPr="003D545A">
        <w:t>Support is essentially i</w:t>
      </w:r>
      <w:r w:rsidR="00FF7A06">
        <w:t xml:space="preserve">s an </w:t>
      </w:r>
      <w:r w:rsidR="0018572F" w:rsidRPr="003D545A">
        <w:t xml:space="preserve">indication that shows how often an item-set appears in the dataset. </w:t>
      </w:r>
      <w:r w:rsidR="00CC701F" w:rsidRPr="003D545A">
        <w:t>Confidence</w:t>
      </w:r>
      <w:r w:rsidR="00B56FC6" w:rsidRPr="003D545A">
        <w:t xml:space="preserve"> </w:t>
      </w:r>
      <w:r w:rsidR="00910D85" w:rsidRPr="003D545A">
        <w:t xml:space="preserve">indicates how often a rule has been found to be true. </w:t>
      </w:r>
      <w:r w:rsidR="00E544C5" w:rsidRPr="003D545A">
        <w:t xml:space="preserve">Lift is the correlation of support for an item set for self-sufficient values. </w:t>
      </w:r>
      <w:r w:rsidR="001209B1" w:rsidRPr="003D545A">
        <w:t>Conviction</w:t>
      </w:r>
      <w:r w:rsidR="0038368F" w:rsidRPr="003D545A">
        <w:t xml:space="preserve"> is the ratio of the occurrence rate when </w:t>
      </w:r>
      <w:r w:rsidR="00B03DCE" w:rsidRPr="003D545A">
        <w:t>a</w:t>
      </w:r>
      <w:r w:rsidR="0038368F" w:rsidRPr="003D545A">
        <w:t xml:space="preserve"> rule makes a wrong prediction or the expected frequency that one item occurs without the other. </w:t>
      </w:r>
    </w:p>
    <w:p w14:paraId="472F1CD4" w14:textId="77777777" w:rsidR="003D545A" w:rsidRPr="003D545A" w:rsidRDefault="009D73FC" w:rsidP="004F3304">
      <w:r w:rsidRPr="003D545A">
        <w:t xml:space="preserve">The </w:t>
      </w:r>
      <w:r w:rsidR="005D1C3C" w:rsidRPr="003D545A">
        <w:t>implementation will analyse transactional data</w:t>
      </w:r>
      <w:r w:rsidR="00AF66C7" w:rsidRPr="003D545A">
        <w:t xml:space="preserve"> </w:t>
      </w:r>
      <w:r w:rsidR="00667670" w:rsidRPr="003D545A">
        <w:t xml:space="preserve">to deduce buying patterns </w:t>
      </w:r>
      <w:r w:rsidR="004F3304" w:rsidRPr="003D545A">
        <w:t>from the UCI Machine Learning Repository,</w:t>
      </w:r>
      <w:r w:rsidR="001E49B9" w:rsidRPr="003D545A">
        <w:t xml:space="preserve"> </w:t>
      </w:r>
      <w:hyperlink r:id="rId6" w:history="1">
        <w:r w:rsidR="001E49B9" w:rsidRPr="002C0E41">
          <w:rPr>
            <w:rStyle w:val="Hyperlink"/>
            <w:color w:val="0070C0"/>
          </w:rPr>
          <w:t>link</w:t>
        </w:r>
      </w:hyperlink>
      <w:r w:rsidR="004F3304" w:rsidRPr="002C0E41">
        <w:rPr>
          <w:color w:val="0070C0"/>
        </w:rPr>
        <w:t xml:space="preserve">. </w:t>
      </w:r>
      <w:r w:rsidR="004F3304" w:rsidRPr="003D545A">
        <w:t>It contains the transaction history of an online store over 1 year. It contains information about customer purchases such as item descriptions, invoice, unit price, and country of the customer’s origin.</w:t>
      </w:r>
      <w:r w:rsidR="0019793B" w:rsidRPr="003D545A">
        <w:t xml:space="preserve"> It is from the customer buying patterns that association rules will be created. These rules will be used to make recommendations based on what the customer has purchased</w:t>
      </w:r>
      <w:r w:rsidR="00D11A01" w:rsidRPr="003D545A">
        <w:t xml:space="preserve">. </w:t>
      </w:r>
      <w:r w:rsidR="00B15D57" w:rsidRPr="003D545A">
        <w:t>Among</w:t>
      </w:r>
      <w:r w:rsidR="00034C23" w:rsidRPr="003D545A">
        <w:t xml:space="preserve"> </w:t>
      </w:r>
      <w:r w:rsidR="00B15D57" w:rsidRPr="003D545A">
        <w:t xml:space="preserve">the many data mining algorithms that can be used for this purpose, </w:t>
      </w:r>
      <w:proofErr w:type="spellStart"/>
      <w:r w:rsidR="00D11A01" w:rsidRPr="003D545A">
        <w:t>Apriori</w:t>
      </w:r>
      <w:proofErr w:type="spellEnd"/>
      <w:r w:rsidR="00D11A01" w:rsidRPr="003D545A">
        <w:t xml:space="preserve"> </w:t>
      </w:r>
      <w:r w:rsidR="00B15D57" w:rsidRPr="003D545A">
        <w:t xml:space="preserve">algorithm will be </w:t>
      </w:r>
      <w:r w:rsidR="003B2B8C" w:rsidRPr="003D545A">
        <w:t xml:space="preserve">selected. It is one of the most classical </w:t>
      </w:r>
      <w:r w:rsidR="00D808D1" w:rsidRPr="003D545A">
        <w:t>algorithms</w:t>
      </w:r>
      <w:r w:rsidR="003B2B8C" w:rsidRPr="003D545A">
        <w:t xml:space="preserve"> in data mining</w:t>
      </w:r>
      <w:r w:rsidR="00AB1C0B" w:rsidRPr="003D545A">
        <w:t xml:space="preserve"> that uses association rules. </w:t>
      </w:r>
    </w:p>
    <w:p w14:paraId="28916FF7" w14:textId="77777777" w:rsidR="003D545A" w:rsidRPr="003D545A" w:rsidRDefault="003D545A" w:rsidP="004F3304"/>
    <w:p w14:paraId="6CA728EB" w14:textId="77777777" w:rsidR="003D545A" w:rsidRPr="003D545A" w:rsidRDefault="003D545A" w:rsidP="004F3304"/>
    <w:p w14:paraId="2EB1F489" w14:textId="77777777" w:rsidR="003D545A" w:rsidRPr="003D545A" w:rsidRDefault="003D545A" w:rsidP="004F3304"/>
    <w:p w14:paraId="6DA1ED26" w14:textId="196D472F" w:rsidR="009D73FC" w:rsidRPr="003D545A" w:rsidRDefault="003D545A" w:rsidP="004F3304">
      <w:r w:rsidRPr="003D545A">
        <w:t>The ima</w:t>
      </w:r>
      <w:r w:rsidR="0092165A">
        <w:t xml:space="preserve">ge below summarizes the steps to be followed in the data </w:t>
      </w:r>
      <w:r w:rsidR="002420A1">
        <w:t xml:space="preserve">analysis </w:t>
      </w:r>
      <w:r w:rsidR="0092165A">
        <w:t xml:space="preserve">before the recommender system is build. </w:t>
      </w:r>
    </w:p>
    <w:p w14:paraId="0D213AF3" w14:textId="2AE98A93" w:rsidR="00A77CA7" w:rsidRDefault="0028286C" w:rsidP="004F3304">
      <w:pPr>
        <w:rPr>
          <w:b/>
        </w:rPr>
      </w:pPr>
      <w:r>
        <w:rPr>
          <w:noProof/>
        </w:rPr>
        <w:drawing>
          <wp:inline distT="0" distB="0" distL="0" distR="0" wp14:anchorId="10E590F0" wp14:editId="42498990">
            <wp:extent cx="5943600" cy="994342"/>
            <wp:effectExtent l="0" t="0" r="0" b="0"/>
            <wp:docPr id="4" name="Picture 4" descr="7 Steps to Machine Learning: How to Prepare for an Automated Future | by Dr  Mark van Rijmenam | DataSeri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Steps to Machine Learning: How to Prepare for an Automated Future | by Dr  Mark van Rijmenam | DataSeries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94342"/>
                    </a:xfrm>
                    <a:prstGeom prst="rect">
                      <a:avLst/>
                    </a:prstGeom>
                    <a:noFill/>
                    <a:ln>
                      <a:noFill/>
                    </a:ln>
                  </pic:spPr>
                </pic:pic>
              </a:graphicData>
            </a:graphic>
          </wp:inline>
        </w:drawing>
      </w:r>
    </w:p>
    <w:p w14:paraId="7E4E361A" w14:textId="391A47DB" w:rsidR="009E63F1" w:rsidRDefault="00D51084" w:rsidP="00D51084">
      <w:pPr>
        <w:pStyle w:val="Caption"/>
      </w:pPr>
      <w:r>
        <w:t xml:space="preserve">Figure </w:t>
      </w:r>
      <w:r w:rsidR="009735D8">
        <w:fldChar w:fldCharType="begin"/>
      </w:r>
      <w:r w:rsidR="009735D8">
        <w:instrText xml:space="preserve"> SEQ Figure \* ARABIC </w:instrText>
      </w:r>
      <w:r w:rsidR="009735D8">
        <w:fldChar w:fldCharType="separate"/>
      </w:r>
      <w:r>
        <w:rPr>
          <w:noProof/>
        </w:rPr>
        <w:t>1</w:t>
      </w:r>
      <w:r w:rsidR="009735D8">
        <w:rPr>
          <w:noProof/>
        </w:rPr>
        <w:fldChar w:fldCharType="end"/>
      </w:r>
      <w:r>
        <w:t>: Steps in the data analysis</w:t>
      </w:r>
    </w:p>
    <w:p w14:paraId="40437A5E" w14:textId="5AB81917" w:rsidR="00B518E2" w:rsidRPr="00B518E2" w:rsidRDefault="00B518E2" w:rsidP="00B518E2">
      <w:r>
        <w:t xml:space="preserve">The first step </w:t>
      </w:r>
      <w:r w:rsidR="00720AB4">
        <w:t xml:space="preserve">is sourcing appropriate data that will train the model to be built. </w:t>
      </w:r>
      <w:r w:rsidR="00906BBD">
        <w:t xml:space="preserve">This is followed by </w:t>
      </w:r>
      <w:r>
        <w:t xml:space="preserve">data </w:t>
      </w:r>
      <w:r w:rsidR="00906BBD">
        <w:t>preparation</w:t>
      </w:r>
      <w:r w:rsidR="003F0EDC">
        <w:t xml:space="preserve">. When the data is not clean, the </w:t>
      </w:r>
      <w:r w:rsidR="008C25B3">
        <w:t>developed models are not robust and are prone to give</w:t>
      </w:r>
      <w:r w:rsidR="003F0EDC">
        <w:t xml:space="preserve"> inaccurate results. </w:t>
      </w:r>
      <w:r w:rsidR="008436F3">
        <w:t>It entails removing noisy data from the dataset</w:t>
      </w:r>
      <w:r w:rsidR="006072CB">
        <w:t xml:space="preserve"> and dealing with missing values. </w:t>
      </w:r>
      <w:r w:rsidR="002918D9">
        <w:t xml:space="preserve">The next step will be choosing the right model </w:t>
      </w:r>
      <w:r w:rsidR="00D422FE">
        <w:t xml:space="preserve">from the many machine learning models available depending on the task. </w:t>
      </w:r>
      <w:r w:rsidR="005753E0">
        <w:t>Here,</w:t>
      </w:r>
      <w:r w:rsidR="005753E0" w:rsidRPr="005753E0">
        <w:t xml:space="preserve"> association rule-based</w:t>
      </w:r>
      <w:r w:rsidR="005753E0">
        <w:t xml:space="preserve"> </w:t>
      </w:r>
      <w:r w:rsidR="00682B76">
        <w:t>algorithms</w:t>
      </w:r>
      <w:r w:rsidR="005753E0">
        <w:t xml:space="preserve"> will be used to determine </w:t>
      </w:r>
      <w:r w:rsidR="00682B76">
        <w:t>frequently</w:t>
      </w:r>
      <w:r w:rsidR="005753E0">
        <w:t xml:space="preserve"> purchased items. </w:t>
      </w:r>
      <w:r w:rsidR="0027355C">
        <w:t xml:space="preserve">The model will be trained and evaluated against appropriate metrics. Parameter tuning will also be performed to optimize the performance of the final model. The final model will then be used to create a recommender system that will predict items that a customer should purchase based on what he/she has selected. </w:t>
      </w:r>
    </w:p>
    <w:p w14:paraId="6D59E9A6" w14:textId="13E57798" w:rsidR="005A0ED4" w:rsidRPr="003D545A" w:rsidRDefault="005A0ED4" w:rsidP="00856C0D">
      <w:pPr>
        <w:rPr>
          <w:b/>
          <w:lang w:val="en-GB"/>
        </w:rPr>
      </w:pPr>
      <w:r w:rsidRPr="003D545A">
        <w:rPr>
          <w:b/>
          <w:lang w:val="en-GB"/>
        </w:rPr>
        <w:t>Project plan</w:t>
      </w:r>
    </w:p>
    <w:tbl>
      <w:tblPr>
        <w:tblStyle w:val="TableGrid"/>
        <w:tblW w:w="0" w:type="auto"/>
        <w:tblLook w:val="04A0" w:firstRow="1" w:lastRow="0" w:firstColumn="1" w:lastColumn="0" w:noHBand="0" w:noVBand="1"/>
      </w:tblPr>
      <w:tblGrid>
        <w:gridCol w:w="1335"/>
        <w:gridCol w:w="4510"/>
        <w:gridCol w:w="2250"/>
        <w:gridCol w:w="1255"/>
      </w:tblGrid>
      <w:tr w:rsidR="003D545A" w:rsidRPr="003D545A" w14:paraId="04914C90" w14:textId="77777777" w:rsidTr="00CB5D3A">
        <w:tc>
          <w:tcPr>
            <w:tcW w:w="1335" w:type="dxa"/>
          </w:tcPr>
          <w:p w14:paraId="77C82F00" w14:textId="0B0C64E2" w:rsidR="00246EFE" w:rsidRPr="003D545A" w:rsidRDefault="009F3558" w:rsidP="00CB5D3A">
            <w:pPr>
              <w:jc w:val="left"/>
              <w:rPr>
                <w:b/>
                <w:lang w:val="en-GB"/>
              </w:rPr>
            </w:pPr>
            <w:r w:rsidRPr="003D545A">
              <w:rPr>
                <w:b/>
                <w:lang w:val="en-GB"/>
              </w:rPr>
              <w:t>Date</w:t>
            </w:r>
          </w:p>
        </w:tc>
        <w:tc>
          <w:tcPr>
            <w:tcW w:w="4510" w:type="dxa"/>
          </w:tcPr>
          <w:p w14:paraId="6D4CA417" w14:textId="5A28AE8A" w:rsidR="00246EFE" w:rsidRPr="003D545A" w:rsidRDefault="00246EFE" w:rsidP="00CB5D3A">
            <w:pPr>
              <w:jc w:val="left"/>
              <w:rPr>
                <w:b/>
                <w:lang w:val="en-GB"/>
              </w:rPr>
            </w:pPr>
            <w:r w:rsidRPr="003D545A">
              <w:rPr>
                <w:b/>
                <w:lang w:val="en-GB"/>
              </w:rPr>
              <w:t>Task</w:t>
            </w:r>
          </w:p>
        </w:tc>
        <w:tc>
          <w:tcPr>
            <w:tcW w:w="2250" w:type="dxa"/>
          </w:tcPr>
          <w:p w14:paraId="55C01CB8" w14:textId="36D33786" w:rsidR="00246EFE" w:rsidRPr="003D545A" w:rsidRDefault="00246EFE" w:rsidP="00856C0D">
            <w:pPr>
              <w:rPr>
                <w:b/>
                <w:lang w:val="en-GB"/>
              </w:rPr>
            </w:pPr>
            <w:r w:rsidRPr="003D545A">
              <w:rPr>
                <w:b/>
                <w:lang w:val="en-GB"/>
              </w:rPr>
              <w:t xml:space="preserve">Duration </w:t>
            </w:r>
            <w:r w:rsidR="004611A1" w:rsidRPr="003D545A">
              <w:rPr>
                <w:b/>
                <w:lang w:val="en-GB"/>
              </w:rPr>
              <w:t>(days)</w:t>
            </w:r>
          </w:p>
        </w:tc>
        <w:tc>
          <w:tcPr>
            <w:tcW w:w="1255" w:type="dxa"/>
          </w:tcPr>
          <w:p w14:paraId="461A934A" w14:textId="22B0BA6D" w:rsidR="00246EFE" w:rsidRPr="003D545A" w:rsidRDefault="00246EFE" w:rsidP="00856C0D">
            <w:pPr>
              <w:rPr>
                <w:b/>
                <w:lang w:val="en-GB"/>
              </w:rPr>
            </w:pPr>
            <w:r w:rsidRPr="003D545A">
              <w:rPr>
                <w:b/>
                <w:lang w:val="en-GB"/>
              </w:rPr>
              <w:t xml:space="preserve">Progress </w:t>
            </w:r>
          </w:p>
        </w:tc>
      </w:tr>
      <w:tr w:rsidR="003D545A" w:rsidRPr="003D545A" w14:paraId="254B01C1" w14:textId="77777777" w:rsidTr="00CB5D3A">
        <w:tc>
          <w:tcPr>
            <w:tcW w:w="1335" w:type="dxa"/>
          </w:tcPr>
          <w:p w14:paraId="5532D926" w14:textId="11D498AD" w:rsidR="00246EFE" w:rsidRPr="003D545A" w:rsidRDefault="00D42405" w:rsidP="00CB5D3A">
            <w:pPr>
              <w:jc w:val="left"/>
              <w:rPr>
                <w:lang w:val="en-GB"/>
              </w:rPr>
            </w:pPr>
            <w:r w:rsidRPr="003D545A">
              <w:rPr>
                <w:lang w:val="en-GB"/>
              </w:rPr>
              <w:t>0</w:t>
            </w:r>
            <w:r w:rsidR="008573DE" w:rsidRPr="003D545A">
              <w:rPr>
                <w:lang w:val="en-GB"/>
              </w:rPr>
              <w:t>3/</w:t>
            </w:r>
            <w:r w:rsidR="005E7906" w:rsidRPr="003D545A">
              <w:rPr>
                <w:lang w:val="en-GB"/>
              </w:rPr>
              <w:t>3</w:t>
            </w:r>
            <w:r w:rsidR="008573DE" w:rsidRPr="003D545A">
              <w:rPr>
                <w:lang w:val="en-GB"/>
              </w:rPr>
              <w:t>/2022</w:t>
            </w:r>
          </w:p>
        </w:tc>
        <w:tc>
          <w:tcPr>
            <w:tcW w:w="4510" w:type="dxa"/>
          </w:tcPr>
          <w:p w14:paraId="46FE5DD7" w14:textId="76C7DF6B" w:rsidR="00246EFE" w:rsidRPr="003D545A" w:rsidRDefault="004611A1" w:rsidP="00CB5D3A">
            <w:pPr>
              <w:jc w:val="left"/>
              <w:rPr>
                <w:lang w:val="en-GB"/>
              </w:rPr>
            </w:pPr>
            <w:r w:rsidRPr="003D545A">
              <w:rPr>
                <w:lang w:val="en-GB"/>
              </w:rPr>
              <w:t>Topic proposal</w:t>
            </w:r>
          </w:p>
        </w:tc>
        <w:tc>
          <w:tcPr>
            <w:tcW w:w="2250" w:type="dxa"/>
          </w:tcPr>
          <w:p w14:paraId="1AC1606C" w14:textId="20620D1E" w:rsidR="00246EFE" w:rsidRPr="003D545A" w:rsidRDefault="00FD364A" w:rsidP="00856C0D">
            <w:pPr>
              <w:rPr>
                <w:lang w:val="en-GB"/>
              </w:rPr>
            </w:pPr>
            <w:r w:rsidRPr="003D545A">
              <w:rPr>
                <w:lang w:val="en-GB"/>
              </w:rPr>
              <w:t>3</w:t>
            </w:r>
          </w:p>
        </w:tc>
        <w:tc>
          <w:tcPr>
            <w:tcW w:w="1255" w:type="dxa"/>
          </w:tcPr>
          <w:p w14:paraId="079CCC01" w14:textId="77777777" w:rsidR="00246EFE" w:rsidRPr="003D545A" w:rsidRDefault="00246EFE" w:rsidP="00856C0D">
            <w:pPr>
              <w:rPr>
                <w:b/>
                <w:lang w:val="en-GB"/>
              </w:rPr>
            </w:pPr>
          </w:p>
        </w:tc>
      </w:tr>
      <w:tr w:rsidR="003D545A" w:rsidRPr="003D545A" w14:paraId="27B647E6" w14:textId="77777777" w:rsidTr="00CB5D3A">
        <w:tc>
          <w:tcPr>
            <w:tcW w:w="1335" w:type="dxa"/>
          </w:tcPr>
          <w:p w14:paraId="498F1637" w14:textId="6AA3EF84" w:rsidR="00246EFE" w:rsidRPr="003D545A" w:rsidRDefault="005E7906" w:rsidP="00CB5D3A">
            <w:pPr>
              <w:jc w:val="left"/>
              <w:rPr>
                <w:lang w:val="en-GB"/>
              </w:rPr>
            </w:pPr>
            <w:r w:rsidRPr="003D545A">
              <w:rPr>
                <w:lang w:val="en-GB"/>
              </w:rPr>
              <w:t>10/3/2022</w:t>
            </w:r>
          </w:p>
        </w:tc>
        <w:tc>
          <w:tcPr>
            <w:tcW w:w="4510" w:type="dxa"/>
          </w:tcPr>
          <w:p w14:paraId="50FF8498" w14:textId="4E091576" w:rsidR="00246EFE" w:rsidRPr="003D545A" w:rsidRDefault="00715D9C" w:rsidP="00CB5D3A">
            <w:pPr>
              <w:jc w:val="left"/>
              <w:rPr>
                <w:lang w:val="en-GB"/>
              </w:rPr>
            </w:pPr>
            <w:r w:rsidRPr="003D545A">
              <w:rPr>
                <w:lang w:val="en-GB"/>
              </w:rPr>
              <w:t xml:space="preserve">Chapter 1: </w:t>
            </w:r>
            <w:r w:rsidR="005E7906" w:rsidRPr="003D545A">
              <w:rPr>
                <w:lang w:val="en-GB"/>
              </w:rPr>
              <w:t>Introduction</w:t>
            </w:r>
          </w:p>
        </w:tc>
        <w:tc>
          <w:tcPr>
            <w:tcW w:w="2250" w:type="dxa"/>
          </w:tcPr>
          <w:p w14:paraId="1154124D" w14:textId="6C9E02D3" w:rsidR="00246EFE" w:rsidRPr="003D545A" w:rsidRDefault="00FD364A" w:rsidP="00856C0D">
            <w:pPr>
              <w:rPr>
                <w:lang w:val="en-GB"/>
              </w:rPr>
            </w:pPr>
            <w:r w:rsidRPr="003D545A">
              <w:rPr>
                <w:lang w:val="en-GB"/>
              </w:rPr>
              <w:t>5</w:t>
            </w:r>
          </w:p>
        </w:tc>
        <w:tc>
          <w:tcPr>
            <w:tcW w:w="1255" w:type="dxa"/>
          </w:tcPr>
          <w:p w14:paraId="614ED10A" w14:textId="77777777" w:rsidR="00246EFE" w:rsidRPr="003D545A" w:rsidRDefault="00246EFE" w:rsidP="00856C0D">
            <w:pPr>
              <w:rPr>
                <w:b/>
                <w:lang w:val="en-GB"/>
              </w:rPr>
            </w:pPr>
          </w:p>
        </w:tc>
      </w:tr>
      <w:tr w:rsidR="003D545A" w:rsidRPr="003D545A" w14:paraId="440E827E" w14:textId="77777777" w:rsidTr="00CB5D3A">
        <w:tc>
          <w:tcPr>
            <w:tcW w:w="1335" w:type="dxa"/>
          </w:tcPr>
          <w:p w14:paraId="16F0FF2D" w14:textId="64FDE751" w:rsidR="00246EFE" w:rsidRPr="003D545A" w:rsidRDefault="005E7906" w:rsidP="00CB5D3A">
            <w:pPr>
              <w:jc w:val="left"/>
              <w:rPr>
                <w:lang w:val="en-GB"/>
              </w:rPr>
            </w:pPr>
            <w:r w:rsidRPr="003D545A">
              <w:rPr>
                <w:lang w:val="en-GB"/>
              </w:rPr>
              <w:t>20/</w:t>
            </w:r>
            <w:r w:rsidR="00D34164" w:rsidRPr="003D545A">
              <w:rPr>
                <w:lang w:val="en-GB"/>
              </w:rPr>
              <w:t>3</w:t>
            </w:r>
            <w:r w:rsidRPr="003D545A">
              <w:rPr>
                <w:lang w:val="en-GB"/>
              </w:rPr>
              <w:t>/2022</w:t>
            </w:r>
          </w:p>
        </w:tc>
        <w:tc>
          <w:tcPr>
            <w:tcW w:w="4510" w:type="dxa"/>
          </w:tcPr>
          <w:p w14:paraId="5EF8D935" w14:textId="2181C1CE" w:rsidR="00246EFE" w:rsidRPr="003D545A" w:rsidRDefault="00715D9C" w:rsidP="00CB5D3A">
            <w:pPr>
              <w:jc w:val="left"/>
              <w:rPr>
                <w:lang w:val="en-GB"/>
              </w:rPr>
            </w:pPr>
            <w:r w:rsidRPr="003D545A">
              <w:rPr>
                <w:lang w:val="en-GB"/>
              </w:rPr>
              <w:t>Chapter 2: Literature Review</w:t>
            </w:r>
          </w:p>
        </w:tc>
        <w:tc>
          <w:tcPr>
            <w:tcW w:w="2250" w:type="dxa"/>
          </w:tcPr>
          <w:p w14:paraId="367A12CD" w14:textId="04DF4B12" w:rsidR="00246EFE" w:rsidRPr="003D545A" w:rsidRDefault="00FD364A" w:rsidP="00856C0D">
            <w:pPr>
              <w:rPr>
                <w:lang w:val="en-GB"/>
              </w:rPr>
            </w:pPr>
            <w:r w:rsidRPr="003D545A">
              <w:rPr>
                <w:lang w:val="en-GB"/>
              </w:rPr>
              <w:t>6</w:t>
            </w:r>
          </w:p>
        </w:tc>
        <w:tc>
          <w:tcPr>
            <w:tcW w:w="1255" w:type="dxa"/>
          </w:tcPr>
          <w:p w14:paraId="043017D2" w14:textId="77777777" w:rsidR="00246EFE" w:rsidRPr="003D545A" w:rsidRDefault="00246EFE" w:rsidP="00856C0D">
            <w:pPr>
              <w:rPr>
                <w:b/>
                <w:lang w:val="en-GB"/>
              </w:rPr>
            </w:pPr>
          </w:p>
        </w:tc>
      </w:tr>
      <w:tr w:rsidR="003D545A" w:rsidRPr="003D545A" w14:paraId="29193CAF" w14:textId="77777777" w:rsidTr="00CB5D3A">
        <w:tc>
          <w:tcPr>
            <w:tcW w:w="1335" w:type="dxa"/>
          </w:tcPr>
          <w:p w14:paraId="7BB1063E" w14:textId="235B1B3B" w:rsidR="00E02702" w:rsidRPr="003D545A" w:rsidRDefault="00E02702" w:rsidP="00CB5D3A">
            <w:pPr>
              <w:jc w:val="left"/>
              <w:rPr>
                <w:lang w:val="en-GB"/>
              </w:rPr>
            </w:pPr>
            <w:r w:rsidRPr="003D545A">
              <w:rPr>
                <w:lang w:val="en-GB"/>
              </w:rPr>
              <w:t>30/3/2022</w:t>
            </w:r>
          </w:p>
        </w:tc>
        <w:tc>
          <w:tcPr>
            <w:tcW w:w="4510" w:type="dxa"/>
          </w:tcPr>
          <w:p w14:paraId="1EE55739" w14:textId="51D5F035" w:rsidR="00E02702" w:rsidRPr="003D545A" w:rsidRDefault="00E02702" w:rsidP="00CB5D3A">
            <w:pPr>
              <w:jc w:val="left"/>
              <w:rPr>
                <w:lang w:val="en-GB"/>
              </w:rPr>
            </w:pPr>
            <w:r w:rsidRPr="003D545A">
              <w:rPr>
                <w:lang w:val="en-GB"/>
              </w:rPr>
              <w:t xml:space="preserve">Chapter 3: Research methodology </w:t>
            </w:r>
          </w:p>
        </w:tc>
        <w:tc>
          <w:tcPr>
            <w:tcW w:w="2250" w:type="dxa"/>
          </w:tcPr>
          <w:p w14:paraId="51497CFF" w14:textId="054FB31B" w:rsidR="00E02702" w:rsidRPr="003D545A" w:rsidRDefault="00FD364A" w:rsidP="00E02702">
            <w:pPr>
              <w:rPr>
                <w:lang w:val="en-GB"/>
              </w:rPr>
            </w:pPr>
            <w:r w:rsidRPr="003D545A">
              <w:rPr>
                <w:lang w:val="en-GB"/>
              </w:rPr>
              <w:t>5</w:t>
            </w:r>
          </w:p>
        </w:tc>
        <w:tc>
          <w:tcPr>
            <w:tcW w:w="1255" w:type="dxa"/>
          </w:tcPr>
          <w:p w14:paraId="0B4D21E0" w14:textId="77777777" w:rsidR="00E02702" w:rsidRPr="003D545A" w:rsidRDefault="00E02702" w:rsidP="00E02702">
            <w:pPr>
              <w:rPr>
                <w:b/>
                <w:lang w:val="en-GB"/>
              </w:rPr>
            </w:pPr>
          </w:p>
        </w:tc>
      </w:tr>
      <w:tr w:rsidR="003D545A" w:rsidRPr="003D545A" w14:paraId="63D63965" w14:textId="77777777" w:rsidTr="00CB5D3A">
        <w:tc>
          <w:tcPr>
            <w:tcW w:w="1335" w:type="dxa"/>
          </w:tcPr>
          <w:p w14:paraId="1806E968" w14:textId="4F8EF56B" w:rsidR="00E02702" w:rsidRPr="003D545A" w:rsidRDefault="00286C20" w:rsidP="00CB5D3A">
            <w:pPr>
              <w:jc w:val="left"/>
              <w:rPr>
                <w:lang w:val="en-GB"/>
              </w:rPr>
            </w:pPr>
            <w:r w:rsidRPr="003D545A">
              <w:rPr>
                <w:lang w:val="en-GB"/>
              </w:rPr>
              <w:t>1</w:t>
            </w:r>
            <w:r w:rsidR="00E02702" w:rsidRPr="003D545A">
              <w:rPr>
                <w:lang w:val="en-GB"/>
              </w:rPr>
              <w:t>0/</w:t>
            </w:r>
            <w:r w:rsidRPr="003D545A">
              <w:rPr>
                <w:lang w:val="en-GB"/>
              </w:rPr>
              <w:t>4</w:t>
            </w:r>
            <w:r w:rsidR="00E02702" w:rsidRPr="003D545A">
              <w:rPr>
                <w:lang w:val="en-GB"/>
              </w:rPr>
              <w:t>/2022</w:t>
            </w:r>
          </w:p>
        </w:tc>
        <w:tc>
          <w:tcPr>
            <w:tcW w:w="4510" w:type="dxa"/>
          </w:tcPr>
          <w:p w14:paraId="5C34F693" w14:textId="1F5CE620" w:rsidR="00E02702" w:rsidRPr="003D545A" w:rsidRDefault="00E02702" w:rsidP="00CB5D3A">
            <w:pPr>
              <w:jc w:val="left"/>
              <w:rPr>
                <w:lang w:val="en-GB"/>
              </w:rPr>
            </w:pPr>
            <w:r w:rsidRPr="003D545A">
              <w:rPr>
                <w:lang w:val="en-GB"/>
              </w:rPr>
              <w:t xml:space="preserve">Chapter </w:t>
            </w:r>
            <w:r w:rsidR="00B52218" w:rsidRPr="003D545A">
              <w:rPr>
                <w:lang w:val="en-GB"/>
              </w:rPr>
              <w:t>4</w:t>
            </w:r>
            <w:r w:rsidRPr="003D545A">
              <w:rPr>
                <w:lang w:val="en-GB"/>
              </w:rPr>
              <w:t xml:space="preserve">: </w:t>
            </w:r>
            <w:r w:rsidR="00B52218" w:rsidRPr="003D545A">
              <w:rPr>
                <w:lang w:val="en-GB"/>
              </w:rPr>
              <w:t>Impl</w:t>
            </w:r>
            <w:r w:rsidR="00B6119D" w:rsidRPr="003D545A">
              <w:rPr>
                <w:lang w:val="en-GB"/>
              </w:rPr>
              <w:t>e</w:t>
            </w:r>
            <w:r w:rsidR="00B52218" w:rsidRPr="003D545A">
              <w:rPr>
                <w:lang w:val="en-GB"/>
              </w:rPr>
              <w:t xml:space="preserve">mentation </w:t>
            </w:r>
          </w:p>
        </w:tc>
        <w:tc>
          <w:tcPr>
            <w:tcW w:w="2250" w:type="dxa"/>
          </w:tcPr>
          <w:p w14:paraId="76E43D4A" w14:textId="625CCC55" w:rsidR="00E02702" w:rsidRPr="003D545A" w:rsidRDefault="00FD364A" w:rsidP="006663B9">
            <w:pPr>
              <w:rPr>
                <w:lang w:val="en-GB"/>
              </w:rPr>
            </w:pPr>
            <w:r w:rsidRPr="003D545A">
              <w:rPr>
                <w:lang w:val="en-GB"/>
              </w:rPr>
              <w:t>10</w:t>
            </w:r>
          </w:p>
        </w:tc>
        <w:tc>
          <w:tcPr>
            <w:tcW w:w="1255" w:type="dxa"/>
          </w:tcPr>
          <w:p w14:paraId="2D10428F" w14:textId="77777777" w:rsidR="00E02702" w:rsidRPr="003D545A" w:rsidRDefault="00E02702" w:rsidP="006663B9">
            <w:pPr>
              <w:rPr>
                <w:b/>
                <w:lang w:val="en-GB"/>
              </w:rPr>
            </w:pPr>
          </w:p>
        </w:tc>
      </w:tr>
      <w:tr w:rsidR="003D545A" w:rsidRPr="003D545A" w14:paraId="7795EF90" w14:textId="77777777" w:rsidTr="00CB5D3A">
        <w:tc>
          <w:tcPr>
            <w:tcW w:w="1335" w:type="dxa"/>
          </w:tcPr>
          <w:p w14:paraId="2C64C28A" w14:textId="7662F596" w:rsidR="00E02702" w:rsidRPr="003D545A" w:rsidRDefault="00286C20" w:rsidP="00CB5D3A">
            <w:pPr>
              <w:jc w:val="left"/>
              <w:rPr>
                <w:lang w:val="en-GB"/>
              </w:rPr>
            </w:pPr>
            <w:r w:rsidRPr="003D545A">
              <w:rPr>
                <w:lang w:val="en-GB"/>
              </w:rPr>
              <w:t>2</w:t>
            </w:r>
            <w:r w:rsidR="00E02702" w:rsidRPr="003D545A">
              <w:rPr>
                <w:lang w:val="en-GB"/>
              </w:rPr>
              <w:t>0/</w:t>
            </w:r>
            <w:r w:rsidRPr="003D545A">
              <w:rPr>
                <w:lang w:val="en-GB"/>
              </w:rPr>
              <w:t>4</w:t>
            </w:r>
            <w:r w:rsidR="00E02702" w:rsidRPr="003D545A">
              <w:rPr>
                <w:lang w:val="en-GB"/>
              </w:rPr>
              <w:t>/2022</w:t>
            </w:r>
          </w:p>
        </w:tc>
        <w:tc>
          <w:tcPr>
            <w:tcW w:w="4510" w:type="dxa"/>
          </w:tcPr>
          <w:p w14:paraId="308802B9" w14:textId="46A2A2AD" w:rsidR="00E02702" w:rsidRPr="003D545A" w:rsidRDefault="00E02702" w:rsidP="00CB5D3A">
            <w:pPr>
              <w:jc w:val="left"/>
              <w:rPr>
                <w:lang w:val="en-GB"/>
              </w:rPr>
            </w:pPr>
            <w:r w:rsidRPr="003D545A">
              <w:rPr>
                <w:lang w:val="en-GB"/>
              </w:rPr>
              <w:t xml:space="preserve">Chapter </w:t>
            </w:r>
            <w:r w:rsidR="00F073D2" w:rsidRPr="003D545A">
              <w:rPr>
                <w:lang w:val="en-GB"/>
              </w:rPr>
              <w:t>5</w:t>
            </w:r>
            <w:r w:rsidRPr="003D545A">
              <w:rPr>
                <w:lang w:val="en-GB"/>
              </w:rPr>
              <w:t>: Res</w:t>
            </w:r>
            <w:r w:rsidR="00B52218" w:rsidRPr="003D545A">
              <w:rPr>
                <w:lang w:val="en-GB"/>
              </w:rPr>
              <w:t xml:space="preserve">ults and findings </w:t>
            </w:r>
          </w:p>
        </w:tc>
        <w:tc>
          <w:tcPr>
            <w:tcW w:w="2250" w:type="dxa"/>
          </w:tcPr>
          <w:p w14:paraId="6CDD3DD5" w14:textId="1D17CC1F" w:rsidR="00E02702" w:rsidRPr="003D545A" w:rsidRDefault="00FD364A" w:rsidP="006663B9">
            <w:pPr>
              <w:rPr>
                <w:lang w:val="en-GB"/>
              </w:rPr>
            </w:pPr>
            <w:r w:rsidRPr="003D545A">
              <w:rPr>
                <w:lang w:val="en-GB"/>
              </w:rPr>
              <w:t>7</w:t>
            </w:r>
          </w:p>
        </w:tc>
        <w:tc>
          <w:tcPr>
            <w:tcW w:w="1255" w:type="dxa"/>
          </w:tcPr>
          <w:p w14:paraId="7E9A1148" w14:textId="77777777" w:rsidR="00E02702" w:rsidRPr="003D545A" w:rsidRDefault="00E02702" w:rsidP="006663B9">
            <w:pPr>
              <w:rPr>
                <w:b/>
                <w:lang w:val="en-GB"/>
              </w:rPr>
            </w:pPr>
          </w:p>
        </w:tc>
      </w:tr>
      <w:tr w:rsidR="00B52218" w:rsidRPr="003D545A" w14:paraId="51C93E38" w14:textId="77777777" w:rsidTr="00CB5D3A">
        <w:tc>
          <w:tcPr>
            <w:tcW w:w="1335" w:type="dxa"/>
          </w:tcPr>
          <w:p w14:paraId="4E14639E" w14:textId="09DF6039" w:rsidR="00E02702" w:rsidRPr="003D545A" w:rsidRDefault="00E02702" w:rsidP="00CB5D3A">
            <w:pPr>
              <w:jc w:val="left"/>
              <w:rPr>
                <w:lang w:val="en-GB"/>
              </w:rPr>
            </w:pPr>
            <w:r w:rsidRPr="003D545A">
              <w:rPr>
                <w:lang w:val="en-GB"/>
              </w:rPr>
              <w:t>30/</w:t>
            </w:r>
            <w:r w:rsidR="00286C20" w:rsidRPr="003D545A">
              <w:rPr>
                <w:lang w:val="en-GB"/>
              </w:rPr>
              <w:t>4</w:t>
            </w:r>
            <w:r w:rsidRPr="003D545A">
              <w:rPr>
                <w:lang w:val="en-GB"/>
              </w:rPr>
              <w:t>/2022</w:t>
            </w:r>
          </w:p>
        </w:tc>
        <w:tc>
          <w:tcPr>
            <w:tcW w:w="4510" w:type="dxa"/>
          </w:tcPr>
          <w:p w14:paraId="7F3E8B6C" w14:textId="1E53F877" w:rsidR="00E02702" w:rsidRPr="003D545A" w:rsidRDefault="00E02702" w:rsidP="00CB5D3A">
            <w:pPr>
              <w:jc w:val="left"/>
              <w:rPr>
                <w:lang w:val="en-GB"/>
              </w:rPr>
            </w:pPr>
            <w:r w:rsidRPr="003D545A">
              <w:rPr>
                <w:lang w:val="en-GB"/>
              </w:rPr>
              <w:t>Chapter</w:t>
            </w:r>
            <w:r w:rsidR="00695796" w:rsidRPr="003D545A">
              <w:rPr>
                <w:lang w:val="en-GB"/>
              </w:rPr>
              <w:t xml:space="preserve"> </w:t>
            </w:r>
            <w:r w:rsidR="00F073D2" w:rsidRPr="003D545A">
              <w:rPr>
                <w:lang w:val="en-GB"/>
              </w:rPr>
              <w:t>6</w:t>
            </w:r>
            <w:r w:rsidRPr="003D545A">
              <w:rPr>
                <w:lang w:val="en-GB"/>
              </w:rPr>
              <w:t xml:space="preserve">: </w:t>
            </w:r>
            <w:r w:rsidR="00B52218" w:rsidRPr="003D545A">
              <w:rPr>
                <w:lang w:val="en-GB"/>
              </w:rPr>
              <w:t xml:space="preserve">Conclusion and recommendations </w:t>
            </w:r>
          </w:p>
        </w:tc>
        <w:tc>
          <w:tcPr>
            <w:tcW w:w="2250" w:type="dxa"/>
          </w:tcPr>
          <w:p w14:paraId="1D77A513" w14:textId="34FE82AD" w:rsidR="00E02702" w:rsidRPr="003D545A" w:rsidRDefault="00FD364A" w:rsidP="006663B9">
            <w:pPr>
              <w:rPr>
                <w:lang w:val="en-GB"/>
              </w:rPr>
            </w:pPr>
            <w:r w:rsidRPr="003D545A">
              <w:rPr>
                <w:lang w:val="en-GB"/>
              </w:rPr>
              <w:t>5</w:t>
            </w:r>
          </w:p>
        </w:tc>
        <w:tc>
          <w:tcPr>
            <w:tcW w:w="1255" w:type="dxa"/>
          </w:tcPr>
          <w:p w14:paraId="120480AE" w14:textId="77777777" w:rsidR="00E02702" w:rsidRPr="003D545A" w:rsidRDefault="00E02702" w:rsidP="006663B9">
            <w:pPr>
              <w:rPr>
                <w:b/>
                <w:lang w:val="en-GB"/>
              </w:rPr>
            </w:pPr>
          </w:p>
        </w:tc>
      </w:tr>
    </w:tbl>
    <w:p w14:paraId="6529B132" w14:textId="77777777" w:rsidR="00E64844" w:rsidRPr="003D545A" w:rsidRDefault="00E64844" w:rsidP="00856C0D">
      <w:pPr>
        <w:rPr>
          <w:b/>
          <w:lang w:val="en-GB"/>
        </w:rPr>
      </w:pPr>
    </w:p>
    <w:p w14:paraId="51CC83EC" w14:textId="77777777" w:rsidR="009C790D" w:rsidRPr="003D545A" w:rsidRDefault="009C790D" w:rsidP="00856C0D">
      <w:pPr>
        <w:rPr>
          <w:lang w:val="en-GB"/>
        </w:rPr>
      </w:pPr>
    </w:p>
    <w:p w14:paraId="1700D03E" w14:textId="1D4DBDA8" w:rsidR="009C790D" w:rsidRDefault="009C790D" w:rsidP="00856C0D">
      <w:pPr>
        <w:rPr>
          <w:lang w:val="en-GB"/>
        </w:rPr>
      </w:pPr>
    </w:p>
    <w:p w14:paraId="4A719904" w14:textId="03081722" w:rsidR="003B3E59" w:rsidRDefault="003B3E59" w:rsidP="00856C0D">
      <w:pPr>
        <w:rPr>
          <w:lang w:val="en-GB"/>
        </w:rPr>
      </w:pPr>
    </w:p>
    <w:p w14:paraId="0F34184C" w14:textId="4D09DC5F" w:rsidR="00437306" w:rsidRDefault="003B3E59" w:rsidP="00856C0D">
      <w:pPr>
        <w:rPr>
          <w:lang w:val="en-GB"/>
        </w:rPr>
      </w:pPr>
      <w:r w:rsidRPr="00134F1F">
        <w:rPr>
          <w:b/>
          <w:lang w:val="en-GB"/>
        </w:rPr>
        <w:lastRenderedPageBreak/>
        <w:t xml:space="preserve">References </w:t>
      </w:r>
    </w:p>
    <w:p w14:paraId="30FFF24C" w14:textId="77777777" w:rsidR="00FE2285" w:rsidRPr="00FE2285" w:rsidRDefault="00437306" w:rsidP="00FE2285">
      <w:pPr>
        <w:pStyle w:val="EndNoteBibliography"/>
        <w:ind w:left="720" w:hanging="720"/>
      </w:pPr>
      <w:r>
        <w:rPr>
          <w:lang w:val="en-GB"/>
        </w:rPr>
        <w:fldChar w:fldCharType="begin"/>
      </w:r>
      <w:r>
        <w:rPr>
          <w:lang w:val="en-GB"/>
        </w:rPr>
        <w:instrText xml:space="preserve"> ADDIN EN.REFLIST </w:instrText>
      </w:r>
      <w:r>
        <w:rPr>
          <w:lang w:val="en-GB"/>
        </w:rPr>
        <w:fldChar w:fldCharType="separate"/>
      </w:r>
      <w:r w:rsidR="00FE2285" w:rsidRPr="00FE2285">
        <w:t xml:space="preserve">Bai, Y., Yao, Z., &amp; Dou, Y.-F. (2015). Effect of social commerce factors on user purchase behavior: An empirical investigation from renren. com. </w:t>
      </w:r>
      <w:r w:rsidR="00FE2285" w:rsidRPr="00FE2285">
        <w:rPr>
          <w:i/>
        </w:rPr>
        <w:t>International Journal of Information Management</w:t>
      </w:r>
      <w:r w:rsidR="00FE2285" w:rsidRPr="00FE2285">
        <w:t>,</w:t>
      </w:r>
      <w:r w:rsidR="00FE2285" w:rsidRPr="00FE2285">
        <w:rPr>
          <w:i/>
        </w:rPr>
        <w:t xml:space="preserve"> 35</w:t>
      </w:r>
      <w:r w:rsidR="00FE2285" w:rsidRPr="00FE2285">
        <w:t xml:space="preserve">(5), 538-550. </w:t>
      </w:r>
    </w:p>
    <w:p w14:paraId="541AB434" w14:textId="77777777" w:rsidR="00FE2285" w:rsidRPr="00FE2285" w:rsidRDefault="00FE2285" w:rsidP="00FE2285">
      <w:pPr>
        <w:pStyle w:val="EndNoteBibliography"/>
        <w:ind w:left="720" w:hanging="720"/>
      </w:pPr>
      <w:r w:rsidRPr="00FE2285">
        <w:t xml:space="preserve">Osterwalder, A., Pigneur, Y., Bernarda, G., &amp; Smith, A. (2015). </w:t>
      </w:r>
      <w:r w:rsidRPr="00FE2285">
        <w:rPr>
          <w:i/>
        </w:rPr>
        <w:t>Value proposition design: How to create products and services customers want</w:t>
      </w:r>
      <w:r w:rsidRPr="00FE2285">
        <w:t xml:space="preserve"> (Vol. 2). John Wiley &amp; Sons. </w:t>
      </w:r>
    </w:p>
    <w:p w14:paraId="6B3C14E4" w14:textId="77777777" w:rsidR="00FE2285" w:rsidRPr="00FE2285" w:rsidRDefault="00FE2285" w:rsidP="00FE2285">
      <w:pPr>
        <w:pStyle w:val="EndNoteBibliography"/>
        <w:ind w:left="720" w:hanging="720"/>
      </w:pPr>
      <w:r w:rsidRPr="00FE2285">
        <w:t xml:space="preserve">Sethna, B. N., Hazari, S., &amp; Bergiel, B. (2017). Influence of user generated content in online shopping: impact of gender on purchase behaviour, trust, and intention to purchase. </w:t>
      </w:r>
      <w:r w:rsidRPr="00FE2285">
        <w:rPr>
          <w:i/>
        </w:rPr>
        <w:t>International Journal of Electronic Marketing and Retailing</w:t>
      </w:r>
      <w:r w:rsidRPr="00FE2285">
        <w:t>,</w:t>
      </w:r>
      <w:r w:rsidRPr="00FE2285">
        <w:rPr>
          <w:i/>
        </w:rPr>
        <w:t xml:space="preserve"> 8</w:t>
      </w:r>
      <w:r w:rsidRPr="00FE2285">
        <w:t xml:space="preserve">(4), 344-371. </w:t>
      </w:r>
    </w:p>
    <w:p w14:paraId="4C2D60B4" w14:textId="62A4078D" w:rsidR="001F0649" w:rsidRPr="003D545A" w:rsidRDefault="00437306" w:rsidP="00856C0D">
      <w:pPr>
        <w:rPr>
          <w:lang w:val="en-GB"/>
        </w:rPr>
      </w:pPr>
      <w:r>
        <w:rPr>
          <w:lang w:val="en-GB"/>
        </w:rPr>
        <w:fldChar w:fldCharType="end"/>
      </w:r>
    </w:p>
    <w:sectPr w:rsidR="001F0649" w:rsidRPr="003D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445"/>
    <w:multiLevelType w:val="hybridMultilevel"/>
    <w:tmpl w:val="22F204C2"/>
    <w:lvl w:ilvl="0" w:tplc="58448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7070"/>
    <w:multiLevelType w:val="multilevel"/>
    <w:tmpl w:val="89A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8A7"/>
    <w:multiLevelType w:val="multilevel"/>
    <w:tmpl w:val="D2D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47BCF"/>
    <w:multiLevelType w:val="multilevel"/>
    <w:tmpl w:val="0D1E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8763E"/>
    <w:multiLevelType w:val="multilevel"/>
    <w:tmpl w:val="979476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4C81C3C"/>
    <w:multiLevelType w:val="multilevel"/>
    <w:tmpl w:val="D61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00741"/>
    <w:multiLevelType w:val="multilevel"/>
    <w:tmpl w:val="8DDCBCA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EC36D0B"/>
    <w:multiLevelType w:val="hybridMultilevel"/>
    <w:tmpl w:val="2D6E2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74C08"/>
    <w:multiLevelType w:val="multilevel"/>
    <w:tmpl w:val="4CC80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7470258"/>
    <w:multiLevelType w:val="multilevel"/>
    <w:tmpl w:val="4C7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C1BED"/>
    <w:multiLevelType w:val="multilevel"/>
    <w:tmpl w:val="EFA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6"/>
  </w:num>
  <w:num w:numId="4">
    <w:abstractNumId w:val="4"/>
  </w:num>
  <w:num w:numId="5">
    <w:abstractNumId w:val="6"/>
  </w:num>
  <w:num w:numId="6">
    <w:abstractNumId w:val="6"/>
  </w:num>
  <w:num w:numId="7">
    <w:abstractNumId w:val="8"/>
  </w:num>
  <w:num w:numId="8">
    <w:abstractNumId w:val="2"/>
  </w:num>
  <w:num w:numId="9">
    <w:abstractNumId w:val="10"/>
  </w:num>
  <w:num w:numId="10">
    <w:abstractNumId w:val="7"/>
  </w:num>
  <w:num w:numId="11">
    <w:abstractNumId w:val="3"/>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DAwMjczMDQ3NDNS0lEKTi0uzszPAykwNKwFANrGUWEt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f2wdzxmte9e6e2v02x2arnrv5svsewrvpf&quot;&gt;Vijay&lt;record-ids&gt;&lt;item&gt;1&lt;/item&gt;&lt;item&gt;3&lt;/item&gt;&lt;item&gt;4&lt;/item&gt;&lt;/record-ids&gt;&lt;/item&gt;&lt;/Libraries&gt;"/>
  </w:docVars>
  <w:rsids>
    <w:rsidRoot w:val="008E55EC"/>
    <w:rsid w:val="00000EA8"/>
    <w:rsid w:val="00006E80"/>
    <w:rsid w:val="00021EFE"/>
    <w:rsid w:val="00027A0B"/>
    <w:rsid w:val="0003043D"/>
    <w:rsid w:val="00034C23"/>
    <w:rsid w:val="00047B2A"/>
    <w:rsid w:val="00053F3E"/>
    <w:rsid w:val="000566B2"/>
    <w:rsid w:val="00063BB7"/>
    <w:rsid w:val="00075E14"/>
    <w:rsid w:val="0008007F"/>
    <w:rsid w:val="000830AF"/>
    <w:rsid w:val="00087668"/>
    <w:rsid w:val="00091816"/>
    <w:rsid w:val="000A01E3"/>
    <w:rsid w:val="000A3305"/>
    <w:rsid w:val="000B11DB"/>
    <w:rsid w:val="000B4F27"/>
    <w:rsid w:val="000B4F64"/>
    <w:rsid w:val="000B6BDF"/>
    <w:rsid w:val="000C2A69"/>
    <w:rsid w:val="000C4EA3"/>
    <w:rsid w:val="000F4D17"/>
    <w:rsid w:val="000F613E"/>
    <w:rsid w:val="000F7E75"/>
    <w:rsid w:val="00102E72"/>
    <w:rsid w:val="00112ED9"/>
    <w:rsid w:val="00117C50"/>
    <w:rsid w:val="001209B1"/>
    <w:rsid w:val="00121BE0"/>
    <w:rsid w:val="00124140"/>
    <w:rsid w:val="0012653F"/>
    <w:rsid w:val="00134E54"/>
    <w:rsid w:val="00134F1F"/>
    <w:rsid w:val="0013653F"/>
    <w:rsid w:val="00140652"/>
    <w:rsid w:val="0014073F"/>
    <w:rsid w:val="00143485"/>
    <w:rsid w:val="0014485C"/>
    <w:rsid w:val="00154FD1"/>
    <w:rsid w:val="00162ED2"/>
    <w:rsid w:val="00165229"/>
    <w:rsid w:val="001707D4"/>
    <w:rsid w:val="00185189"/>
    <w:rsid w:val="0018572F"/>
    <w:rsid w:val="00186F6A"/>
    <w:rsid w:val="001917F0"/>
    <w:rsid w:val="00192C66"/>
    <w:rsid w:val="0019793B"/>
    <w:rsid w:val="001B2954"/>
    <w:rsid w:val="001B758F"/>
    <w:rsid w:val="001C74F2"/>
    <w:rsid w:val="001D07F1"/>
    <w:rsid w:val="001D1894"/>
    <w:rsid w:val="001D4220"/>
    <w:rsid w:val="001D6AD1"/>
    <w:rsid w:val="001E3E6A"/>
    <w:rsid w:val="001E49B9"/>
    <w:rsid w:val="001E663C"/>
    <w:rsid w:val="001F0649"/>
    <w:rsid w:val="001F6606"/>
    <w:rsid w:val="00206053"/>
    <w:rsid w:val="00214B38"/>
    <w:rsid w:val="00216E58"/>
    <w:rsid w:val="0022128C"/>
    <w:rsid w:val="00226045"/>
    <w:rsid w:val="002420A1"/>
    <w:rsid w:val="00246EFE"/>
    <w:rsid w:val="002679D2"/>
    <w:rsid w:val="002726B2"/>
    <w:rsid w:val="00272CD5"/>
    <w:rsid w:val="0027355C"/>
    <w:rsid w:val="00276B45"/>
    <w:rsid w:val="0028286C"/>
    <w:rsid w:val="00284A23"/>
    <w:rsid w:val="00286C20"/>
    <w:rsid w:val="002918D9"/>
    <w:rsid w:val="002A4904"/>
    <w:rsid w:val="002A6A70"/>
    <w:rsid w:val="002A7688"/>
    <w:rsid w:val="002B545C"/>
    <w:rsid w:val="002B60B5"/>
    <w:rsid w:val="002C0E41"/>
    <w:rsid w:val="002C5C5E"/>
    <w:rsid w:val="002E175F"/>
    <w:rsid w:val="002E4DAC"/>
    <w:rsid w:val="002F05FC"/>
    <w:rsid w:val="002F0EB8"/>
    <w:rsid w:val="002F4B4C"/>
    <w:rsid w:val="002F70D8"/>
    <w:rsid w:val="00300111"/>
    <w:rsid w:val="003063F7"/>
    <w:rsid w:val="00306D06"/>
    <w:rsid w:val="003070DD"/>
    <w:rsid w:val="0031225A"/>
    <w:rsid w:val="00317FB6"/>
    <w:rsid w:val="00324449"/>
    <w:rsid w:val="003445C7"/>
    <w:rsid w:val="00353012"/>
    <w:rsid w:val="0036019A"/>
    <w:rsid w:val="003630A9"/>
    <w:rsid w:val="00363B4F"/>
    <w:rsid w:val="00375251"/>
    <w:rsid w:val="0038368F"/>
    <w:rsid w:val="003930BD"/>
    <w:rsid w:val="003975F5"/>
    <w:rsid w:val="003A5ACF"/>
    <w:rsid w:val="003B2B8C"/>
    <w:rsid w:val="003B3E59"/>
    <w:rsid w:val="003B6FB3"/>
    <w:rsid w:val="003C0815"/>
    <w:rsid w:val="003C122B"/>
    <w:rsid w:val="003D545A"/>
    <w:rsid w:val="003E0E92"/>
    <w:rsid w:val="003E50E4"/>
    <w:rsid w:val="003E67BE"/>
    <w:rsid w:val="003F0EDC"/>
    <w:rsid w:val="003F0FC4"/>
    <w:rsid w:val="003F290A"/>
    <w:rsid w:val="00405208"/>
    <w:rsid w:val="00405CA0"/>
    <w:rsid w:val="0041055E"/>
    <w:rsid w:val="0041432B"/>
    <w:rsid w:val="00431BE7"/>
    <w:rsid w:val="00434EB5"/>
    <w:rsid w:val="00437306"/>
    <w:rsid w:val="00441874"/>
    <w:rsid w:val="00443A56"/>
    <w:rsid w:val="00446FD5"/>
    <w:rsid w:val="00451BD9"/>
    <w:rsid w:val="00451F73"/>
    <w:rsid w:val="004525C3"/>
    <w:rsid w:val="004611A1"/>
    <w:rsid w:val="00466D90"/>
    <w:rsid w:val="00484E26"/>
    <w:rsid w:val="004866D2"/>
    <w:rsid w:val="004900F3"/>
    <w:rsid w:val="00495D76"/>
    <w:rsid w:val="004A3621"/>
    <w:rsid w:val="004A4757"/>
    <w:rsid w:val="004A7999"/>
    <w:rsid w:val="004B170A"/>
    <w:rsid w:val="004B1FE3"/>
    <w:rsid w:val="004B52C2"/>
    <w:rsid w:val="004C1333"/>
    <w:rsid w:val="004C6122"/>
    <w:rsid w:val="004D4FE3"/>
    <w:rsid w:val="004D5320"/>
    <w:rsid w:val="004E1D30"/>
    <w:rsid w:val="004E68F0"/>
    <w:rsid w:val="004E6AB9"/>
    <w:rsid w:val="004F2827"/>
    <w:rsid w:val="004F3304"/>
    <w:rsid w:val="004F3D6C"/>
    <w:rsid w:val="004F658C"/>
    <w:rsid w:val="00515AEF"/>
    <w:rsid w:val="00530E80"/>
    <w:rsid w:val="00536A68"/>
    <w:rsid w:val="005753E0"/>
    <w:rsid w:val="00575D33"/>
    <w:rsid w:val="00582B0F"/>
    <w:rsid w:val="0058614D"/>
    <w:rsid w:val="005863C4"/>
    <w:rsid w:val="00590B08"/>
    <w:rsid w:val="005935BE"/>
    <w:rsid w:val="005977D2"/>
    <w:rsid w:val="005A0ED4"/>
    <w:rsid w:val="005A6E99"/>
    <w:rsid w:val="005B0292"/>
    <w:rsid w:val="005B1326"/>
    <w:rsid w:val="005C4CE3"/>
    <w:rsid w:val="005C76D7"/>
    <w:rsid w:val="005D1C3C"/>
    <w:rsid w:val="005D3792"/>
    <w:rsid w:val="005D3E30"/>
    <w:rsid w:val="005D723C"/>
    <w:rsid w:val="005E4411"/>
    <w:rsid w:val="005E77C6"/>
    <w:rsid w:val="005E7906"/>
    <w:rsid w:val="00600EC0"/>
    <w:rsid w:val="00603477"/>
    <w:rsid w:val="00606E31"/>
    <w:rsid w:val="006072CB"/>
    <w:rsid w:val="0061390A"/>
    <w:rsid w:val="00622538"/>
    <w:rsid w:val="00625F9F"/>
    <w:rsid w:val="00627E80"/>
    <w:rsid w:val="006334E6"/>
    <w:rsid w:val="00644D29"/>
    <w:rsid w:val="00652D05"/>
    <w:rsid w:val="00653AE2"/>
    <w:rsid w:val="00667670"/>
    <w:rsid w:val="00673BC5"/>
    <w:rsid w:val="00676441"/>
    <w:rsid w:val="006800C0"/>
    <w:rsid w:val="00682B76"/>
    <w:rsid w:val="00685180"/>
    <w:rsid w:val="00694A2E"/>
    <w:rsid w:val="00695796"/>
    <w:rsid w:val="006A2080"/>
    <w:rsid w:val="006B03E0"/>
    <w:rsid w:val="006B3DF9"/>
    <w:rsid w:val="006B5ADA"/>
    <w:rsid w:val="006B633E"/>
    <w:rsid w:val="006C3443"/>
    <w:rsid w:val="006C3961"/>
    <w:rsid w:val="006C3978"/>
    <w:rsid w:val="006C466C"/>
    <w:rsid w:val="006C7EED"/>
    <w:rsid w:val="006E1A6C"/>
    <w:rsid w:val="00707CD5"/>
    <w:rsid w:val="00715D9C"/>
    <w:rsid w:val="00720AB4"/>
    <w:rsid w:val="00725126"/>
    <w:rsid w:val="007314AA"/>
    <w:rsid w:val="00732D90"/>
    <w:rsid w:val="0073617B"/>
    <w:rsid w:val="00757477"/>
    <w:rsid w:val="00767C38"/>
    <w:rsid w:val="00770B7F"/>
    <w:rsid w:val="00797C23"/>
    <w:rsid w:val="007A2593"/>
    <w:rsid w:val="007A509C"/>
    <w:rsid w:val="007B0281"/>
    <w:rsid w:val="007B1E61"/>
    <w:rsid w:val="007C6906"/>
    <w:rsid w:val="007C703B"/>
    <w:rsid w:val="007D272A"/>
    <w:rsid w:val="007D6DEE"/>
    <w:rsid w:val="007F0222"/>
    <w:rsid w:val="007F10F0"/>
    <w:rsid w:val="007F2625"/>
    <w:rsid w:val="007F4C89"/>
    <w:rsid w:val="0080049A"/>
    <w:rsid w:val="00800B32"/>
    <w:rsid w:val="00801232"/>
    <w:rsid w:val="008016FD"/>
    <w:rsid w:val="00805F11"/>
    <w:rsid w:val="00806072"/>
    <w:rsid w:val="00806362"/>
    <w:rsid w:val="008107AA"/>
    <w:rsid w:val="008118A1"/>
    <w:rsid w:val="00820F06"/>
    <w:rsid w:val="00825914"/>
    <w:rsid w:val="00834A9C"/>
    <w:rsid w:val="008436F3"/>
    <w:rsid w:val="00846B18"/>
    <w:rsid w:val="00856C0D"/>
    <w:rsid w:val="008573DE"/>
    <w:rsid w:val="00857929"/>
    <w:rsid w:val="00862B7F"/>
    <w:rsid w:val="008709E9"/>
    <w:rsid w:val="0087737D"/>
    <w:rsid w:val="00886AD3"/>
    <w:rsid w:val="00895607"/>
    <w:rsid w:val="008A233B"/>
    <w:rsid w:val="008A2B53"/>
    <w:rsid w:val="008A308F"/>
    <w:rsid w:val="008A6908"/>
    <w:rsid w:val="008B1FDD"/>
    <w:rsid w:val="008B4727"/>
    <w:rsid w:val="008C25B3"/>
    <w:rsid w:val="008E47BA"/>
    <w:rsid w:val="008E55EC"/>
    <w:rsid w:val="008E6068"/>
    <w:rsid w:val="008F0F2B"/>
    <w:rsid w:val="008F1ADF"/>
    <w:rsid w:val="008F20B2"/>
    <w:rsid w:val="008F3003"/>
    <w:rsid w:val="00906BBD"/>
    <w:rsid w:val="00910D85"/>
    <w:rsid w:val="00911691"/>
    <w:rsid w:val="00920070"/>
    <w:rsid w:val="009209EB"/>
    <w:rsid w:val="00921147"/>
    <w:rsid w:val="0092165A"/>
    <w:rsid w:val="00922ED6"/>
    <w:rsid w:val="00924405"/>
    <w:rsid w:val="00933740"/>
    <w:rsid w:val="009343F8"/>
    <w:rsid w:val="009365C3"/>
    <w:rsid w:val="00936EB5"/>
    <w:rsid w:val="00943D3D"/>
    <w:rsid w:val="00954414"/>
    <w:rsid w:val="00964462"/>
    <w:rsid w:val="009735D8"/>
    <w:rsid w:val="00984580"/>
    <w:rsid w:val="00987209"/>
    <w:rsid w:val="009903E0"/>
    <w:rsid w:val="009B0F6F"/>
    <w:rsid w:val="009B50D3"/>
    <w:rsid w:val="009C21ED"/>
    <w:rsid w:val="009C2A97"/>
    <w:rsid w:val="009C2E77"/>
    <w:rsid w:val="009C5E7D"/>
    <w:rsid w:val="009C6C00"/>
    <w:rsid w:val="009C790D"/>
    <w:rsid w:val="009D38F1"/>
    <w:rsid w:val="009D3B60"/>
    <w:rsid w:val="009D73FC"/>
    <w:rsid w:val="009E3FB6"/>
    <w:rsid w:val="009E63F1"/>
    <w:rsid w:val="009F3558"/>
    <w:rsid w:val="00A04B5E"/>
    <w:rsid w:val="00A21F0D"/>
    <w:rsid w:val="00A221AB"/>
    <w:rsid w:val="00A24A17"/>
    <w:rsid w:val="00A26BF1"/>
    <w:rsid w:val="00A270CF"/>
    <w:rsid w:val="00A30B65"/>
    <w:rsid w:val="00A32D9C"/>
    <w:rsid w:val="00A3374F"/>
    <w:rsid w:val="00A33848"/>
    <w:rsid w:val="00A41A11"/>
    <w:rsid w:val="00A41B51"/>
    <w:rsid w:val="00A445EA"/>
    <w:rsid w:val="00A464BC"/>
    <w:rsid w:val="00A77CA7"/>
    <w:rsid w:val="00A868E9"/>
    <w:rsid w:val="00AA1E79"/>
    <w:rsid w:val="00AA431E"/>
    <w:rsid w:val="00AB183D"/>
    <w:rsid w:val="00AB1C0B"/>
    <w:rsid w:val="00AB251B"/>
    <w:rsid w:val="00AC77C6"/>
    <w:rsid w:val="00AD671B"/>
    <w:rsid w:val="00AE309E"/>
    <w:rsid w:val="00AE7597"/>
    <w:rsid w:val="00AF0154"/>
    <w:rsid w:val="00AF3532"/>
    <w:rsid w:val="00AF66C7"/>
    <w:rsid w:val="00B009ED"/>
    <w:rsid w:val="00B01853"/>
    <w:rsid w:val="00B03DCE"/>
    <w:rsid w:val="00B1241A"/>
    <w:rsid w:val="00B15D57"/>
    <w:rsid w:val="00B219D8"/>
    <w:rsid w:val="00B35A27"/>
    <w:rsid w:val="00B35CFF"/>
    <w:rsid w:val="00B400B2"/>
    <w:rsid w:val="00B449B2"/>
    <w:rsid w:val="00B518E2"/>
    <w:rsid w:val="00B52218"/>
    <w:rsid w:val="00B5319A"/>
    <w:rsid w:val="00B56FC6"/>
    <w:rsid w:val="00B6119D"/>
    <w:rsid w:val="00B701FC"/>
    <w:rsid w:val="00B80F83"/>
    <w:rsid w:val="00B8161A"/>
    <w:rsid w:val="00B84E83"/>
    <w:rsid w:val="00B84F63"/>
    <w:rsid w:val="00B926D6"/>
    <w:rsid w:val="00B94D23"/>
    <w:rsid w:val="00B95394"/>
    <w:rsid w:val="00BA3BBA"/>
    <w:rsid w:val="00BB003E"/>
    <w:rsid w:val="00BB44CC"/>
    <w:rsid w:val="00BC357B"/>
    <w:rsid w:val="00BD4A9C"/>
    <w:rsid w:val="00BE065A"/>
    <w:rsid w:val="00BE7557"/>
    <w:rsid w:val="00BF05F3"/>
    <w:rsid w:val="00BF5FCF"/>
    <w:rsid w:val="00BF7EE2"/>
    <w:rsid w:val="00C04FEE"/>
    <w:rsid w:val="00C057C0"/>
    <w:rsid w:val="00C07A1E"/>
    <w:rsid w:val="00C177A8"/>
    <w:rsid w:val="00C2292B"/>
    <w:rsid w:val="00C5162A"/>
    <w:rsid w:val="00C532AA"/>
    <w:rsid w:val="00C53EE0"/>
    <w:rsid w:val="00C573B0"/>
    <w:rsid w:val="00C832B1"/>
    <w:rsid w:val="00C84604"/>
    <w:rsid w:val="00CA7B3F"/>
    <w:rsid w:val="00CB5D3A"/>
    <w:rsid w:val="00CB64B8"/>
    <w:rsid w:val="00CC199F"/>
    <w:rsid w:val="00CC663D"/>
    <w:rsid w:val="00CC701F"/>
    <w:rsid w:val="00CD540D"/>
    <w:rsid w:val="00CE5B32"/>
    <w:rsid w:val="00CF37C8"/>
    <w:rsid w:val="00CF4997"/>
    <w:rsid w:val="00D11A01"/>
    <w:rsid w:val="00D16686"/>
    <w:rsid w:val="00D21FAB"/>
    <w:rsid w:val="00D224DB"/>
    <w:rsid w:val="00D27056"/>
    <w:rsid w:val="00D34164"/>
    <w:rsid w:val="00D422FE"/>
    <w:rsid w:val="00D42405"/>
    <w:rsid w:val="00D51084"/>
    <w:rsid w:val="00D57DF4"/>
    <w:rsid w:val="00D60366"/>
    <w:rsid w:val="00D620C7"/>
    <w:rsid w:val="00D72CDD"/>
    <w:rsid w:val="00D808D1"/>
    <w:rsid w:val="00D97077"/>
    <w:rsid w:val="00DA4709"/>
    <w:rsid w:val="00DA693A"/>
    <w:rsid w:val="00DC12C8"/>
    <w:rsid w:val="00DD705C"/>
    <w:rsid w:val="00DE23BB"/>
    <w:rsid w:val="00DF4E52"/>
    <w:rsid w:val="00E0007F"/>
    <w:rsid w:val="00E02702"/>
    <w:rsid w:val="00E07E49"/>
    <w:rsid w:val="00E1040C"/>
    <w:rsid w:val="00E14C6B"/>
    <w:rsid w:val="00E14E90"/>
    <w:rsid w:val="00E15FAE"/>
    <w:rsid w:val="00E2432B"/>
    <w:rsid w:val="00E24458"/>
    <w:rsid w:val="00E278D6"/>
    <w:rsid w:val="00E3403C"/>
    <w:rsid w:val="00E36743"/>
    <w:rsid w:val="00E465A6"/>
    <w:rsid w:val="00E50073"/>
    <w:rsid w:val="00E519CF"/>
    <w:rsid w:val="00E53896"/>
    <w:rsid w:val="00E544C5"/>
    <w:rsid w:val="00E54C4E"/>
    <w:rsid w:val="00E552E8"/>
    <w:rsid w:val="00E64844"/>
    <w:rsid w:val="00E6704E"/>
    <w:rsid w:val="00E70FF9"/>
    <w:rsid w:val="00E72BDC"/>
    <w:rsid w:val="00E85EB7"/>
    <w:rsid w:val="00E90730"/>
    <w:rsid w:val="00E90CD2"/>
    <w:rsid w:val="00E91009"/>
    <w:rsid w:val="00E91625"/>
    <w:rsid w:val="00E95D1D"/>
    <w:rsid w:val="00E970E6"/>
    <w:rsid w:val="00EA32A4"/>
    <w:rsid w:val="00EB3155"/>
    <w:rsid w:val="00EB3A25"/>
    <w:rsid w:val="00EC168F"/>
    <w:rsid w:val="00EC24AF"/>
    <w:rsid w:val="00ED0C5E"/>
    <w:rsid w:val="00EE02CD"/>
    <w:rsid w:val="00EF1520"/>
    <w:rsid w:val="00EF54A8"/>
    <w:rsid w:val="00EF67C4"/>
    <w:rsid w:val="00EF7015"/>
    <w:rsid w:val="00F041A8"/>
    <w:rsid w:val="00F073D2"/>
    <w:rsid w:val="00F15986"/>
    <w:rsid w:val="00F15B21"/>
    <w:rsid w:val="00F2084E"/>
    <w:rsid w:val="00F2326C"/>
    <w:rsid w:val="00F30B1D"/>
    <w:rsid w:val="00F32EA9"/>
    <w:rsid w:val="00F35210"/>
    <w:rsid w:val="00F411D3"/>
    <w:rsid w:val="00F452C8"/>
    <w:rsid w:val="00F54ACD"/>
    <w:rsid w:val="00F56AD7"/>
    <w:rsid w:val="00F65F29"/>
    <w:rsid w:val="00F6606E"/>
    <w:rsid w:val="00F666C9"/>
    <w:rsid w:val="00F66F5A"/>
    <w:rsid w:val="00F829D1"/>
    <w:rsid w:val="00F85F20"/>
    <w:rsid w:val="00F94E3C"/>
    <w:rsid w:val="00FB002D"/>
    <w:rsid w:val="00FB1675"/>
    <w:rsid w:val="00FB2845"/>
    <w:rsid w:val="00FD06C4"/>
    <w:rsid w:val="00FD364A"/>
    <w:rsid w:val="00FD731A"/>
    <w:rsid w:val="00FE2285"/>
    <w:rsid w:val="00FE5A90"/>
    <w:rsid w:val="00FF4581"/>
    <w:rsid w:val="00FF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C4E2"/>
  <w15:chartTrackingRefBased/>
  <w15:docId w15:val="{C971EC46-393A-4A43-9128-8CFFD71D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1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4DB"/>
    <w:pPr>
      <w:spacing w:line="360" w:lineRule="auto"/>
      <w:jc w:val="both"/>
    </w:pPr>
    <w:rPr>
      <w:rFonts w:cstheme="minorBidi"/>
      <w:szCs w:val="22"/>
    </w:rPr>
  </w:style>
  <w:style w:type="paragraph" w:styleId="Heading1">
    <w:name w:val="heading 1"/>
    <w:basedOn w:val="Normal"/>
    <w:next w:val="Normal"/>
    <w:link w:val="Heading1Char"/>
    <w:autoRedefine/>
    <w:uiPriority w:val="9"/>
    <w:qFormat/>
    <w:rsid w:val="00D224DB"/>
    <w:pPr>
      <w:keepNext/>
      <w:keepLines/>
      <w:spacing w:before="240" w:line="259" w:lineRule="auto"/>
      <w:jc w:val="left"/>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224DB"/>
    <w:pPr>
      <w:keepNext/>
      <w:keepLines/>
      <w:spacing w:before="40" w:line="259" w:lineRule="auto"/>
      <w:jc w:val="left"/>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4F2827"/>
    <w:pPr>
      <w:keepNext/>
      <w:keepLines/>
      <w:spacing w:before="40"/>
      <w:outlineLvl w:val="2"/>
    </w:pPr>
    <w:rPr>
      <w:rFonts w:eastAsia="SimSun" w:cs="Times New Roman"/>
      <w:b/>
      <w:color w:val="1F3763"/>
      <w:szCs w:val="24"/>
    </w:rPr>
  </w:style>
  <w:style w:type="paragraph" w:styleId="Heading4">
    <w:name w:val="heading 4"/>
    <w:basedOn w:val="Normal"/>
    <w:next w:val="Normal"/>
    <w:link w:val="Heading4Char"/>
    <w:autoRedefine/>
    <w:uiPriority w:val="9"/>
    <w:unhideWhenUsed/>
    <w:qFormat/>
    <w:rsid w:val="00053F3E"/>
    <w:pPr>
      <w:keepNext/>
      <w:keepLines/>
      <w:spacing w:before="40"/>
      <w:outlineLvl w:val="3"/>
    </w:pPr>
    <w:rPr>
      <w:rFonts w:eastAsiaTheme="majorEastAsia"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DB"/>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D224DB"/>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4F2827"/>
    <w:rPr>
      <w:rFonts w:eastAsia="SimSun"/>
      <w:b/>
      <w:color w:val="1F3763"/>
    </w:rPr>
  </w:style>
  <w:style w:type="character" w:customStyle="1" w:styleId="Heading4Char">
    <w:name w:val="Heading 4 Char"/>
    <w:basedOn w:val="DefaultParagraphFont"/>
    <w:link w:val="Heading4"/>
    <w:uiPriority w:val="9"/>
    <w:rsid w:val="00053F3E"/>
    <w:rPr>
      <w:rFonts w:eastAsiaTheme="majorEastAsia" w:cstheme="majorBidi"/>
      <w:b/>
      <w:i/>
      <w:iCs/>
      <w:color w:val="2F5496" w:themeColor="accent1" w:themeShade="BF"/>
    </w:rPr>
  </w:style>
  <w:style w:type="paragraph" w:styleId="NoSpacing">
    <w:name w:val="No Spacing"/>
    <w:uiPriority w:val="1"/>
    <w:qFormat/>
    <w:rsid w:val="002F05FC"/>
    <w:pPr>
      <w:spacing w:line="240" w:lineRule="auto"/>
    </w:pPr>
    <w:rPr>
      <w:rFonts w:cs="Arial"/>
      <w:szCs w:val="22"/>
      <w:lang w:val="en"/>
    </w:rPr>
  </w:style>
  <w:style w:type="paragraph" w:styleId="NormalWeb">
    <w:name w:val="Normal (Web)"/>
    <w:basedOn w:val="Normal"/>
    <w:uiPriority w:val="99"/>
    <w:semiHidden/>
    <w:unhideWhenUsed/>
    <w:rsid w:val="00C07A1E"/>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9C790D"/>
    <w:rPr>
      <w:color w:val="0000FF"/>
      <w:u w:val="single"/>
    </w:rPr>
  </w:style>
  <w:style w:type="character" w:styleId="Strong">
    <w:name w:val="Strong"/>
    <w:basedOn w:val="DefaultParagraphFont"/>
    <w:uiPriority w:val="22"/>
    <w:qFormat/>
    <w:rsid w:val="009C790D"/>
    <w:rPr>
      <w:b/>
      <w:bCs/>
    </w:rPr>
  </w:style>
  <w:style w:type="character" w:styleId="UnresolvedMention">
    <w:name w:val="Unresolved Mention"/>
    <w:basedOn w:val="DefaultParagraphFont"/>
    <w:uiPriority w:val="99"/>
    <w:semiHidden/>
    <w:unhideWhenUsed/>
    <w:rsid w:val="007A2593"/>
    <w:rPr>
      <w:color w:val="605E5C"/>
      <w:shd w:val="clear" w:color="auto" w:fill="E1DFDD"/>
    </w:rPr>
  </w:style>
  <w:style w:type="character" w:styleId="FollowedHyperlink">
    <w:name w:val="FollowedHyperlink"/>
    <w:basedOn w:val="DefaultParagraphFont"/>
    <w:uiPriority w:val="99"/>
    <w:semiHidden/>
    <w:unhideWhenUsed/>
    <w:rsid w:val="002E4DAC"/>
    <w:rPr>
      <w:color w:val="954F72" w:themeColor="followedHyperlink"/>
      <w:u w:val="single"/>
    </w:rPr>
  </w:style>
  <w:style w:type="table" w:styleId="TableGrid">
    <w:name w:val="Table Grid"/>
    <w:basedOn w:val="TableNormal"/>
    <w:uiPriority w:val="39"/>
    <w:rsid w:val="00E648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F0222"/>
    <w:rPr>
      <w:i/>
      <w:iCs/>
    </w:rPr>
  </w:style>
  <w:style w:type="paragraph" w:styleId="ListParagraph">
    <w:name w:val="List Paragraph"/>
    <w:basedOn w:val="Normal"/>
    <w:uiPriority w:val="34"/>
    <w:qFormat/>
    <w:rsid w:val="008F20B2"/>
    <w:pPr>
      <w:ind w:left="720"/>
      <w:contextualSpacing/>
    </w:pPr>
  </w:style>
  <w:style w:type="paragraph" w:styleId="Caption">
    <w:name w:val="caption"/>
    <w:basedOn w:val="Normal"/>
    <w:next w:val="Normal"/>
    <w:uiPriority w:val="35"/>
    <w:unhideWhenUsed/>
    <w:qFormat/>
    <w:rsid w:val="00D5108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437306"/>
    <w:pPr>
      <w:jc w:val="center"/>
    </w:pPr>
    <w:rPr>
      <w:rFonts w:cs="Times New Roman"/>
      <w:noProof/>
    </w:rPr>
  </w:style>
  <w:style w:type="character" w:customStyle="1" w:styleId="EndNoteBibliographyTitleChar">
    <w:name w:val="EndNote Bibliography Title Char"/>
    <w:basedOn w:val="DefaultParagraphFont"/>
    <w:link w:val="EndNoteBibliographyTitle"/>
    <w:rsid w:val="00437306"/>
    <w:rPr>
      <w:noProof/>
      <w:szCs w:val="22"/>
    </w:rPr>
  </w:style>
  <w:style w:type="paragraph" w:customStyle="1" w:styleId="EndNoteBibliography">
    <w:name w:val="EndNote Bibliography"/>
    <w:basedOn w:val="Normal"/>
    <w:link w:val="EndNoteBibliographyChar"/>
    <w:rsid w:val="00437306"/>
    <w:pPr>
      <w:spacing w:line="240" w:lineRule="auto"/>
    </w:pPr>
    <w:rPr>
      <w:rFonts w:cs="Times New Roman"/>
      <w:noProof/>
    </w:rPr>
  </w:style>
  <w:style w:type="character" w:customStyle="1" w:styleId="EndNoteBibliographyChar">
    <w:name w:val="EndNote Bibliography Char"/>
    <w:basedOn w:val="DefaultParagraphFont"/>
    <w:link w:val="EndNoteBibliography"/>
    <w:rsid w:val="00437306"/>
    <w:rPr>
      <w:noProo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645">
      <w:bodyDiv w:val="1"/>
      <w:marLeft w:val="0"/>
      <w:marRight w:val="0"/>
      <w:marTop w:val="0"/>
      <w:marBottom w:val="0"/>
      <w:divBdr>
        <w:top w:val="none" w:sz="0" w:space="0" w:color="auto"/>
        <w:left w:val="none" w:sz="0" w:space="0" w:color="auto"/>
        <w:bottom w:val="none" w:sz="0" w:space="0" w:color="auto"/>
        <w:right w:val="none" w:sz="0" w:space="0" w:color="auto"/>
      </w:divBdr>
    </w:div>
    <w:div w:id="383411664">
      <w:bodyDiv w:val="1"/>
      <w:marLeft w:val="0"/>
      <w:marRight w:val="0"/>
      <w:marTop w:val="0"/>
      <w:marBottom w:val="0"/>
      <w:divBdr>
        <w:top w:val="none" w:sz="0" w:space="0" w:color="auto"/>
        <w:left w:val="none" w:sz="0" w:space="0" w:color="auto"/>
        <w:bottom w:val="none" w:sz="0" w:space="0" w:color="auto"/>
        <w:right w:val="none" w:sz="0" w:space="0" w:color="auto"/>
      </w:divBdr>
    </w:div>
    <w:div w:id="411052809">
      <w:bodyDiv w:val="1"/>
      <w:marLeft w:val="0"/>
      <w:marRight w:val="0"/>
      <w:marTop w:val="0"/>
      <w:marBottom w:val="0"/>
      <w:divBdr>
        <w:top w:val="none" w:sz="0" w:space="0" w:color="auto"/>
        <w:left w:val="none" w:sz="0" w:space="0" w:color="auto"/>
        <w:bottom w:val="none" w:sz="0" w:space="0" w:color="auto"/>
        <w:right w:val="none" w:sz="0" w:space="0" w:color="auto"/>
      </w:divBdr>
      <w:divsChild>
        <w:div w:id="1406100360">
          <w:marLeft w:val="0"/>
          <w:marRight w:val="0"/>
          <w:marTop w:val="0"/>
          <w:marBottom w:val="0"/>
          <w:divBdr>
            <w:top w:val="none" w:sz="0" w:space="0" w:color="auto"/>
            <w:left w:val="none" w:sz="0" w:space="0" w:color="auto"/>
            <w:bottom w:val="none" w:sz="0" w:space="0" w:color="auto"/>
            <w:right w:val="none" w:sz="0" w:space="0" w:color="auto"/>
          </w:divBdr>
          <w:divsChild>
            <w:div w:id="671225863">
              <w:marLeft w:val="0"/>
              <w:marRight w:val="0"/>
              <w:marTop w:val="0"/>
              <w:marBottom w:val="0"/>
              <w:divBdr>
                <w:top w:val="none" w:sz="0" w:space="0" w:color="auto"/>
                <w:left w:val="none" w:sz="0" w:space="0" w:color="auto"/>
                <w:bottom w:val="none" w:sz="0" w:space="0" w:color="auto"/>
                <w:right w:val="none" w:sz="0" w:space="0" w:color="auto"/>
              </w:divBdr>
              <w:divsChild>
                <w:div w:id="42414631">
                  <w:marLeft w:val="0"/>
                  <w:marRight w:val="0"/>
                  <w:marTop w:val="0"/>
                  <w:marBottom w:val="0"/>
                  <w:divBdr>
                    <w:top w:val="none" w:sz="0" w:space="0" w:color="auto"/>
                    <w:left w:val="none" w:sz="0" w:space="0" w:color="auto"/>
                    <w:bottom w:val="none" w:sz="0" w:space="0" w:color="auto"/>
                    <w:right w:val="none" w:sz="0" w:space="0" w:color="auto"/>
                  </w:divBdr>
                  <w:divsChild>
                    <w:div w:id="1976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5081">
          <w:marLeft w:val="0"/>
          <w:marRight w:val="0"/>
          <w:marTop w:val="0"/>
          <w:marBottom w:val="0"/>
          <w:divBdr>
            <w:top w:val="none" w:sz="0" w:space="0" w:color="auto"/>
            <w:left w:val="none" w:sz="0" w:space="0" w:color="auto"/>
            <w:bottom w:val="none" w:sz="0" w:space="0" w:color="auto"/>
            <w:right w:val="none" w:sz="0" w:space="0" w:color="auto"/>
          </w:divBdr>
        </w:div>
      </w:divsChild>
    </w:div>
    <w:div w:id="1088581201">
      <w:bodyDiv w:val="1"/>
      <w:marLeft w:val="0"/>
      <w:marRight w:val="0"/>
      <w:marTop w:val="0"/>
      <w:marBottom w:val="0"/>
      <w:divBdr>
        <w:top w:val="none" w:sz="0" w:space="0" w:color="auto"/>
        <w:left w:val="none" w:sz="0" w:space="0" w:color="auto"/>
        <w:bottom w:val="none" w:sz="0" w:space="0" w:color="auto"/>
        <w:right w:val="none" w:sz="0" w:space="0" w:color="auto"/>
      </w:divBdr>
    </w:div>
    <w:div w:id="1145047980">
      <w:bodyDiv w:val="1"/>
      <w:marLeft w:val="0"/>
      <w:marRight w:val="0"/>
      <w:marTop w:val="0"/>
      <w:marBottom w:val="0"/>
      <w:divBdr>
        <w:top w:val="none" w:sz="0" w:space="0" w:color="auto"/>
        <w:left w:val="none" w:sz="0" w:space="0" w:color="auto"/>
        <w:bottom w:val="none" w:sz="0" w:space="0" w:color="auto"/>
        <w:right w:val="none" w:sz="0" w:space="0" w:color="auto"/>
      </w:divBdr>
    </w:div>
    <w:div w:id="1352994374">
      <w:bodyDiv w:val="1"/>
      <w:marLeft w:val="0"/>
      <w:marRight w:val="0"/>
      <w:marTop w:val="0"/>
      <w:marBottom w:val="0"/>
      <w:divBdr>
        <w:top w:val="none" w:sz="0" w:space="0" w:color="auto"/>
        <w:left w:val="none" w:sz="0" w:space="0" w:color="auto"/>
        <w:bottom w:val="none" w:sz="0" w:space="0" w:color="auto"/>
        <w:right w:val="none" w:sz="0" w:space="0" w:color="auto"/>
      </w:divBdr>
    </w:div>
    <w:div w:id="1496533610">
      <w:bodyDiv w:val="1"/>
      <w:marLeft w:val="0"/>
      <w:marRight w:val="0"/>
      <w:marTop w:val="0"/>
      <w:marBottom w:val="0"/>
      <w:divBdr>
        <w:top w:val="none" w:sz="0" w:space="0" w:color="auto"/>
        <w:left w:val="none" w:sz="0" w:space="0" w:color="auto"/>
        <w:bottom w:val="none" w:sz="0" w:space="0" w:color="auto"/>
        <w:right w:val="none" w:sz="0" w:space="0" w:color="auto"/>
      </w:divBdr>
    </w:div>
    <w:div w:id="1513563891">
      <w:bodyDiv w:val="1"/>
      <w:marLeft w:val="0"/>
      <w:marRight w:val="0"/>
      <w:marTop w:val="0"/>
      <w:marBottom w:val="0"/>
      <w:divBdr>
        <w:top w:val="none" w:sz="0" w:space="0" w:color="auto"/>
        <w:left w:val="none" w:sz="0" w:space="0" w:color="auto"/>
        <w:bottom w:val="none" w:sz="0" w:space="0" w:color="auto"/>
        <w:right w:val="none" w:sz="0" w:space="0" w:color="auto"/>
      </w:divBdr>
    </w:div>
    <w:div w:id="1710911439">
      <w:bodyDiv w:val="1"/>
      <w:marLeft w:val="0"/>
      <w:marRight w:val="0"/>
      <w:marTop w:val="0"/>
      <w:marBottom w:val="0"/>
      <w:divBdr>
        <w:top w:val="none" w:sz="0" w:space="0" w:color="auto"/>
        <w:left w:val="none" w:sz="0" w:space="0" w:color="auto"/>
        <w:bottom w:val="none" w:sz="0" w:space="0" w:color="auto"/>
        <w:right w:val="none" w:sz="0" w:space="0" w:color="auto"/>
      </w:divBdr>
      <w:divsChild>
        <w:div w:id="1373923575">
          <w:marLeft w:val="0"/>
          <w:marRight w:val="0"/>
          <w:marTop w:val="0"/>
          <w:marBottom w:val="0"/>
          <w:divBdr>
            <w:top w:val="none" w:sz="0" w:space="0" w:color="auto"/>
            <w:left w:val="none" w:sz="0" w:space="0" w:color="auto"/>
            <w:bottom w:val="none" w:sz="0" w:space="0" w:color="auto"/>
            <w:right w:val="none" w:sz="0" w:space="0" w:color="auto"/>
          </w:divBdr>
          <w:divsChild>
            <w:div w:id="1075933888">
              <w:marLeft w:val="0"/>
              <w:marRight w:val="0"/>
              <w:marTop w:val="0"/>
              <w:marBottom w:val="0"/>
              <w:divBdr>
                <w:top w:val="none" w:sz="0" w:space="0" w:color="auto"/>
                <w:left w:val="none" w:sz="0" w:space="0" w:color="auto"/>
                <w:bottom w:val="none" w:sz="0" w:space="0" w:color="auto"/>
                <w:right w:val="none" w:sz="0" w:space="0" w:color="auto"/>
              </w:divBdr>
              <w:divsChild>
                <w:div w:id="1400519863">
                  <w:marLeft w:val="0"/>
                  <w:marRight w:val="0"/>
                  <w:marTop w:val="0"/>
                  <w:marBottom w:val="0"/>
                  <w:divBdr>
                    <w:top w:val="none" w:sz="0" w:space="0" w:color="auto"/>
                    <w:left w:val="none" w:sz="0" w:space="0" w:color="auto"/>
                    <w:bottom w:val="none" w:sz="0" w:space="0" w:color="auto"/>
                    <w:right w:val="none" w:sz="0" w:space="0" w:color="auto"/>
                  </w:divBdr>
                  <w:divsChild>
                    <w:div w:id="791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1434">
          <w:marLeft w:val="0"/>
          <w:marRight w:val="0"/>
          <w:marTop w:val="0"/>
          <w:marBottom w:val="0"/>
          <w:divBdr>
            <w:top w:val="none" w:sz="0" w:space="0" w:color="auto"/>
            <w:left w:val="none" w:sz="0" w:space="0" w:color="auto"/>
            <w:bottom w:val="none" w:sz="0" w:space="0" w:color="auto"/>
            <w:right w:val="none" w:sz="0" w:space="0" w:color="auto"/>
          </w:divBdr>
        </w:div>
      </w:divsChild>
    </w:div>
    <w:div w:id="2101486194">
      <w:bodyDiv w:val="1"/>
      <w:marLeft w:val="0"/>
      <w:marRight w:val="0"/>
      <w:marTop w:val="0"/>
      <w:marBottom w:val="0"/>
      <w:divBdr>
        <w:top w:val="none" w:sz="0" w:space="0" w:color="auto"/>
        <w:left w:val="none" w:sz="0" w:space="0" w:color="auto"/>
        <w:bottom w:val="none" w:sz="0" w:space="0" w:color="auto"/>
        <w:right w:val="none" w:sz="0" w:space="0" w:color="auto"/>
      </w:divBdr>
      <w:divsChild>
        <w:div w:id="931399227">
          <w:marLeft w:val="0"/>
          <w:marRight w:val="0"/>
          <w:marTop w:val="0"/>
          <w:marBottom w:val="0"/>
          <w:divBdr>
            <w:top w:val="none" w:sz="0" w:space="0" w:color="auto"/>
            <w:left w:val="none" w:sz="0" w:space="0" w:color="auto"/>
            <w:bottom w:val="none" w:sz="0" w:space="0" w:color="auto"/>
            <w:right w:val="none" w:sz="0" w:space="0" w:color="auto"/>
          </w:divBdr>
          <w:divsChild>
            <w:div w:id="1529103935">
              <w:marLeft w:val="0"/>
              <w:marRight w:val="0"/>
              <w:marTop w:val="0"/>
              <w:marBottom w:val="0"/>
              <w:divBdr>
                <w:top w:val="none" w:sz="0" w:space="0" w:color="auto"/>
                <w:left w:val="none" w:sz="0" w:space="0" w:color="auto"/>
                <w:bottom w:val="none" w:sz="0" w:space="0" w:color="auto"/>
                <w:right w:val="none" w:sz="0" w:space="0" w:color="auto"/>
              </w:divBdr>
              <w:divsChild>
                <w:div w:id="2093382527">
                  <w:marLeft w:val="0"/>
                  <w:marRight w:val="0"/>
                  <w:marTop w:val="0"/>
                  <w:marBottom w:val="0"/>
                  <w:divBdr>
                    <w:top w:val="none" w:sz="0" w:space="0" w:color="auto"/>
                    <w:left w:val="none" w:sz="0" w:space="0" w:color="auto"/>
                    <w:bottom w:val="none" w:sz="0" w:space="0" w:color="auto"/>
                    <w:right w:val="none" w:sz="0" w:space="0" w:color="auto"/>
                  </w:divBdr>
                </w:div>
              </w:divsChild>
            </w:div>
            <w:div w:id="1644964806">
              <w:marLeft w:val="0"/>
              <w:marRight w:val="0"/>
              <w:marTop w:val="0"/>
              <w:marBottom w:val="0"/>
              <w:divBdr>
                <w:top w:val="none" w:sz="0" w:space="0" w:color="auto"/>
                <w:left w:val="none" w:sz="0" w:space="0" w:color="auto"/>
                <w:bottom w:val="none" w:sz="0" w:space="0" w:color="auto"/>
                <w:right w:val="none" w:sz="0" w:space="0" w:color="auto"/>
              </w:divBdr>
              <w:divsChild>
                <w:div w:id="1982729536">
                  <w:marLeft w:val="0"/>
                  <w:marRight w:val="0"/>
                  <w:marTop w:val="0"/>
                  <w:marBottom w:val="0"/>
                  <w:divBdr>
                    <w:top w:val="none" w:sz="0" w:space="0" w:color="auto"/>
                    <w:left w:val="none" w:sz="0" w:space="0" w:color="auto"/>
                    <w:bottom w:val="none" w:sz="0" w:space="0" w:color="auto"/>
                    <w:right w:val="none" w:sz="0" w:space="0" w:color="auto"/>
                  </w:divBdr>
                </w:div>
              </w:divsChild>
            </w:div>
            <w:div w:id="1939827040">
              <w:marLeft w:val="0"/>
              <w:marRight w:val="0"/>
              <w:marTop w:val="0"/>
              <w:marBottom w:val="0"/>
              <w:divBdr>
                <w:top w:val="none" w:sz="0" w:space="0" w:color="auto"/>
                <w:left w:val="none" w:sz="0" w:space="0" w:color="auto"/>
                <w:bottom w:val="none" w:sz="0" w:space="0" w:color="auto"/>
                <w:right w:val="none" w:sz="0" w:space="0" w:color="auto"/>
              </w:divBdr>
              <w:divsChild>
                <w:div w:id="618148770">
                  <w:marLeft w:val="0"/>
                  <w:marRight w:val="0"/>
                  <w:marTop w:val="0"/>
                  <w:marBottom w:val="0"/>
                  <w:divBdr>
                    <w:top w:val="none" w:sz="0" w:space="0" w:color="auto"/>
                    <w:left w:val="none" w:sz="0" w:space="0" w:color="auto"/>
                    <w:bottom w:val="none" w:sz="0" w:space="0" w:color="auto"/>
                    <w:right w:val="none" w:sz="0" w:space="0" w:color="auto"/>
                  </w:divBdr>
                  <w:divsChild>
                    <w:div w:id="15757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online+retai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99626-1006-466F-99C5-637A3DE3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6</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250</cp:revision>
  <dcterms:created xsi:type="dcterms:W3CDTF">2022-03-02T09:35:00Z</dcterms:created>
  <dcterms:modified xsi:type="dcterms:W3CDTF">2022-06-13T06:33:00Z</dcterms:modified>
</cp:coreProperties>
</file>