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3BE132" w14:textId="77777777" w:rsidR="00517C4F" w:rsidRDefault="00517C4F" w:rsidP="00785FBA">
      <w:pPr>
        <w:rPr>
          <w:color w:val="173845"/>
        </w:rPr>
      </w:pPr>
    </w:p>
    <w:p w14:paraId="4E3ADFBB" w14:textId="77777777" w:rsidR="000F1FD4" w:rsidRDefault="00EB74F2" w:rsidP="00785FBA">
      <w:pPr>
        <w:rPr>
          <w:color w:val="173845"/>
        </w:rPr>
        <w:sectPr w:rsidR="000F1FD4" w:rsidSect="00A264FD">
          <w:footerReference w:type="default" r:id="rId11"/>
          <w:headerReference w:type="first" r:id="rId12"/>
          <w:footerReference w:type="first" r:id="rId13"/>
          <w:pgSz w:w="11906" w:h="16838" w:code="9"/>
          <w:pgMar w:top="677" w:right="994" w:bottom="1282" w:left="994" w:header="562" w:footer="397" w:gutter="0"/>
          <w:cols w:space="708"/>
          <w:titlePg/>
          <w:docGrid w:linePitch="360"/>
        </w:sectPr>
      </w:pPr>
      <w:r>
        <w:rPr>
          <w:noProof/>
          <w:lang w:eastAsia="en-GB"/>
        </w:rPr>
        <mc:AlternateContent>
          <mc:Choice Requires="wps">
            <w:drawing>
              <wp:anchor distT="0" distB="0" distL="114300" distR="114300" simplePos="0" relativeHeight="251652096" behindDoc="0" locked="0" layoutInCell="1" allowOverlap="1" wp14:anchorId="4F5B41AC" wp14:editId="7AF3354E">
                <wp:simplePos x="0" y="0"/>
                <wp:positionH relativeFrom="column">
                  <wp:posOffset>-92710</wp:posOffset>
                </wp:positionH>
                <wp:positionV relativeFrom="paragraph">
                  <wp:posOffset>4704080</wp:posOffset>
                </wp:positionV>
                <wp:extent cx="6353810" cy="0"/>
                <wp:effectExtent l="0" t="0" r="0" b="0"/>
                <wp:wrapNone/>
                <wp:docPr id="295" name="Straight Connector 295"/>
                <wp:cNvGraphicFramePr/>
                <a:graphic xmlns:a="http://schemas.openxmlformats.org/drawingml/2006/main">
                  <a:graphicData uri="http://schemas.microsoft.com/office/word/2010/wordprocessingShape">
                    <wps:wsp>
                      <wps:cNvCnPr/>
                      <wps:spPr>
                        <a:xfrm>
                          <a:off x="0" y="0"/>
                          <a:ext cx="635381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B61F7B5" id="Straight Connector 295" o:spid="_x0000_s1026" style="position:absolute;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3pt,370.4pt" to="493pt,37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" strokecolor="white [3212]" strokeweight=".5pt">
                <v:stroke joinstyle="miter"/>
              </v:line>
            </w:pict>
          </mc:Fallback>
        </mc:AlternateContent>
      </w:r>
      <w:r>
        <w:rPr>
          <w:noProof/>
          <w:lang w:eastAsia="en-GB"/>
        </w:rPr>
        <mc:AlternateContent>
          <mc:Choice Requires="wps">
            <w:drawing>
              <wp:anchor distT="0" distB="0" distL="182880" distR="182880" simplePos="0" relativeHeight="251651072" behindDoc="0" locked="0" layoutInCell="1" allowOverlap="1" wp14:anchorId="5F50D8A9" wp14:editId="3B94B7D1">
                <wp:simplePos x="0" y="0"/>
                <wp:positionH relativeFrom="margin">
                  <wp:posOffset>-100330</wp:posOffset>
                </wp:positionH>
                <wp:positionV relativeFrom="page">
                  <wp:posOffset>4966269</wp:posOffset>
                </wp:positionV>
                <wp:extent cx="6355080" cy="871220"/>
                <wp:effectExtent l="0" t="0" r="7620" b="8255"/>
                <wp:wrapSquare wrapText="bothSides"/>
                <wp:docPr id="32"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5080" cy="871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7D167BC" w14:textId="14E4CCB2" w:rsidR="00150C03" w:rsidRPr="00842D24" w:rsidRDefault="00747E71" w:rsidP="00150C03">
                            <w:pPr>
                              <w:pStyle w:val="NoSpacing"/>
                              <w:spacing w:before="40" w:after="200" w:line="216" w:lineRule="auto"/>
                              <w:rPr>
                                <w:rStyle w:val="HeaderChar"/>
                                <w:rFonts w:ascii="Arial" w:hAnsi="Arial" w:cs="Arial"/>
                                <w:color w:val="FFFFFF" w:themeColor="background1"/>
                                <w:sz w:val="68"/>
                                <w:szCs w:val="68"/>
                              </w:rPr>
                            </w:pPr>
                            <w:r>
                              <w:rPr>
                                <w:rStyle w:val="HeaderChar"/>
                                <w:rFonts w:ascii="Arial" w:eastAsiaTheme="majorEastAsia" w:hAnsi="Arial" w:cs="Arial"/>
                                <w:b/>
                                <w:color w:val="FFFFFF" w:themeColor="background1"/>
                                <w:spacing w:val="-10"/>
                                <w:kern w:val="28"/>
                                <w:sz w:val="68"/>
                                <w:szCs w:val="68"/>
                              </w:rPr>
                              <w:t>EMPLOYEE ENGAGEMENT</w:t>
                            </w:r>
                          </w:p>
                          <w:p w14:paraId="7785690A" w14:textId="141C34AA" w:rsidR="00150C03" w:rsidRPr="00842D24" w:rsidRDefault="00150C03" w:rsidP="00150C03">
                            <w:pPr>
                              <w:pStyle w:val="NoSpacing"/>
                              <w:spacing w:before="40" w:after="40"/>
                              <w:rPr>
                                <w:color w:val="FFFFFF" w:themeColor="background1"/>
                                <w:sz w:val="44"/>
                                <w:szCs w:val="44"/>
                              </w:rPr>
                            </w:pPr>
                          </w:p>
                        </w:txbxContent>
                      </wps:txbx>
                      <wps:bodyPr rot="0" vert="horz" wrap="square" lIns="0" tIns="0" rIns="0" bIns="0" anchor="t" anchorCtr="0" upright="1">
                        <a:spAutoFit/>
                      </wps:bodyPr>
                    </wps:wsp>
                  </a:graphicData>
                </a:graphic>
                <wp14:sizeRelH relativeFrom="margin">
                  <wp14:pctWidth>0</wp14:pctWidth>
                </wp14:sizeRelH>
                <wp14:sizeRelV relativeFrom="page">
                  <wp14:pctHeight>35000</wp14:pctHeight>
                </wp14:sizeRelV>
              </wp:anchor>
            </w:drawing>
          </mc:Choice>
          <mc:Fallback>
            <w:pict>
              <v:shapetype w14:anchorId="5F50D8A9" id="_x0000_t202" coordsize="21600,21600" o:spt="202" path="m,l,21600r21600,l21600,xe">
                <v:stroke joinstyle="miter"/>
                <v:path gradientshapeok="t" o:connecttype="rect"/>
              </v:shapetype>
              <v:shape id="Text Box 131" o:spid="_x0000_s1026" type="#_x0000_t202" style="position:absolute;margin-left:-7.9pt;margin-top:391.05pt;width:500.4pt;height:68.6pt;z-index:251651072;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" filled="f" stroked="f" strokeweight=".5pt">
                <v:textbox style="mso-fit-shape-to-text:t" inset="0,0,0,0">
                  <w:txbxContent>
                    <w:p w14:paraId="37D167BC" w14:textId="14E4CCB2" w:rsidR="00150C03" w:rsidRPr="00842D24" w:rsidRDefault="00747E71" w:rsidP="00150C03">
                      <w:pPr>
                        <w:pStyle w:val="NoSpacing"/>
                        <w:spacing w:before="40" w:after="200" w:line="216" w:lineRule="auto"/>
                        <w:rPr>
                          <w:rStyle w:val="HeaderChar"/>
                          <w:rFonts w:ascii="Arial" w:hAnsi="Arial" w:cs="Arial"/>
                          <w:color w:val="FFFFFF" w:themeColor="background1"/>
                          <w:sz w:val="68"/>
                          <w:szCs w:val="68"/>
                        </w:rPr>
                      </w:pPr>
                      <w:r>
                        <w:rPr>
                          <w:rStyle w:val="HeaderChar"/>
                          <w:rFonts w:ascii="Arial" w:eastAsiaTheme="majorEastAsia" w:hAnsi="Arial" w:cs="Arial"/>
                          <w:b/>
                          <w:color w:val="FFFFFF" w:themeColor="background1"/>
                          <w:spacing w:val="-10"/>
                          <w:kern w:val="28"/>
                          <w:sz w:val="68"/>
                          <w:szCs w:val="68"/>
                        </w:rPr>
                        <w:t>EMPLOYEE ENGAGEMENT</w:t>
                      </w:r>
                    </w:p>
                    <w:p w14:paraId="7785690A" w14:textId="141C34AA" w:rsidR="00150C03" w:rsidRPr="00842D24" w:rsidRDefault="00150C03" w:rsidP="00150C03">
                      <w:pPr>
                        <w:pStyle w:val="NoSpacing"/>
                        <w:spacing w:before="40" w:after="40"/>
                        <w:rPr>
                          <w:color w:val="FFFFFF" w:themeColor="background1"/>
                          <w:sz w:val="44"/>
                          <w:szCs w:val="44"/>
                        </w:rPr>
                      </w:pPr>
                    </w:p>
                  </w:txbxContent>
                </v:textbox>
                <w10:wrap type="square" anchorx="margin" anchory="page"/>
              </v:shape>
            </w:pict>
          </mc:Fallback>
        </mc:AlternateContent>
      </w:r>
    </w:p>
    <w:p w14:paraId="31BE926F" w14:textId="14431779" w:rsidR="000B638E" w:rsidRPr="00BD45CF" w:rsidRDefault="00747E71" w:rsidP="000B638E">
      <w:pPr>
        <w:pStyle w:val="Heading1"/>
      </w:pPr>
      <w:r>
        <w:lastRenderedPageBreak/>
        <w:t>Full Stack</w:t>
      </w:r>
    </w:p>
    <w:p w14:paraId="77046F4F" w14:textId="77777777" w:rsidR="000B638E" w:rsidRDefault="000B638E" w:rsidP="000B638E">
      <w:pPr>
        <w:pStyle w:val="Heading2"/>
      </w:pPr>
      <w:r w:rsidRPr="000B638E">
        <w:t>Introduction</w:t>
      </w:r>
    </w:p>
    <w:p w14:paraId="025768E3" w14:textId="50A3D5FA" w:rsidR="00214858" w:rsidRPr="00214858" w:rsidRDefault="00CF3E5B" w:rsidP="00CF3E5B">
      <w:pPr>
        <w:jc w:val="both"/>
      </w:pPr>
      <w:r w:rsidRPr="00CF3E5B">
        <w:t>This project is a full-stack application designed to facilitate [describe the core functionality, e.g., employee engagement, learning material management, feedback collection, etc.]. It includes features for user authentication, role-based access, and interactive dashboards for both administrators and employees.</w:t>
      </w:r>
    </w:p>
    <w:p w14:paraId="28E0BD46" w14:textId="77777777" w:rsidR="000B638E" w:rsidRPr="000B638E" w:rsidRDefault="000B638E" w:rsidP="000B638E"/>
    <w:p w14:paraId="1B298BD5" w14:textId="7A41949C" w:rsidR="00CF3E5B" w:rsidRDefault="00214858" w:rsidP="00CF3E5B">
      <w:pPr>
        <w:pStyle w:val="Heading3"/>
      </w:pPr>
      <w:r w:rsidRPr="00214858">
        <w:t>Overview</w:t>
      </w:r>
    </w:p>
    <w:p w14:paraId="10480BDF" w14:textId="20AE1EF7" w:rsidR="00CF3E5B" w:rsidRDefault="00CF3E5B" w:rsidP="00CF3E5B">
      <w:pPr>
        <w:pStyle w:val="Heading4"/>
      </w:pPr>
      <w:r>
        <w:t xml:space="preserve">Key Features </w:t>
      </w:r>
    </w:p>
    <w:p w14:paraId="40BC9312" w14:textId="53DB914B" w:rsidR="00CF3E5B" w:rsidRDefault="00CF3E5B" w:rsidP="00CF3E5B">
      <w:pPr>
        <w:pStyle w:val="ListParagraph"/>
        <w:numPr>
          <w:ilvl w:val="0"/>
          <w:numId w:val="48"/>
        </w:numPr>
      </w:pPr>
      <w:r>
        <w:t xml:space="preserve">User </w:t>
      </w:r>
      <w:r w:rsidR="003120F3">
        <w:t>authentication (</w:t>
      </w:r>
      <w:r>
        <w:t>login, password reset).</w:t>
      </w:r>
    </w:p>
    <w:p w14:paraId="7B82BCDC" w14:textId="11B03ACC" w:rsidR="00CF3E5B" w:rsidRDefault="00CF3E5B" w:rsidP="00CF3E5B">
      <w:pPr>
        <w:pStyle w:val="ListParagraph"/>
        <w:numPr>
          <w:ilvl w:val="0"/>
          <w:numId w:val="48"/>
        </w:numPr>
      </w:pPr>
      <w:r>
        <w:t>Role based dashboards for admins and employees.</w:t>
      </w:r>
    </w:p>
    <w:p w14:paraId="385257EE" w14:textId="3EBDC80C" w:rsidR="00CF3E5B" w:rsidRDefault="00CF3E5B" w:rsidP="00CF3E5B">
      <w:pPr>
        <w:pStyle w:val="ListParagraph"/>
        <w:numPr>
          <w:ilvl w:val="0"/>
          <w:numId w:val="48"/>
        </w:numPr>
      </w:pPr>
      <w:r>
        <w:t>Management of learning material and feedback.</w:t>
      </w:r>
    </w:p>
    <w:p w14:paraId="4B93C89E" w14:textId="56F98DB2" w:rsidR="00CF3E5B" w:rsidRPr="00CF3E5B" w:rsidRDefault="00CF3E5B" w:rsidP="00CF3E5B">
      <w:pPr>
        <w:pStyle w:val="ListParagraph"/>
        <w:numPr>
          <w:ilvl w:val="0"/>
          <w:numId w:val="48"/>
        </w:numPr>
      </w:pPr>
      <w:r>
        <w:t>Discussion forums for user interaction.</w:t>
      </w:r>
    </w:p>
    <w:p w14:paraId="5A45D606" w14:textId="3203CDC9" w:rsidR="00C86C8E" w:rsidRDefault="00C86C8E">
      <w:pPr>
        <w:pStyle w:val="Heading3"/>
      </w:pPr>
      <w:r>
        <w:t xml:space="preserve">Architecture Diagram </w:t>
      </w:r>
    </w:p>
    <w:p w14:paraId="5E3A15C2" w14:textId="3C860523" w:rsidR="00C86C8E" w:rsidRPr="00C86C8E" w:rsidRDefault="00C86C8E" w:rsidP="00C86C8E">
      <w:r>
        <w:rPr>
          <w:noProof/>
        </w:rPr>
        <w:drawing>
          <wp:inline distT="0" distB="0" distL="0" distR="0" wp14:anchorId="7C7FDE03" wp14:editId="04FDF138">
            <wp:extent cx="6600825" cy="4540103"/>
            <wp:effectExtent l="0" t="0" r="0" b="0"/>
            <wp:docPr id="1431587871" name="Picture 7"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587871" name="Picture 7" descr="A diagram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608014" cy="4545048"/>
                    </a:xfrm>
                    <a:prstGeom prst="rect">
                      <a:avLst/>
                    </a:prstGeom>
                  </pic:spPr>
                </pic:pic>
              </a:graphicData>
            </a:graphic>
          </wp:inline>
        </w:drawing>
      </w:r>
    </w:p>
    <w:p w14:paraId="6EB9E5CE" w14:textId="1F7A4202" w:rsidR="00214858" w:rsidRPr="00214858" w:rsidRDefault="00E522A3" w:rsidP="00E522A3">
      <w:pPr>
        <w:pStyle w:val="Heading3"/>
      </w:pPr>
      <w:r>
        <w:t xml:space="preserve"> </w:t>
      </w:r>
      <w:r w:rsidRPr="00214858">
        <w:t>Front-End</w:t>
      </w:r>
    </w:p>
    <w:p w14:paraId="4D72A3A3" w14:textId="1BE2ABAC" w:rsidR="00CF3E5B" w:rsidRDefault="00CF3E5B" w:rsidP="00CF3E5B">
      <w:pPr>
        <w:pStyle w:val="Heading4"/>
      </w:pPr>
      <w:r>
        <w:t>Technology Stack</w:t>
      </w:r>
    </w:p>
    <w:p w14:paraId="0141BC91" w14:textId="53B4C24F" w:rsidR="00CF3E5B" w:rsidRDefault="00CF3E5B" w:rsidP="00CF3E5B">
      <w:pPr>
        <w:pStyle w:val="ListParagraph"/>
        <w:numPr>
          <w:ilvl w:val="0"/>
          <w:numId w:val="50"/>
        </w:numPr>
      </w:pPr>
      <w:r>
        <w:t>Framework</w:t>
      </w:r>
      <w:r w:rsidR="00CD598C">
        <w:t>: React.</w:t>
      </w:r>
    </w:p>
    <w:p w14:paraId="0987A8FA" w14:textId="69B12C51" w:rsidR="00CD598C" w:rsidRDefault="00CD598C" w:rsidP="00CF3E5B">
      <w:pPr>
        <w:pStyle w:val="ListParagraph"/>
        <w:numPr>
          <w:ilvl w:val="0"/>
          <w:numId w:val="50"/>
        </w:numPr>
      </w:pPr>
      <w:r>
        <w:t>Ui Library: Material-UI (MUI)</w:t>
      </w:r>
    </w:p>
    <w:p w14:paraId="49EB2DDC" w14:textId="2A0545D1" w:rsidR="00CD598C" w:rsidRDefault="00CD598C" w:rsidP="00CF3E5B">
      <w:pPr>
        <w:pStyle w:val="ListParagraph"/>
        <w:numPr>
          <w:ilvl w:val="0"/>
          <w:numId w:val="50"/>
        </w:numPr>
      </w:pPr>
      <w:r>
        <w:t>State Management: Context API</w:t>
      </w:r>
    </w:p>
    <w:p w14:paraId="5AA5C186" w14:textId="75292EB9" w:rsidR="00CD598C" w:rsidRDefault="00CD598C" w:rsidP="00CD598C">
      <w:pPr>
        <w:pStyle w:val="ListParagraph"/>
        <w:numPr>
          <w:ilvl w:val="0"/>
          <w:numId w:val="50"/>
        </w:numPr>
      </w:pPr>
      <w:r>
        <w:t>Routing: React Router</w:t>
      </w:r>
    </w:p>
    <w:p w14:paraId="0C83D516" w14:textId="369552BD" w:rsidR="00CD598C" w:rsidRDefault="00CD598C" w:rsidP="00CD598C">
      <w:pPr>
        <w:pStyle w:val="Heading4"/>
      </w:pPr>
      <w:r>
        <w:lastRenderedPageBreak/>
        <w:t>Key Components</w:t>
      </w:r>
    </w:p>
    <w:p w14:paraId="4F74599C" w14:textId="6930E7CD" w:rsidR="00CD598C" w:rsidRDefault="00CD598C" w:rsidP="00CD598C">
      <w:pPr>
        <w:pStyle w:val="ListParagraph"/>
        <w:numPr>
          <w:ilvl w:val="0"/>
          <w:numId w:val="54"/>
        </w:numPr>
      </w:pPr>
      <w:r>
        <w:t xml:space="preserve">Login Components </w:t>
      </w:r>
    </w:p>
    <w:p w14:paraId="2DC0DED8" w14:textId="5B39C8CF" w:rsidR="00CD598C" w:rsidRDefault="00A91DA8" w:rsidP="00CD598C">
      <w:pPr>
        <w:pStyle w:val="ListParagraph"/>
        <w:numPr>
          <w:ilvl w:val="1"/>
          <w:numId w:val="54"/>
        </w:numPr>
      </w:pPr>
      <w:r>
        <w:t>Description</w:t>
      </w:r>
      <w:r w:rsidR="00CD598C">
        <w:t xml:space="preserve">: </w:t>
      </w:r>
      <w:r w:rsidR="00CD598C" w:rsidRPr="00CD598C">
        <w:t>Allows users to sign in and manage password recovery.</w:t>
      </w:r>
    </w:p>
    <w:p w14:paraId="298F0C22" w14:textId="658F052D" w:rsidR="00CD598C" w:rsidRDefault="00CD598C" w:rsidP="00CD598C">
      <w:pPr>
        <w:pStyle w:val="ListParagraph"/>
        <w:numPr>
          <w:ilvl w:val="1"/>
          <w:numId w:val="54"/>
        </w:numPr>
      </w:pPr>
      <w:r w:rsidRPr="00CD598C">
        <w:t>Features:</w:t>
      </w:r>
    </w:p>
    <w:p w14:paraId="07F99868" w14:textId="74BE03CC" w:rsidR="00CD598C" w:rsidRDefault="00CD598C" w:rsidP="00CD598C">
      <w:pPr>
        <w:pStyle w:val="ListParagraph"/>
        <w:numPr>
          <w:ilvl w:val="2"/>
          <w:numId w:val="54"/>
        </w:numPr>
      </w:pPr>
      <w:r w:rsidRPr="00CD598C">
        <w:t>Email and password input fields with validation.</w:t>
      </w:r>
    </w:p>
    <w:p w14:paraId="1A65076F" w14:textId="4435D7F2" w:rsidR="00CD598C" w:rsidRDefault="00CD598C" w:rsidP="00CD598C">
      <w:pPr>
        <w:pStyle w:val="ListParagraph"/>
        <w:numPr>
          <w:ilvl w:val="2"/>
          <w:numId w:val="54"/>
        </w:numPr>
      </w:pPr>
      <w:r w:rsidRPr="00CD598C">
        <w:t>OTP-based password reset mechanism.</w:t>
      </w:r>
    </w:p>
    <w:p w14:paraId="54D465FF" w14:textId="47075AAB" w:rsidR="00CD598C" w:rsidRDefault="00CD598C" w:rsidP="00CD598C">
      <w:pPr>
        <w:pStyle w:val="ListParagraph"/>
        <w:numPr>
          <w:ilvl w:val="2"/>
          <w:numId w:val="54"/>
        </w:numPr>
      </w:pPr>
      <w:r w:rsidRPr="00CD598C">
        <w:t>User feedback using toast notifications.</w:t>
      </w:r>
    </w:p>
    <w:p w14:paraId="3D70D65E" w14:textId="627A3ED1" w:rsidR="00CD598C" w:rsidRDefault="00CD598C" w:rsidP="00CD598C">
      <w:pPr>
        <w:pStyle w:val="ListParagraph"/>
        <w:numPr>
          <w:ilvl w:val="0"/>
          <w:numId w:val="54"/>
        </w:numPr>
      </w:pPr>
      <w:r>
        <w:t>Admin Dashboards</w:t>
      </w:r>
    </w:p>
    <w:p w14:paraId="061CF0C2" w14:textId="58D16FC7" w:rsidR="00CD598C" w:rsidRDefault="00E522A3" w:rsidP="00CD598C">
      <w:pPr>
        <w:pStyle w:val="ListParagraph"/>
        <w:numPr>
          <w:ilvl w:val="1"/>
          <w:numId w:val="54"/>
        </w:numPr>
      </w:pPr>
      <w:r w:rsidRPr="00E522A3">
        <w:rPr>
          <w:b/>
          <w:bCs/>
        </w:rPr>
        <w:t>Description</w:t>
      </w:r>
      <w:r w:rsidR="00CD598C" w:rsidRPr="00CD598C">
        <w:t>: Admin interface to manage users, learning materials, and feedback.</w:t>
      </w:r>
    </w:p>
    <w:p w14:paraId="3B941223" w14:textId="4C9A2A06" w:rsidR="00CD598C" w:rsidRDefault="00CD598C" w:rsidP="00CD598C">
      <w:pPr>
        <w:pStyle w:val="ListParagraph"/>
        <w:numPr>
          <w:ilvl w:val="1"/>
          <w:numId w:val="54"/>
        </w:numPr>
      </w:pPr>
      <w:r w:rsidRPr="00CD598C">
        <w:t>Features:</w:t>
      </w:r>
    </w:p>
    <w:p w14:paraId="439C8261" w14:textId="7AA75BB4" w:rsidR="00CD598C" w:rsidRDefault="00CD598C" w:rsidP="00CD598C">
      <w:pPr>
        <w:pStyle w:val="ListParagraph"/>
        <w:numPr>
          <w:ilvl w:val="2"/>
          <w:numId w:val="54"/>
        </w:numPr>
      </w:pPr>
      <w:r w:rsidRPr="00CD598C">
        <w:t>Persistent sidebar navigation with sections for Dashboard, User Management, Learning Materials, and Feedback.</w:t>
      </w:r>
    </w:p>
    <w:p w14:paraId="3E45B853" w14:textId="76A53285" w:rsidR="00CD598C" w:rsidRDefault="00CD598C" w:rsidP="00CD598C">
      <w:pPr>
        <w:pStyle w:val="ListParagraph"/>
        <w:numPr>
          <w:ilvl w:val="2"/>
          <w:numId w:val="54"/>
        </w:numPr>
      </w:pPr>
      <w:r w:rsidRPr="00CD598C">
        <w:t>Role-based display of user information.</w:t>
      </w:r>
    </w:p>
    <w:p w14:paraId="5F7A79CB" w14:textId="15312C1C" w:rsidR="00CD598C" w:rsidRDefault="00CD598C" w:rsidP="00CD598C">
      <w:pPr>
        <w:pStyle w:val="ListParagraph"/>
        <w:numPr>
          <w:ilvl w:val="0"/>
          <w:numId w:val="54"/>
        </w:numPr>
      </w:pPr>
      <w:r>
        <w:t>Employee Dashboards</w:t>
      </w:r>
    </w:p>
    <w:p w14:paraId="6BB7927D" w14:textId="76ACD7CE" w:rsidR="00E522A3" w:rsidRDefault="00E522A3" w:rsidP="00E522A3">
      <w:pPr>
        <w:pStyle w:val="ListParagraph"/>
        <w:numPr>
          <w:ilvl w:val="1"/>
          <w:numId w:val="54"/>
        </w:numPr>
      </w:pPr>
      <w:r w:rsidRPr="00E522A3">
        <w:rPr>
          <w:b/>
          <w:bCs/>
        </w:rPr>
        <w:t>Description:</w:t>
      </w:r>
      <w:r w:rsidRPr="00E522A3">
        <w:t xml:space="preserve"> Employee interface to access learning materials, provide feedback, and engage in discussions.</w:t>
      </w:r>
    </w:p>
    <w:p w14:paraId="29C3F3AC" w14:textId="547ECF81" w:rsidR="00E522A3" w:rsidRDefault="00E522A3" w:rsidP="00E522A3">
      <w:pPr>
        <w:pStyle w:val="ListParagraph"/>
        <w:numPr>
          <w:ilvl w:val="1"/>
          <w:numId w:val="54"/>
        </w:numPr>
      </w:pPr>
      <w:r w:rsidRPr="00E522A3">
        <w:t>Features:</w:t>
      </w:r>
    </w:p>
    <w:p w14:paraId="640E725B" w14:textId="4C0E9606" w:rsidR="00E522A3" w:rsidRDefault="00E522A3" w:rsidP="00E522A3">
      <w:pPr>
        <w:pStyle w:val="ListParagraph"/>
        <w:numPr>
          <w:ilvl w:val="2"/>
          <w:numId w:val="54"/>
        </w:numPr>
      </w:pPr>
      <w:r w:rsidRPr="00E522A3">
        <w:t>Similar persistent sidebar navigation tailored for employee roles.</w:t>
      </w:r>
    </w:p>
    <w:p w14:paraId="7E8600D7" w14:textId="5743DEF0" w:rsidR="00CD598C" w:rsidRDefault="00E522A3" w:rsidP="00E522A3">
      <w:pPr>
        <w:pStyle w:val="ListParagraph"/>
        <w:numPr>
          <w:ilvl w:val="2"/>
          <w:numId w:val="54"/>
        </w:numPr>
      </w:pPr>
      <w:r w:rsidRPr="00E522A3">
        <w:t>Dynamic section rendering based on user selection (Learnings, Feedback, Discussion).</w:t>
      </w:r>
    </w:p>
    <w:p w14:paraId="02292DC0" w14:textId="77777777" w:rsidR="00A91DA8" w:rsidRDefault="00A91DA8" w:rsidP="00A91DA8"/>
    <w:p w14:paraId="7227A221" w14:textId="77777777" w:rsidR="00A91DA8" w:rsidRDefault="00A91DA8" w:rsidP="00A91DA8"/>
    <w:p w14:paraId="5CD87E90" w14:textId="77777777" w:rsidR="00A91DA8" w:rsidRDefault="00A91DA8" w:rsidP="00A91DA8"/>
    <w:p w14:paraId="520BB544" w14:textId="77777777" w:rsidR="00A91DA8" w:rsidRPr="00CD598C" w:rsidRDefault="00A91DA8" w:rsidP="00A91DA8"/>
    <w:p w14:paraId="635490A8" w14:textId="36A2DAEA" w:rsidR="00214858" w:rsidRDefault="00214858">
      <w:pPr>
        <w:pStyle w:val="Heading3"/>
      </w:pPr>
      <w:r w:rsidRPr="00214858">
        <w:t>Back-End</w:t>
      </w:r>
    </w:p>
    <w:p w14:paraId="340C8969" w14:textId="71620741" w:rsidR="00A91DA8" w:rsidRDefault="00A91DA8" w:rsidP="00214858">
      <w:r w:rsidRPr="00A91DA8">
        <w:t>The backend is built with Node.js and Express to handle API requests, manage user authentication, and interact with a MongoDB database. It supports a full-stack application for user engagement and management.</w:t>
      </w:r>
    </w:p>
    <w:p w14:paraId="25DDB953" w14:textId="77777777" w:rsidR="00A91DA8" w:rsidRPr="00214858" w:rsidRDefault="00A91DA8" w:rsidP="00214858"/>
    <w:p w14:paraId="461B69DD" w14:textId="05D3A062" w:rsidR="00A91DA8" w:rsidRDefault="00A91DA8" w:rsidP="00A91DA8">
      <w:pPr>
        <w:pStyle w:val="Heading4"/>
      </w:pPr>
      <w:r>
        <w:t>Technology Stack</w:t>
      </w:r>
    </w:p>
    <w:p w14:paraId="11D1B8B5" w14:textId="684919DC" w:rsidR="00A91DA8" w:rsidRDefault="00A91DA8" w:rsidP="00A91DA8">
      <w:pPr>
        <w:pStyle w:val="ListParagraph"/>
        <w:numPr>
          <w:ilvl w:val="0"/>
          <w:numId w:val="57"/>
        </w:numPr>
      </w:pPr>
      <w:r w:rsidRPr="00A91DA8">
        <w:rPr>
          <w:b/>
          <w:bCs/>
        </w:rPr>
        <w:t>Runtime:</w:t>
      </w:r>
      <w:r w:rsidRPr="00A91DA8">
        <w:t xml:space="preserve"> Node.js</w:t>
      </w:r>
    </w:p>
    <w:p w14:paraId="13E3147F" w14:textId="0A50FBFB" w:rsidR="00A91DA8" w:rsidRDefault="00A91DA8" w:rsidP="00A91DA8">
      <w:pPr>
        <w:pStyle w:val="ListParagraph"/>
        <w:numPr>
          <w:ilvl w:val="0"/>
          <w:numId w:val="57"/>
        </w:numPr>
      </w:pPr>
      <w:r w:rsidRPr="00A91DA8">
        <w:rPr>
          <w:b/>
          <w:bCs/>
        </w:rPr>
        <w:t>Framework:</w:t>
      </w:r>
      <w:r w:rsidRPr="00A91DA8">
        <w:t xml:space="preserve"> Express.js</w:t>
      </w:r>
    </w:p>
    <w:p w14:paraId="29721C89" w14:textId="74976B37" w:rsidR="00A91DA8" w:rsidRDefault="008B0530" w:rsidP="00A91DA8">
      <w:pPr>
        <w:pStyle w:val="ListParagraph"/>
        <w:numPr>
          <w:ilvl w:val="0"/>
          <w:numId w:val="57"/>
        </w:numPr>
      </w:pPr>
      <w:r w:rsidRPr="008B0530">
        <w:rPr>
          <w:b/>
          <w:bCs/>
        </w:rPr>
        <w:t>Database:</w:t>
      </w:r>
      <w:r w:rsidRPr="008B0530">
        <w:t xml:space="preserve"> MongoDB</w:t>
      </w:r>
    </w:p>
    <w:p w14:paraId="5F7FDB19" w14:textId="7F0F4758" w:rsidR="008B0530" w:rsidRDefault="008B0530" w:rsidP="00A91DA8">
      <w:pPr>
        <w:pStyle w:val="ListParagraph"/>
        <w:numPr>
          <w:ilvl w:val="0"/>
          <w:numId w:val="57"/>
        </w:numPr>
      </w:pPr>
      <w:r w:rsidRPr="008B0530">
        <w:rPr>
          <w:b/>
          <w:bCs/>
        </w:rPr>
        <w:t>Middleware:</w:t>
      </w:r>
      <w:r w:rsidRPr="008B0530">
        <w:t xml:space="preserve"> CORS, </w:t>
      </w:r>
      <w:proofErr w:type="spellStart"/>
      <w:r w:rsidRPr="008B0530">
        <w:t>dotenv</w:t>
      </w:r>
      <w:proofErr w:type="spellEnd"/>
    </w:p>
    <w:p w14:paraId="19AD024E" w14:textId="4EE856AB" w:rsidR="008B0530" w:rsidRPr="00A91DA8" w:rsidRDefault="008B0530" w:rsidP="008B0530">
      <w:pPr>
        <w:pStyle w:val="ListParagraph"/>
        <w:numPr>
          <w:ilvl w:val="0"/>
          <w:numId w:val="57"/>
        </w:numPr>
      </w:pPr>
      <w:r w:rsidRPr="008B0530">
        <w:rPr>
          <w:b/>
          <w:bCs/>
        </w:rPr>
        <w:t>Scripts:</w:t>
      </w:r>
      <w:r w:rsidRPr="008B0530">
        <w:t xml:space="preserve"> Custom setup scripts for initial configurations (e.g., admin user creation)</w:t>
      </w:r>
    </w:p>
    <w:p w14:paraId="4251C692" w14:textId="1FF64343" w:rsidR="008B0530" w:rsidRDefault="008B0530">
      <w:pPr>
        <w:pStyle w:val="Heading4"/>
      </w:pPr>
      <w:r w:rsidRPr="008B0530">
        <w:t>Key Components</w:t>
      </w:r>
    </w:p>
    <w:p w14:paraId="18AE48BA" w14:textId="5A7436BB" w:rsidR="008B0530" w:rsidRPr="008B0530" w:rsidRDefault="008B0530" w:rsidP="008B0530">
      <w:pPr>
        <w:pStyle w:val="ListParagraph"/>
        <w:numPr>
          <w:ilvl w:val="0"/>
          <w:numId w:val="63"/>
        </w:numPr>
      </w:pPr>
      <w:r w:rsidRPr="008B0530">
        <w:t>Server Configuration</w:t>
      </w:r>
    </w:p>
    <w:p w14:paraId="3B7A8CCA" w14:textId="62D28FD1" w:rsidR="008B0530" w:rsidRDefault="008B0530" w:rsidP="008B0530">
      <w:pPr>
        <w:pStyle w:val="ListParagraph"/>
        <w:numPr>
          <w:ilvl w:val="1"/>
          <w:numId w:val="60"/>
        </w:numPr>
      </w:pPr>
      <w:r>
        <w:rPr>
          <w:b/>
          <w:bCs/>
        </w:rPr>
        <w:t>Entry Point</w:t>
      </w:r>
      <w:r w:rsidRPr="008B0530">
        <w:rPr>
          <w:b/>
          <w:bCs/>
        </w:rPr>
        <w:t>:</w:t>
      </w:r>
      <w:r w:rsidRPr="008B0530">
        <w:t xml:space="preserve"> server.js</w:t>
      </w:r>
    </w:p>
    <w:p w14:paraId="6CB81F10" w14:textId="36DDAC1F" w:rsidR="008B0530" w:rsidRDefault="008B0530" w:rsidP="008B0530">
      <w:pPr>
        <w:pStyle w:val="ListParagraph"/>
        <w:numPr>
          <w:ilvl w:val="1"/>
          <w:numId w:val="60"/>
        </w:numPr>
      </w:pPr>
      <w:r w:rsidRPr="008B0530">
        <w:t>Initializes the Express application and sets up middleware.</w:t>
      </w:r>
    </w:p>
    <w:p w14:paraId="4F82C4F1" w14:textId="21D1A355" w:rsidR="008B0530" w:rsidRDefault="008B0530" w:rsidP="008B0530">
      <w:pPr>
        <w:pStyle w:val="ListParagraph"/>
        <w:numPr>
          <w:ilvl w:val="1"/>
          <w:numId w:val="60"/>
        </w:numPr>
      </w:pPr>
      <w:r w:rsidRPr="008B0530">
        <w:t xml:space="preserve">Connects to the MongoDB database using the </w:t>
      </w:r>
      <w:proofErr w:type="spellStart"/>
      <w:r w:rsidRPr="008B0530">
        <w:t>connectDB</w:t>
      </w:r>
      <w:proofErr w:type="spellEnd"/>
      <w:r w:rsidRPr="008B0530">
        <w:t xml:space="preserve"> function.</w:t>
      </w:r>
    </w:p>
    <w:p w14:paraId="21D124C0" w14:textId="0E8F254E" w:rsidR="008B0530" w:rsidRDefault="008B0530" w:rsidP="008B0530">
      <w:pPr>
        <w:pStyle w:val="ListParagraph"/>
        <w:numPr>
          <w:ilvl w:val="1"/>
          <w:numId w:val="60"/>
        </w:numPr>
      </w:pPr>
      <w:r w:rsidRPr="008B0530">
        <w:t xml:space="preserve">Uses environment variables stored </w:t>
      </w:r>
      <w:proofErr w:type="gramStart"/>
      <w:r w:rsidRPr="008B0530">
        <w:t>in .env</w:t>
      </w:r>
      <w:proofErr w:type="gramEnd"/>
      <w:r w:rsidRPr="008B0530">
        <w:t xml:space="preserve"> for configuration, such as MONGO_URI.</w:t>
      </w:r>
    </w:p>
    <w:p w14:paraId="487AAC3A" w14:textId="63D1497E" w:rsidR="008B0530" w:rsidRDefault="008B0530" w:rsidP="008B0530">
      <w:pPr>
        <w:pStyle w:val="ListParagraph"/>
        <w:numPr>
          <w:ilvl w:val="0"/>
          <w:numId w:val="60"/>
        </w:numPr>
      </w:pPr>
      <w:r w:rsidRPr="008B0530">
        <w:t>Middleware</w:t>
      </w:r>
    </w:p>
    <w:p w14:paraId="1A20F84F" w14:textId="52C570BD" w:rsidR="008B0530" w:rsidRDefault="008B0530" w:rsidP="008B0530">
      <w:pPr>
        <w:pStyle w:val="ListParagraph"/>
        <w:numPr>
          <w:ilvl w:val="1"/>
          <w:numId w:val="60"/>
        </w:numPr>
      </w:pPr>
      <w:proofErr w:type="spellStart"/>
      <w:r>
        <w:rPr>
          <w:b/>
          <w:bCs/>
        </w:rPr>
        <w:t>Cors</w:t>
      </w:r>
      <w:proofErr w:type="spellEnd"/>
      <w:r w:rsidRPr="008B0530">
        <w:rPr>
          <w:b/>
          <w:bCs/>
        </w:rPr>
        <w:t>:</w:t>
      </w:r>
      <w:r w:rsidRPr="008B0530">
        <w:t xml:space="preserve"> Enables Cross-Origin Resource Sharing for client requests.</w:t>
      </w:r>
    </w:p>
    <w:p w14:paraId="78D926D1" w14:textId="5CCFB395" w:rsidR="008B0530" w:rsidRDefault="008B0530" w:rsidP="00B4688E">
      <w:pPr>
        <w:pStyle w:val="ListParagraph"/>
        <w:numPr>
          <w:ilvl w:val="1"/>
          <w:numId w:val="60"/>
        </w:numPr>
      </w:pPr>
      <w:r w:rsidRPr="008B0530">
        <w:rPr>
          <w:b/>
          <w:bCs/>
        </w:rPr>
        <w:t>JSON Parser:</w:t>
      </w:r>
      <w:r w:rsidRPr="008B0530">
        <w:t xml:space="preserve"> Parses incoming requests with JSON payloads.</w:t>
      </w:r>
    </w:p>
    <w:p w14:paraId="72D66048" w14:textId="77777777" w:rsidR="00B4688E" w:rsidRPr="008B0530" w:rsidRDefault="00B4688E" w:rsidP="00B4688E">
      <w:pPr>
        <w:pStyle w:val="ListParagraph"/>
        <w:numPr>
          <w:ilvl w:val="0"/>
          <w:numId w:val="0"/>
        </w:numPr>
        <w:ind w:left="2007"/>
      </w:pPr>
    </w:p>
    <w:p w14:paraId="5EE7F935" w14:textId="77B37FAA" w:rsidR="00214858" w:rsidRDefault="00214858">
      <w:pPr>
        <w:pStyle w:val="Heading3"/>
      </w:pPr>
      <w:r w:rsidRPr="00214858">
        <w:lastRenderedPageBreak/>
        <w:t>Database</w:t>
      </w:r>
    </w:p>
    <w:p w14:paraId="66A6578C" w14:textId="33CA01B8" w:rsidR="00B4688E" w:rsidRPr="00B4688E" w:rsidRDefault="00B4688E" w:rsidP="00B4688E">
      <w:r w:rsidRPr="00B4688E">
        <w:t xml:space="preserve">The application utilizes MongoDB with Mongoose for data </w:t>
      </w:r>
      <w:proofErr w:type="spellStart"/>
      <w:r w:rsidRPr="00B4688E">
        <w:t>modeling</w:t>
      </w:r>
      <w:proofErr w:type="spellEnd"/>
      <w:r w:rsidRPr="00B4688E">
        <w:t xml:space="preserve">. The following schemas are defined: </w:t>
      </w:r>
      <w:r w:rsidRPr="00B4688E">
        <w:rPr>
          <w:b/>
          <w:bCs/>
        </w:rPr>
        <w:t>User</w:t>
      </w:r>
      <w:r w:rsidRPr="00B4688E">
        <w:t xml:space="preserve">, </w:t>
      </w:r>
      <w:r w:rsidRPr="00B4688E">
        <w:rPr>
          <w:b/>
          <w:bCs/>
        </w:rPr>
        <w:t>Discussion</w:t>
      </w:r>
      <w:r w:rsidRPr="00B4688E">
        <w:t xml:space="preserve">, </w:t>
      </w:r>
      <w:r w:rsidRPr="00B4688E">
        <w:rPr>
          <w:b/>
          <w:bCs/>
        </w:rPr>
        <w:t>Engagement</w:t>
      </w:r>
      <w:r w:rsidRPr="00B4688E">
        <w:t xml:space="preserve">, </w:t>
      </w:r>
      <w:r w:rsidRPr="00B4688E">
        <w:rPr>
          <w:b/>
          <w:bCs/>
        </w:rPr>
        <w:t>Feedback</w:t>
      </w:r>
      <w:r w:rsidRPr="00B4688E">
        <w:t xml:space="preserve">, </w:t>
      </w:r>
      <w:proofErr w:type="spellStart"/>
      <w:r w:rsidRPr="00B4688E">
        <w:rPr>
          <w:b/>
          <w:bCs/>
        </w:rPr>
        <w:t>LearningMaterial</w:t>
      </w:r>
      <w:proofErr w:type="spellEnd"/>
      <w:r w:rsidRPr="00B4688E">
        <w:t xml:space="preserve">, </w:t>
      </w:r>
      <w:r w:rsidRPr="00B4688E">
        <w:rPr>
          <w:b/>
          <w:bCs/>
        </w:rPr>
        <w:t>Module</w:t>
      </w:r>
      <w:r w:rsidRPr="00B4688E">
        <w:t xml:space="preserve">, and </w:t>
      </w:r>
      <w:r w:rsidRPr="00B4688E">
        <w:rPr>
          <w:b/>
          <w:bCs/>
        </w:rPr>
        <w:t>Quiz</w:t>
      </w:r>
      <w:r w:rsidRPr="00B4688E">
        <w:t>.</w:t>
      </w:r>
    </w:p>
    <w:p w14:paraId="0693C3B6" w14:textId="16202B80" w:rsidR="00B4688E" w:rsidRPr="00B4688E" w:rsidRDefault="00B4688E" w:rsidP="00B4688E">
      <w:r>
        <w:t xml:space="preserve">                                                                                                </w:t>
      </w:r>
    </w:p>
    <w:p w14:paraId="288D8FEC" w14:textId="6837F6FE" w:rsidR="00747E71" w:rsidRDefault="00747E71">
      <w:pPr>
        <w:pStyle w:val="Heading1"/>
      </w:pPr>
      <w:r>
        <w:t>Data Engineering</w:t>
      </w:r>
    </w:p>
    <w:p w14:paraId="3F551319" w14:textId="2961C92F" w:rsidR="00747E71" w:rsidRPr="00747E71" w:rsidRDefault="00562E69" w:rsidP="00747E71">
      <w:r w:rsidRPr="00562E69">
        <w:t>This document outlines the data engineering pipeline for processing employee engagement data. The goal is to extract raw data from CSV files, clean and transform it, and finally create summarized reports for analysis.</w:t>
      </w:r>
    </w:p>
    <w:p w14:paraId="2098DE56" w14:textId="5A0E2E38" w:rsidR="00562E69" w:rsidRDefault="00562E69" w:rsidP="00562E69">
      <w:pPr>
        <w:pStyle w:val="Heading2"/>
      </w:pPr>
      <w:r w:rsidRPr="00562E69">
        <w:t>Pipeline Steps</w:t>
      </w:r>
    </w:p>
    <w:p w14:paraId="3D71F88C" w14:textId="77777777" w:rsidR="003120F3" w:rsidRPr="003120F3" w:rsidRDefault="003120F3" w:rsidP="003120F3"/>
    <w:p w14:paraId="327692EC" w14:textId="404CB083" w:rsidR="00562E69" w:rsidRPr="00562E69" w:rsidRDefault="00562E69" w:rsidP="00562E69">
      <w:pPr>
        <w:pStyle w:val="Heading3"/>
      </w:pPr>
      <w:r w:rsidRPr="00562E69">
        <w:t>Step 1: Data Extraction</w:t>
      </w:r>
    </w:p>
    <w:p w14:paraId="09EF2E18" w14:textId="0DDB3B6C" w:rsidR="00562E69" w:rsidRDefault="00562E69" w:rsidP="00562E69">
      <w:pPr>
        <w:pStyle w:val="Heading4"/>
      </w:pPr>
      <w:r w:rsidRPr="00562E69">
        <w:rPr>
          <w:b/>
          <w:bCs/>
        </w:rPr>
        <w:t>Source:</w:t>
      </w:r>
      <w:r w:rsidRPr="00562E69">
        <w:t xml:space="preserve"> The pipeline starts by accessing the user's Downloads folder to locate CSV files related to employee engagement.</w:t>
      </w:r>
    </w:p>
    <w:p w14:paraId="13AEAADF" w14:textId="77777777" w:rsidR="00562E69" w:rsidRPr="00562E69" w:rsidRDefault="00562E69" w:rsidP="00562E69"/>
    <w:p w14:paraId="26840457" w14:textId="481FD728" w:rsidR="00562E69" w:rsidRDefault="00562E69" w:rsidP="00562E69">
      <w:pPr>
        <w:pStyle w:val="Heading4"/>
      </w:pPr>
      <w:r w:rsidRPr="00562E69">
        <w:rPr>
          <w:b/>
          <w:bCs/>
        </w:rPr>
        <w:t>Files Copied:</w:t>
      </w:r>
      <w:r w:rsidRPr="00562E69">
        <w:t xml:space="preserve"> The relevant files are copied into a designated folder called </w:t>
      </w:r>
      <w:proofErr w:type="spellStart"/>
      <w:r w:rsidRPr="00562E69">
        <w:t>raw_folder</w:t>
      </w:r>
      <w:proofErr w:type="spellEnd"/>
      <w:r w:rsidRPr="00562E69">
        <w:t xml:space="preserve"> within the current working directory.</w:t>
      </w:r>
    </w:p>
    <w:p w14:paraId="4ABDFE2A" w14:textId="77777777" w:rsidR="003120F3" w:rsidRPr="003120F3" w:rsidRDefault="003120F3" w:rsidP="003120F3"/>
    <w:p w14:paraId="170B8CAD" w14:textId="02DE40DD" w:rsidR="00562E69" w:rsidRDefault="00562E69" w:rsidP="00562E69">
      <w:pPr>
        <w:pStyle w:val="Heading3"/>
      </w:pPr>
      <w:r w:rsidRPr="00562E69">
        <w:t>Step 2: Data Loading</w:t>
      </w:r>
    </w:p>
    <w:p w14:paraId="334DDE7A" w14:textId="4BF2587C" w:rsidR="00562E69" w:rsidRDefault="00562E69" w:rsidP="00562E69">
      <w:r w:rsidRPr="00562E69">
        <w:t xml:space="preserve">The pipeline loads the raw CSV files into </w:t>
      </w:r>
      <w:proofErr w:type="spellStart"/>
      <w:r w:rsidRPr="00562E69">
        <w:t>DataFrames</w:t>
      </w:r>
      <w:proofErr w:type="spellEnd"/>
      <w:r w:rsidRPr="00562E69">
        <w:t xml:space="preserve"> for processing. The following files are loaded:</w:t>
      </w:r>
    </w:p>
    <w:p w14:paraId="509E5222" w14:textId="0B704772" w:rsidR="00562E69" w:rsidRDefault="00562E69" w:rsidP="00562E69">
      <w:pPr>
        <w:pStyle w:val="ListParagraph"/>
        <w:numPr>
          <w:ilvl w:val="0"/>
          <w:numId w:val="64"/>
        </w:numPr>
      </w:pPr>
      <w:r w:rsidRPr="00562E69">
        <w:t>Engagements</w:t>
      </w:r>
    </w:p>
    <w:p w14:paraId="5025E7A6" w14:textId="554C395A" w:rsidR="00562E69" w:rsidRDefault="00562E69" w:rsidP="00562E69">
      <w:pPr>
        <w:pStyle w:val="ListParagraph"/>
        <w:numPr>
          <w:ilvl w:val="0"/>
          <w:numId w:val="64"/>
        </w:numPr>
      </w:pPr>
      <w:proofErr w:type="gramStart"/>
      <w:r w:rsidRPr="00562E69">
        <w:t>Feedbacks</w:t>
      </w:r>
      <w:proofErr w:type="gramEnd"/>
    </w:p>
    <w:p w14:paraId="3E055CF3" w14:textId="29ADDF71" w:rsidR="00562E69" w:rsidRDefault="00562E69" w:rsidP="00562E69">
      <w:pPr>
        <w:pStyle w:val="ListParagraph"/>
        <w:numPr>
          <w:ilvl w:val="0"/>
          <w:numId w:val="64"/>
        </w:numPr>
      </w:pPr>
      <w:r w:rsidRPr="00562E69">
        <w:t>Learning Materials</w:t>
      </w:r>
    </w:p>
    <w:p w14:paraId="55E1FAD4" w14:textId="3FE1656A" w:rsidR="00562E69" w:rsidRDefault="00562E69" w:rsidP="00562E69">
      <w:pPr>
        <w:pStyle w:val="ListParagraph"/>
        <w:numPr>
          <w:ilvl w:val="0"/>
          <w:numId w:val="64"/>
        </w:numPr>
      </w:pPr>
      <w:r w:rsidRPr="00562E69">
        <w:t>Modules</w:t>
      </w:r>
    </w:p>
    <w:p w14:paraId="1FE42800" w14:textId="12E916FC" w:rsidR="00562E69" w:rsidRDefault="00562E69" w:rsidP="00562E69">
      <w:pPr>
        <w:pStyle w:val="ListParagraph"/>
        <w:numPr>
          <w:ilvl w:val="0"/>
          <w:numId w:val="64"/>
        </w:numPr>
      </w:pPr>
      <w:r w:rsidRPr="00562E69">
        <w:t>Quizzes</w:t>
      </w:r>
    </w:p>
    <w:p w14:paraId="376D8C1D" w14:textId="6C598885" w:rsidR="00562E69" w:rsidRDefault="00562E69" w:rsidP="00562E69">
      <w:pPr>
        <w:pStyle w:val="ListParagraph"/>
        <w:numPr>
          <w:ilvl w:val="0"/>
          <w:numId w:val="64"/>
        </w:numPr>
      </w:pPr>
      <w:r w:rsidRPr="00562E69">
        <w:t>Users</w:t>
      </w:r>
    </w:p>
    <w:p w14:paraId="6C369A7A" w14:textId="1D2A2D41" w:rsidR="00562E69" w:rsidRDefault="00562E69" w:rsidP="00562E69">
      <w:pPr>
        <w:pStyle w:val="ListParagraph"/>
        <w:numPr>
          <w:ilvl w:val="0"/>
          <w:numId w:val="64"/>
        </w:numPr>
      </w:pPr>
      <w:r w:rsidRPr="00562E69">
        <w:t>Discussions</w:t>
      </w:r>
    </w:p>
    <w:p w14:paraId="4AFA2A3E" w14:textId="77777777" w:rsidR="00562E69" w:rsidRPr="00562E69" w:rsidRDefault="00562E69" w:rsidP="00562E69"/>
    <w:p w14:paraId="7AD17355" w14:textId="04FEE185" w:rsidR="00562E69" w:rsidRDefault="00562E69" w:rsidP="00562E69">
      <w:pPr>
        <w:pStyle w:val="Heading3"/>
      </w:pPr>
      <w:r w:rsidRPr="00562E69">
        <w:t>Step 3: Data Cleaning</w:t>
      </w:r>
    </w:p>
    <w:p w14:paraId="60797236" w14:textId="75DA2382" w:rsidR="00562E69" w:rsidRDefault="00562E69" w:rsidP="00562E69">
      <w:r w:rsidRPr="00562E69">
        <w:t>The loaded data undergoes cleaning to ensure quality and consistency. This involves:</w:t>
      </w:r>
    </w:p>
    <w:p w14:paraId="3BFB56E1" w14:textId="53D49C84" w:rsidR="00562E69" w:rsidRDefault="00562E69" w:rsidP="00562E69">
      <w:pPr>
        <w:pStyle w:val="ListParagraph"/>
        <w:numPr>
          <w:ilvl w:val="0"/>
          <w:numId w:val="65"/>
        </w:numPr>
      </w:pPr>
      <w:r w:rsidRPr="00562E69">
        <w:t>Engagements Data:</w:t>
      </w:r>
    </w:p>
    <w:p w14:paraId="5A482AB5" w14:textId="4FEF26B6" w:rsidR="00562E69" w:rsidRDefault="00562E69" w:rsidP="00562E69">
      <w:pPr>
        <w:pStyle w:val="ListParagraph"/>
        <w:numPr>
          <w:ilvl w:val="1"/>
          <w:numId w:val="65"/>
        </w:numPr>
      </w:pPr>
      <w:r w:rsidRPr="00562E69">
        <w:t>Dropping rows with missing user IDs or learning material IDs.</w:t>
      </w:r>
    </w:p>
    <w:p w14:paraId="247A845B" w14:textId="26D6230F" w:rsidR="00562E69" w:rsidRDefault="00562E69" w:rsidP="00562E69">
      <w:pPr>
        <w:pStyle w:val="ListParagraph"/>
        <w:numPr>
          <w:ilvl w:val="1"/>
          <w:numId w:val="65"/>
        </w:numPr>
      </w:pPr>
      <w:r w:rsidRPr="00562E69">
        <w:t>Filling missing quiz scores with 0.</w:t>
      </w:r>
    </w:p>
    <w:p w14:paraId="287846A9" w14:textId="2ED7234F" w:rsidR="00562E69" w:rsidRDefault="00562E69" w:rsidP="00562E69">
      <w:pPr>
        <w:pStyle w:val="ListParagraph"/>
        <w:numPr>
          <w:ilvl w:val="0"/>
          <w:numId w:val="65"/>
        </w:numPr>
      </w:pPr>
      <w:r w:rsidRPr="00562E69">
        <w:t>Feedback Data:</w:t>
      </w:r>
    </w:p>
    <w:p w14:paraId="77E96213" w14:textId="5A44BF34" w:rsidR="00562E69" w:rsidRDefault="00FC44F5" w:rsidP="00562E69">
      <w:pPr>
        <w:pStyle w:val="ListParagraph"/>
        <w:numPr>
          <w:ilvl w:val="1"/>
          <w:numId w:val="65"/>
        </w:numPr>
      </w:pPr>
      <w:r w:rsidRPr="00FC44F5">
        <w:t>Dropping rows with missing user IDs or learning material IDs.</w:t>
      </w:r>
    </w:p>
    <w:p w14:paraId="1D12AF80" w14:textId="6B21D4E3" w:rsidR="00FC44F5" w:rsidRDefault="00FC44F5" w:rsidP="00562E69">
      <w:pPr>
        <w:pStyle w:val="ListParagraph"/>
        <w:numPr>
          <w:ilvl w:val="1"/>
          <w:numId w:val="65"/>
        </w:numPr>
      </w:pPr>
      <w:r>
        <w:t>f</w:t>
      </w:r>
      <w:r w:rsidRPr="00FC44F5">
        <w:t>illing missing ratings with the average rating.</w:t>
      </w:r>
    </w:p>
    <w:p w14:paraId="1CF7D7E3" w14:textId="19407C78" w:rsidR="00FC44F5" w:rsidRDefault="00FC44F5" w:rsidP="00FC44F5">
      <w:pPr>
        <w:pStyle w:val="ListParagraph"/>
        <w:numPr>
          <w:ilvl w:val="0"/>
          <w:numId w:val="65"/>
        </w:numPr>
      </w:pPr>
      <w:r w:rsidRPr="00FC44F5">
        <w:t>Learning Materials Data:</w:t>
      </w:r>
    </w:p>
    <w:p w14:paraId="3A405A53" w14:textId="26B72F2D" w:rsidR="00FC44F5" w:rsidRDefault="00FC44F5" w:rsidP="00FC44F5">
      <w:pPr>
        <w:pStyle w:val="ListParagraph"/>
        <w:numPr>
          <w:ilvl w:val="1"/>
          <w:numId w:val="65"/>
        </w:numPr>
      </w:pPr>
      <w:r w:rsidRPr="00FC44F5">
        <w:t>Removing duplicate entries.</w:t>
      </w:r>
    </w:p>
    <w:p w14:paraId="7714BFB1" w14:textId="2AFDE669" w:rsidR="00FC44F5" w:rsidRDefault="00FC44F5" w:rsidP="00FC44F5">
      <w:pPr>
        <w:pStyle w:val="ListParagraph"/>
        <w:numPr>
          <w:ilvl w:val="1"/>
          <w:numId w:val="65"/>
        </w:numPr>
      </w:pPr>
      <w:r w:rsidRPr="00FC44F5">
        <w:t>Filling missing titles with "No Title".</w:t>
      </w:r>
    </w:p>
    <w:p w14:paraId="408097B9" w14:textId="00DABF2E" w:rsidR="00FC44F5" w:rsidRDefault="00FC44F5" w:rsidP="00FC44F5">
      <w:pPr>
        <w:pStyle w:val="ListParagraph"/>
        <w:numPr>
          <w:ilvl w:val="0"/>
          <w:numId w:val="65"/>
        </w:numPr>
      </w:pPr>
      <w:r w:rsidRPr="00FC44F5">
        <w:t>Modules Data:</w:t>
      </w:r>
    </w:p>
    <w:p w14:paraId="1EB13214" w14:textId="553FC329" w:rsidR="00FC44F5" w:rsidRDefault="00FC44F5" w:rsidP="00FC44F5">
      <w:pPr>
        <w:pStyle w:val="ListParagraph"/>
        <w:numPr>
          <w:ilvl w:val="1"/>
          <w:numId w:val="65"/>
        </w:numPr>
      </w:pPr>
      <w:r w:rsidRPr="00FC44F5">
        <w:t>Removing duplicate entries.</w:t>
      </w:r>
    </w:p>
    <w:p w14:paraId="4A07E2AE" w14:textId="3BF9B9C5" w:rsidR="00FC44F5" w:rsidRDefault="00FC44F5" w:rsidP="00FC44F5">
      <w:pPr>
        <w:pStyle w:val="ListParagraph"/>
        <w:numPr>
          <w:ilvl w:val="1"/>
          <w:numId w:val="65"/>
        </w:numPr>
      </w:pPr>
      <w:r w:rsidRPr="00FC44F5">
        <w:t>Filling missing descriptions with "No Description".</w:t>
      </w:r>
    </w:p>
    <w:p w14:paraId="4DF7ABED" w14:textId="6D49992C" w:rsidR="00FC44F5" w:rsidRDefault="00FC44F5" w:rsidP="00FC44F5">
      <w:pPr>
        <w:pStyle w:val="ListParagraph"/>
        <w:numPr>
          <w:ilvl w:val="0"/>
          <w:numId w:val="65"/>
        </w:numPr>
      </w:pPr>
      <w:r w:rsidRPr="00FC44F5">
        <w:t>Quizzes Data:</w:t>
      </w:r>
    </w:p>
    <w:p w14:paraId="032BB4B9" w14:textId="2DA5F670" w:rsidR="00FC44F5" w:rsidRDefault="00FC44F5" w:rsidP="00FC44F5">
      <w:pPr>
        <w:pStyle w:val="ListParagraph"/>
        <w:numPr>
          <w:ilvl w:val="1"/>
          <w:numId w:val="65"/>
        </w:numPr>
      </w:pPr>
      <w:r w:rsidRPr="00FC44F5">
        <w:t>Removing duplicate entries.</w:t>
      </w:r>
    </w:p>
    <w:p w14:paraId="6548956A" w14:textId="710EF039" w:rsidR="00FC44F5" w:rsidRDefault="00FC44F5" w:rsidP="00FC44F5">
      <w:pPr>
        <w:pStyle w:val="ListParagraph"/>
        <w:numPr>
          <w:ilvl w:val="1"/>
          <w:numId w:val="65"/>
        </w:numPr>
      </w:pPr>
      <w:r w:rsidRPr="00FC44F5">
        <w:lastRenderedPageBreak/>
        <w:t>Filling missing titles with "No Title".</w:t>
      </w:r>
    </w:p>
    <w:p w14:paraId="27FC007A" w14:textId="77777777" w:rsidR="00FC44F5" w:rsidRPr="00562E69" w:rsidRDefault="00FC44F5" w:rsidP="00FC44F5">
      <w:pPr>
        <w:pStyle w:val="ListParagraph"/>
        <w:numPr>
          <w:ilvl w:val="0"/>
          <w:numId w:val="0"/>
        </w:numPr>
        <w:ind w:left="1440"/>
      </w:pPr>
    </w:p>
    <w:p w14:paraId="09AB07CA" w14:textId="61831426" w:rsidR="00FC44F5" w:rsidRDefault="00FC44F5" w:rsidP="00FC44F5">
      <w:pPr>
        <w:pStyle w:val="Heading3"/>
      </w:pPr>
      <w:r w:rsidRPr="00FC44F5">
        <w:t>Step 4: Data Transformation</w:t>
      </w:r>
    </w:p>
    <w:p w14:paraId="1DFC5847" w14:textId="400FA360" w:rsidR="00FC44F5" w:rsidRPr="00FC44F5" w:rsidRDefault="00FC44F5" w:rsidP="00FC44F5">
      <w:r w:rsidRPr="00FC44F5">
        <w:t>The cleaned data is used to create dimension and fact tables. This involves:</w:t>
      </w:r>
    </w:p>
    <w:p w14:paraId="74D3678B" w14:textId="56E85423" w:rsidR="00FC44F5" w:rsidRDefault="00FC44F5" w:rsidP="00FC44F5">
      <w:pPr>
        <w:pStyle w:val="Heading4"/>
      </w:pPr>
      <w:r w:rsidRPr="00FC44F5">
        <w:t>Dimension Tables:</w:t>
      </w:r>
    </w:p>
    <w:p w14:paraId="36FF10F5" w14:textId="5A5CEACF" w:rsidR="00FC44F5" w:rsidRDefault="00FC44F5" w:rsidP="00FC44F5">
      <w:pPr>
        <w:pStyle w:val="ListParagraph"/>
        <w:numPr>
          <w:ilvl w:val="0"/>
          <w:numId w:val="66"/>
        </w:numPr>
      </w:pPr>
      <w:r w:rsidRPr="00FC44F5">
        <w:rPr>
          <w:b/>
          <w:bCs/>
        </w:rPr>
        <w:t>User Dimension:</w:t>
      </w:r>
      <w:r w:rsidRPr="00FC44F5">
        <w:t xml:space="preserve"> Contains unique user IDs.</w:t>
      </w:r>
    </w:p>
    <w:p w14:paraId="0C158D53" w14:textId="3F34FD07" w:rsidR="00FC44F5" w:rsidRDefault="00FC44F5" w:rsidP="00FC44F5">
      <w:pPr>
        <w:pStyle w:val="ListParagraph"/>
        <w:numPr>
          <w:ilvl w:val="0"/>
          <w:numId w:val="66"/>
        </w:numPr>
      </w:pPr>
      <w:r w:rsidRPr="00FC44F5">
        <w:t>Learning Material Dimension: Includes information about learning materials.</w:t>
      </w:r>
    </w:p>
    <w:p w14:paraId="01A434CB" w14:textId="42AEEB5D" w:rsidR="00FC44F5" w:rsidRDefault="00FC44F5" w:rsidP="00FC44F5">
      <w:pPr>
        <w:pStyle w:val="ListParagraph"/>
        <w:numPr>
          <w:ilvl w:val="0"/>
          <w:numId w:val="66"/>
        </w:numPr>
      </w:pPr>
      <w:r w:rsidRPr="00FC44F5">
        <w:rPr>
          <w:b/>
          <w:bCs/>
        </w:rPr>
        <w:t>Module Dimension:</w:t>
      </w:r>
      <w:r w:rsidRPr="00FC44F5">
        <w:t xml:space="preserve"> Details about each module.</w:t>
      </w:r>
    </w:p>
    <w:p w14:paraId="74797C1F" w14:textId="3BDBD477" w:rsidR="00FC44F5" w:rsidRDefault="00FC44F5" w:rsidP="00FC44F5">
      <w:pPr>
        <w:pStyle w:val="ListParagraph"/>
        <w:numPr>
          <w:ilvl w:val="0"/>
          <w:numId w:val="66"/>
        </w:numPr>
      </w:pPr>
      <w:r w:rsidRPr="00FC44F5">
        <w:t>Quiz Dimension: Information about quizzes related to learning materials.</w:t>
      </w:r>
    </w:p>
    <w:p w14:paraId="79F92EF5" w14:textId="77777777" w:rsidR="00FC44F5" w:rsidRPr="00FC44F5" w:rsidRDefault="00FC44F5" w:rsidP="00FC44F5">
      <w:pPr>
        <w:pStyle w:val="ListParagraph"/>
        <w:numPr>
          <w:ilvl w:val="0"/>
          <w:numId w:val="0"/>
        </w:numPr>
        <w:ind w:left="720"/>
      </w:pPr>
    </w:p>
    <w:p w14:paraId="678B7140" w14:textId="76CD9C0F" w:rsidR="00FC44F5" w:rsidRDefault="00FC44F5" w:rsidP="00FC44F5">
      <w:pPr>
        <w:pStyle w:val="Heading4"/>
      </w:pPr>
      <w:r w:rsidRPr="00FC44F5">
        <w:t>Fact Tables:</w:t>
      </w:r>
    </w:p>
    <w:p w14:paraId="20DFF9A5" w14:textId="31A7505D" w:rsidR="00FC44F5" w:rsidRDefault="00FC44F5" w:rsidP="00FC44F5">
      <w:pPr>
        <w:pStyle w:val="ListParagraph"/>
        <w:numPr>
          <w:ilvl w:val="0"/>
          <w:numId w:val="67"/>
        </w:numPr>
      </w:pPr>
      <w:r w:rsidRPr="00FC44F5">
        <w:rPr>
          <w:b/>
          <w:bCs/>
        </w:rPr>
        <w:t>Engagement Fact Table:</w:t>
      </w:r>
      <w:r w:rsidRPr="00FC44F5">
        <w:t xml:space="preserve"> Tracks user engagement with learning materials.</w:t>
      </w:r>
    </w:p>
    <w:p w14:paraId="53A6BE1C" w14:textId="05CFC166" w:rsidR="00FC44F5" w:rsidRDefault="00FC44F5" w:rsidP="00FC44F5">
      <w:pPr>
        <w:pStyle w:val="ListParagraph"/>
        <w:numPr>
          <w:ilvl w:val="0"/>
          <w:numId w:val="67"/>
        </w:numPr>
      </w:pPr>
      <w:r w:rsidRPr="00FC44F5">
        <w:rPr>
          <w:b/>
          <w:bCs/>
        </w:rPr>
        <w:t>Feedback Fact Table:</w:t>
      </w:r>
      <w:r w:rsidRPr="00FC44F5">
        <w:t xml:space="preserve"> Records user feedback on learning materials.</w:t>
      </w:r>
    </w:p>
    <w:p w14:paraId="33F185A1" w14:textId="77777777" w:rsidR="00FC44F5" w:rsidRPr="00FC44F5" w:rsidRDefault="00FC44F5" w:rsidP="00FC44F5">
      <w:pPr>
        <w:pStyle w:val="ListParagraph"/>
        <w:numPr>
          <w:ilvl w:val="0"/>
          <w:numId w:val="0"/>
        </w:numPr>
        <w:ind w:left="720"/>
      </w:pPr>
    </w:p>
    <w:p w14:paraId="53A04BA0" w14:textId="55E23EC7" w:rsidR="00FC44F5" w:rsidRDefault="00FC44F5" w:rsidP="00FC44F5">
      <w:pPr>
        <w:pStyle w:val="Heading3"/>
      </w:pPr>
      <w:r w:rsidRPr="00FC44F5">
        <w:t>Step 5: Data Summary and Reporting</w:t>
      </w:r>
    </w:p>
    <w:p w14:paraId="697FA2CA" w14:textId="789399F6" w:rsidR="00FC44F5" w:rsidRPr="00FC44F5" w:rsidRDefault="00FC44F5" w:rsidP="00FC44F5">
      <w:r w:rsidRPr="00FC44F5">
        <w:t>The final step involves creating summary reports:</w:t>
      </w:r>
    </w:p>
    <w:p w14:paraId="6C044CAC" w14:textId="704C7154" w:rsidR="00FC44F5" w:rsidRPr="00FC44F5" w:rsidRDefault="00FC44F5" w:rsidP="00FC44F5">
      <w:pPr>
        <w:pStyle w:val="Heading4"/>
      </w:pPr>
      <w:r w:rsidRPr="00FC44F5">
        <w:t>Engagement Summary</w:t>
      </w:r>
      <w:r>
        <w:t>:</w:t>
      </w:r>
      <w:r w:rsidRPr="00FC44F5">
        <w:t xml:space="preserve"> Aggregates total engagements, total quiz scores, average quiz scores, and total completions for each learning material</w:t>
      </w:r>
      <w:r>
        <w:t>.</w:t>
      </w:r>
    </w:p>
    <w:p w14:paraId="2D281FE8" w14:textId="42DABFEE" w:rsidR="00FC44F5" w:rsidRDefault="00FC44F5" w:rsidP="00FC44F5">
      <w:pPr>
        <w:pStyle w:val="Heading4"/>
      </w:pPr>
      <w:r w:rsidRPr="00FC44F5">
        <w:t>Feedback Summary</w:t>
      </w:r>
      <w:r>
        <w:t>:</w:t>
      </w:r>
      <w:r w:rsidRPr="00FC44F5">
        <w:rPr>
          <w:rFonts w:asciiTheme="minorHAnsi" w:eastAsiaTheme="minorHAnsi" w:hAnsiTheme="minorHAnsi" w:cstheme="minorBidi"/>
          <w:i w:val="0"/>
          <w:iCs w:val="0"/>
          <w:color w:val="1D1C1C"/>
        </w:rPr>
        <w:t xml:space="preserve"> </w:t>
      </w:r>
      <w:r w:rsidRPr="00FC44F5">
        <w:t>Aggregates total feedback entries and average ratings for each learning material.</w:t>
      </w:r>
    </w:p>
    <w:p w14:paraId="72A74FC1" w14:textId="77777777" w:rsidR="00AA7250" w:rsidRPr="00AA7250" w:rsidRDefault="00AA7250" w:rsidP="00AA7250"/>
    <w:p w14:paraId="00C9F6BC" w14:textId="25183127" w:rsidR="009948E7" w:rsidRDefault="009948E7">
      <w:pPr>
        <w:pStyle w:val="Heading1"/>
      </w:pPr>
      <w:r>
        <w:t xml:space="preserve">Data Science </w:t>
      </w:r>
    </w:p>
    <w:p w14:paraId="3DFFD47C" w14:textId="76238DEC" w:rsidR="009948E7" w:rsidRDefault="009948E7" w:rsidP="009948E7">
      <w:r w:rsidRPr="009948E7">
        <w:t xml:space="preserve">This document outlines the data analysis process for employee engagement metrics. The analysis involves data extraction, cleaning, summarization, visualization, and predictive </w:t>
      </w:r>
      <w:proofErr w:type="spellStart"/>
      <w:r w:rsidRPr="009948E7">
        <w:t>modeling</w:t>
      </w:r>
      <w:proofErr w:type="spellEnd"/>
      <w:r w:rsidRPr="009948E7">
        <w:t xml:space="preserve"> using employee engagement data. The primary objective is to understand the relationships between engagement metrics and feedback ratings, enabling data-driven decision-making to improve employee engagement.</w:t>
      </w:r>
    </w:p>
    <w:p w14:paraId="2CF5094A" w14:textId="77777777" w:rsidR="009948E7" w:rsidRPr="009948E7" w:rsidRDefault="009948E7" w:rsidP="009948E7"/>
    <w:p w14:paraId="4F721D85" w14:textId="7AAF1604" w:rsidR="009948E7" w:rsidRDefault="009948E7" w:rsidP="009948E7">
      <w:pPr>
        <w:pStyle w:val="Heading2"/>
      </w:pPr>
      <w:r w:rsidRPr="009948E7">
        <w:t>Hypothesis Testing</w:t>
      </w:r>
    </w:p>
    <w:p w14:paraId="0BC5A9A7" w14:textId="7BEA4C4F" w:rsidR="009948E7" w:rsidRPr="009948E7" w:rsidRDefault="009948E7" w:rsidP="009948E7">
      <w:r w:rsidRPr="009948E7">
        <w:rPr>
          <w:b/>
          <w:bCs/>
        </w:rPr>
        <w:t>Visual Exploration</w:t>
      </w:r>
      <w:r w:rsidRPr="009948E7">
        <w:t>: Several visualizations are created to explore hypotheses regarding the relationships between average ratings, total engagements, department performance, and feedback metrics.</w:t>
      </w:r>
    </w:p>
    <w:p w14:paraId="41FB5575" w14:textId="177B16B5" w:rsidR="00C0420F" w:rsidRDefault="009948E7" w:rsidP="00C0420F">
      <w:pPr>
        <w:pStyle w:val="Heading3"/>
      </w:pPr>
      <w:r w:rsidRPr="009948E7">
        <w:lastRenderedPageBreak/>
        <w:t>Higher average ratings of learning materials lead to greater total engagements.</w:t>
      </w:r>
      <w:r w:rsidRPr="009948E7">
        <w:rPr>
          <w:noProof/>
        </w:rPr>
        <w:drawing>
          <wp:inline distT="0" distB="0" distL="0" distR="0" wp14:anchorId="5802DE30" wp14:editId="18019817">
            <wp:extent cx="5870437" cy="4221126"/>
            <wp:effectExtent l="0" t="0" r="0" b="8255"/>
            <wp:docPr id="1840714635"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714635" name="Picture 1" descr="A graph with blue dots&#10;&#10;Description automatically generated"/>
                    <pic:cNvPicPr/>
                  </pic:nvPicPr>
                  <pic:blipFill>
                    <a:blip r:embed="rId15"/>
                    <a:stretch>
                      <a:fillRect/>
                    </a:stretch>
                  </pic:blipFill>
                  <pic:spPr>
                    <a:xfrm>
                      <a:off x="0" y="0"/>
                      <a:ext cx="5910481" cy="4249920"/>
                    </a:xfrm>
                    <a:prstGeom prst="rect">
                      <a:avLst/>
                    </a:prstGeom>
                  </pic:spPr>
                </pic:pic>
              </a:graphicData>
            </a:graphic>
          </wp:inline>
        </w:drawing>
      </w:r>
    </w:p>
    <w:p w14:paraId="1AD89513" w14:textId="77777777" w:rsidR="00C0420F" w:rsidRPr="00C0420F" w:rsidRDefault="00C0420F" w:rsidP="00C0420F"/>
    <w:p w14:paraId="484C3880" w14:textId="12094143" w:rsidR="009948E7" w:rsidRDefault="009948E7" w:rsidP="009948E7">
      <w:pPr>
        <w:pStyle w:val="Heading3"/>
      </w:pPr>
      <w:r w:rsidRPr="009948E7">
        <w:lastRenderedPageBreak/>
        <w:t>Learning materials from different departments receive different levels of average ratings.</w:t>
      </w:r>
    </w:p>
    <w:p w14:paraId="504F3ADE" w14:textId="42712A84" w:rsidR="009948E7" w:rsidRPr="009948E7" w:rsidRDefault="009948E7" w:rsidP="009948E7">
      <w:r w:rsidRPr="009948E7">
        <w:rPr>
          <w:noProof/>
        </w:rPr>
        <w:drawing>
          <wp:inline distT="0" distB="0" distL="0" distR="0" wp14:anchorId="0A78EBE3" wp14:editId="1A0D5212">
            <wp:extent cx="5790448" cy="3924300"/>
            <wp:effectExtent l="0" t="0" r="1270" b="0"/>
            <wp:docPr id="922976908"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976908" name="Picture 1" descr="A diagram of a graph&#10;&#10;Description automatically generated"/>
                    <pic:cNvPicPr/>
                  </pic:nvPicPr>
                  <pic:blipFill>
                    <a:blip r:embed="rId16"/>
                    <a:stretch>
                      <a:fillRect/>
                    </a:stretch>
                  </pic:blipFill>
                  <pic:spPr>
                    <a:xfrm>
                      <a:off x="0" y="0"/>
                      <a:ext cx="5804538" cy="3933849"/>
                    </a:xfrm>
                    <a:prstGeom prst="rect">
                      <a:avLst/>
                    </a:prstGeom>
                  </pic:spPr>
                </pic:pic>
              </a:graphicData>
            </a:graphic>
          </wp:inline>
        </w:drawing>
      </w:r>
    </w:p>
    <w:p w14:paraId="0F89F802" w14:textId="10EA6A28" w:rsidR="009948E7" w:rsidRDefault="009948E7" w:rsidP="009948E7">
      <w:pPr>
        <w:pStyle w:val="Heading3"/>
      </w:pPr>
      <w:r w:rsidRPr="009948E7">
        <w:t xml:space="preserve">There is a positive correlation between total </w:t>
      </w:r>
      <w:proofErr w:type="gramStart"/>
      <w:r w:rsidRPr="009948E7">
        <w:t>feedbacks</w:t>
      </w:r>
      <w:proofErr w:type="gramEnd"/>
      <w:r w:rsidRPr="009948E7">
        <w:t xml:space="preserve"> and total engagements.</w:t>
      </w:r>
    </w:p>
    <w:p w14:paraId="24CF8B32" w14:textId="78572D8C" w:rsidR="009948E7" w:rsidRDefault="009948E7" w:rsidP="009948E7">
      <w:r w:rsidRPr="009948E7">
        <w:rPr>
          <w:noProof/>
        </w:rPr>
        <w:drawing>
          <wp:inline distT="0" distB="0" distL="0" distR="0" wp14:anchorId="7A3A8616" wp14:editId="2D716132">
            <wp:extent cx="5772150" cy="3850621"/>
            <wp:effectExtent l="0" t="0" r="0" b="0"/>
            <wp:docPr id="1654738523"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738523" name="Picture 1" descr="A graph with blue dots&#10;&#10;Description automatically generated"/>
                    <pic:cNvPicPr/>
                  </pic:nvPicPr>
                  <pic:blipFill>
                    <a:blip r:embed="rId17"/>
                    <a:stretch>
                      <a:fillRect/>
                    </a:stretch>
                  </pic:blipFill>
                  <pic:spPr>
                    <a:xfrm>
                      <a:off x="0" y="0"/>
                      <a:ext cx="5777399" cy="3854123"/>
                    </a:xfrm>
                    <a:prstGeom prst="rect">
                      <a:avLst/>
                    </a:prstGeom>
                  </pic:spPr>
                </pic:pic>
              </a:graphicData>
            </a:graphic>
          </wp:inline>
        </w:drawing>
      </w:r>
      <w:r w:rsidR="007C2E66">
        <w:t xml:space="preserve"> </w:t>
      </w:r>
    </w:p>
    <w:p w14:paraId="505EC6CD" w14:textId="77777777" w:rsidR="00C0420F" w:rsidRDefault="00C0420F" w:rsidP="009948E7"/>
    <w:p w14:paraId="3DC313A6" w14:textId="77777777" w:rsidR="00C0420F" w:rsidRPr="009948E7" w:rsidRDefault="00C0420F" w:rsidP="009948E7"/>
    <w:p w14:paraId="026BA31E" w14:textId="74F5629B" w:rsidR="007C2E66" w:rsidRDefault="007C2E66" w:rsidP="007C2E66">
      <w:pPr>
        <w:pStyle w:val="Heading3"/>
      </w:pPr>
      <w:r w:rsidRPr="007C2E66">
        <w:t>Learning materials with a higher average quiz score tend to have a higher total engagement.</w:t>
      </w:r>
    </w:p>
    <w:p w14:paraId="5237AFFE" w14:textId="620A4823" w:rsidR="007C2E66" w:rsidRPr="007C2E66" w:rsidRDefault="007C2E66" w:rsidP="007C2E66">
      <w:r w:rsidRPr="007C2E66">
        <w:rPr>
          <w:noProof/>
        </w:rPr>
        <w:drawing>
          <wp:inline distT="0" distB="0" distL="0" distR="0" wp14:anchorId="014CBCC2" wp14:editId="6DFB80EB">
            <wp:extent cx="5581650" cy="3588525"/>
            <wp:effectExtent l="0" t="0" r="0" b="0"/>
            <wp:docPr id="1343146737"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146737" name="Picture 1" descr="A graph with blue dots&#10;&#10;Description automatically generated"/>
                    <pic:cNvPicPr/>
                  </pic:nvPicPr>
                  <pic:blipFill>
                    <a:blip r:embed="rId18"/>
                    <a:stretch>
                      <a:fillRect/>
                    </a:stretch>
                  </pic:blipFill>
                  <pic:spPr>
                    <a:xfrm>
                      <a:off x="0" y="0"/>
                      <a:ext cx="5596222" cy="3597893"/>
                    </a:xfrm>
                    <a:prstGeom prst="rect">
                      <a:avLst/>
                    </a:prstGeom>
                  </pic:spPr>
                </pic:pic>
              </a:graphicData>
            </a:graphic>
          </wp:inline>
        </w:drawing>
      </w:r>
    </w:p>
    <w:p w14:paraId="3D679218" w14:textId="626509BB" w:rsidR="007C2E66" w:rsidRDefault="007C2E66" w:rsidP="007C2E66">
      <w:pPr>
        <w:pStyle w:val="Heading3"/>
      </w:pPr>
      <w:r w:rsidRPr="007C2E66">
        <w:t xml:space="preserve">The total number of </w:t>
      </w:r>
      <w:r w:rsidR="00AA7250" w:rsidRPr="007C2E66">
        <w:t>feedback</w:t>
      </w:r>
      <w:r w:rsidRPr="007C2E66">
        <w:t xml:space="preserve"> varies significantly across different departments.</w:t>
      </w:r>
    </w:p>
    <w:p w14:paraId="2C14DB9C" w14:textId="3C331D75" w:rsidR="007F7F9F" w:rsidRDefault="007F7F9F" w:rsidP="007F7F9F">
      <w:r w:rsidRPr="007F7F9F">
        <w:rPr>
          <w:noProof/>
        </w:rPr>
        <w:drawing>
          <wp:inline distT="0" distB="0" distL="0" distR="0" wp14:anchorId="0FFDF7B6" wp14:editId="2476E8F7">
            <wp:extent cx="5705475" cy="4184513"/>
            <wp:effectExtent l="0" t="0" r="0" b="6985"/>
            <wp:docPr id="122031190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311900" name="Picture 1" descr="A diagram of a graph&#10;&#10;Description automatically generated with medium confidence"/>
                    <pic:cNvPicPr/>
                  </pic:nvPicPr>
                  <pic:blipFill>
                    <a:blip r:embed="rId19"/>
                    <a:stretch>
                      <a:fillRect/>
                    </a:stretch>
                  </pic:blipFill>
                  <pic:spPr>
                    <a:xfrm>
                      <a:off x="0" y="0"/>
                      <a:ext cx="5731574" cy="4203654"/>
                    </a:xfrm>
                    <a:prstGeom prst="rect">
                      <a:avLst/>
                    </a:prstGeom>
                  </pic:spPr>
                </pic:pic>
              </a:graphicData>
            </a:graphic>
          </wp:inline>
        </w:drawing>
      </w:r>
    </w:p>
    <w:p w14:paraId="2A81F7CF" w14:textId="77777777" w:rsidR="007F7F9F" w:rsidRDefault="007F7F9F" w:rsidP="007F7F9F"/>
    <w:p w14:paraId="1795994B" w14:textId="77777777" w:rsidR="007F7F9F" w:rsidRPr="007F7F9F" w:rsidRDefault="007F7F9F" w:rsidP="007F7F9F"/>
    <w:p w14:paraId="4ECBB385" w14:textId="2FAAC7F2" w:rsidR="007F7F9F" w:rsidRPr="007F7F9F" w:rsidRDefault="007F7F9F" w:rsidP="007F7F9F">
      <w:pPr>
        <w:pStyle w:val="Heading2"/>
      </w:pPr>
      <w:r w:rsidRPr="007F7F9F">
        <w:t xml:space="preserve">Feature Engineering for </w:t>
      </w:r>
      <w:r w:rsidR="00AA7250" w:rsidRPr="007F7F9F">
        <w:t>Modelling</w:t>
      </w:r>
      <w:r>
        <w:t xml:space="preserve"> </w:t>
      </w:r>
    </w:p>
    <w:p w14:paraId="77B2CF74" w14:textId="192CC46C" w:rsidR="007F7F9F" w:rsidRDefault="007F7F9F" w:rsidP="007F7F9F">
      <w:pPr>
        <w:pStyle w:val="Heading3"/>
      </w:pPr>
      <w:r w:rsidRPr="007F7F9F">
        <w:rPr>
          <w:bCs/>
        </w:rPr>
        <w:t>Creating New Metrics</w:t>
      </w:r>
    </w:p>
    <w:p w14:paraId="39DD8005" w14:textId="56052CA5" w:rsidR="007F7F9F" w:rsidRPr="007F7F9F" w:rsidRDefault="007F7F9F" w:rsidP="007F7F9F">
      <w:r w:rsidRPr="007F7F9F">
        <w:t>Engagement rates and feedback-to-engagement ratios are calculated to derive additional insights from the data.</w:t>
      </w:r>
    </w:p>
    <w:p w14:paraId="018525B9" w14:textId="67BA905B" w:rsidR="007F7F9F" w:rsidRDefault="007F7F9F" w:rsidP="007F7F9F">
      <w:pPr>
        <w:pStyle w:val="Heading3"/>
      </w:pPr>
      <w:r w:rsidRPr="007F7F9F">
        <w:t>Encoding Categorical Variables</w:t>
      </w:r>
    </w:p>
    <w:p w14:paraId="234A11F6" w14:textId="0CFE86F3" w:rsidR="007F7F9F" w:rsidRDefault="007F7F9F" w:rsidP="007F7F9F">
      <w:r w:rsidRPr="007F7F9F">
        <w:t>Categorical variables are transformed into a format suitable for machine learning algorithms.</w:t>
      </w:r>
    </w:p>
    <w:p w14:paraId="3DAD2FB0" w14:textId="77777777" w:rsidR="00AA7250" w:rsidRPr="007F7F9F" w:rsidRDefault="00AA7250" w:rsidP="007F7F9F"/>
    <w:p w14:paraId="60025F0C" w14:textId="541AB2C5" w:rsidR="00AA7250" w:rsidRPr="00AA7250" w:rsidRDefault="007F7F9F" w:rsidP="00AA7250">
      <w:pPr>
        <w:pStyle w:val="Heading2"/>
      </w:pPr>
      <w:r w:rsidRPr="007F7F9F">
        <w:t xml:space="preserve">Predictive </w:t>
      </w:r>
      <w:r w:rsidR="00AA7250" w:rsidRPr="007F7F9F">
        <w:t>Modelling</w:t>
      </w:r>
    </w:p>
    <w:p w14:paraId="11B36E55" w14:textId="3E19B7A6" w:rsidR="003120F3" w:rsidRDefault="003120F3" w:rsidP="003120F3">
      <w:pPr>
        <w:pStyle w:val="Heading3"/>
      </w:pPr>
      <w:r w:rsidRPr="003120F3">
        <w:t>Model Development</w:t>
      </w:r>
    </w:p>
    <w:p w14:paraId="0721B631" w14:textId="7B59A95D" w:rsidR="003120F3" w:rsidRPr="003120F3" w:rsidRDefault="003120F3" w:rsidP="003120F3">
      <w:r w:rsidRPr="003120F3">
        <w:t>A Random Forest model is developed to predict total engagements based on various features derived from the dataset.</w:t>
      </w:r>
    </w:p>
    <w:p w14:paraId="33572A07" w14:textId="3E28F4FB" w:rsidR="003120F3" w:rsidRDefault="003120F3">
      <w:pPr>
        <w:pStyle w:val="Heading3"/>
      </w:pPr>
      <w:r w:rsidRPr="003120F3">
        <w:t>Model Evaluation</w:t>
      </w:r>
    </w:p>
    <w:p w14:paraId="722039C4" w14:textId="2D81682F" w:rsidR="00AA7250" w:rsidRPr="00AA7250" w:rsidRDefault="00AA7250" w:rsidP="00AA7250">
      <w:r w:rsidRPr="00AA7250">
        <w:t>The model's performance is assessed using metrics like Mean Squared Error (MSE) and R-squared (R²) to ensure the predictive power is robust.</w:t>
      </w:r>
    </w:p>
    <w:p w14:paraId="28DCE869" w14:textId="1FFD0478" w:rsidR="003120F3" w:rsidRPr="003120F3" w:rsidRDefault="003120F3" w:rsidP="003120F3">
      <w:pPr>
        <w:pStyle w:val="Heading2"/>
      </w:pPr>
      <w:r w:rsidRPr="003120F3">
        <w:t>Results</w:t>
      </w:r>
    </w:p>
    <w:p w14:paraId="3DCCCA81" w14:textId="51E2A16B" w:rsidR="003120F3" w:rsidRDefault="003120F3" w:rsidP="003120F3">
      <w:pPr>
        <w:pStyle w:val="Heading3"/>
      </w:pPr>
      <w:r w:rsidRPr="003120F3">
        <w:t>Model Performance</w:t>
      </w:r>
    </w:p>
    <w:p w14:paraId="3F5CD731" w14:textId="7658502C" w:rsidR="003120F3" w:rsidRDefault="003120F3" w:rsidP="003120F3">
      <w:r w:rsidRPr="003120F3">
        <w:t>The Random Forest model achieved an R² of approximately 0.83, indicating a strong relationship between the features and total engagements. The Mean Squared Error (MSE) was about 0.11, demonstrating good predictive accuracy.</w:t>
      </w:r>
    </w:p>
    <w:p w14:paraId="4E264EF9" w14:textId="77777777" w:rsidR="003120F3" w:rsidRPr="003120F3" w:rsidRDefault="003120F3" w:rsidP="003120F3"/>
    <w:p w14:paraId="5DDCEE70" w14:textId="3FA6AC9E" w:rsidR="000B638E" w:rsidRDefault="000B638E" w:rsidP="000B638E">
      <w:pPr>
        <w:pStyle w:val="Heading1"/>
        <w:numPr>
          <w:ilvl w:val="0"/>
          <w:numId w:val="0"/>
        </w:numPr>
      </w:pPr>
    </w:p>
    <w:p w14:paraId="3B15251A" w14:textId="77777777" w:rsidR="000B638E" w:rsidRDefault="000B638E">
      <w:pPr>
        <w:spacing w:after="160" w:line="259" w:lineRule="auto"/>
        <w:rPr>
          <w:rFonts w:asciiTheme="majorHAnsi" w:eastAsiaTheme="majorEastAsia" w:hAnsiTheme="majorHAnsi" w:cstheme="majorBidi"/>
          <w:b/>
          <w:color w:val="19105B" w:themeColor="background2"/>
          <w:sz w:val="24"/>
          <w:szCs w:val="24"/>
        </w:rPr>
      </w:pPr>
      <w:r>
        <w:br w:type="page"/>
      </w:r>
    </w:p>
    <w:p w14:paraId="0C17BC9B" w14:textId="77777777" w:rsidR="00F75869" w:rsidRPr="00050575" w:rsidRDefault="00F75869" w:rsidP="00050575"/>
    <w:p w14:paraId="05AB361E" w14:textId="77777777" w:rsidR="00050575" w:rsidRPr="00050575" w:rsidRDefault="00050575" w:rsidP="00050575"/>
    <w:p w14:paraId="1447CC08" w14:textId="77777777" w:rsidR="00F75869" w:rsidRPr="00050575" w:rsidRDefault="00F75869" w:rsidP="00050575"/>
    <w:p w14:paraId="216B0C0D" w14:textId="77777777" w:rsidR="00F95EE3" w:rsidRDefault="00F95EE3" w:rsidP="00DE4567">
      <w:pPr>
        <w:pStyle w:val="NoSpacing"/>
        <w:sectPr w:rsidR="00F95EE3" w:rsidSect="002038B5">
          <w:headerReference w:type="default" r:id="rId20"/>
          <w:pgSz w:w="11906" w:h="16838" w:code="9"/>
          <w:pgMar w:top="1440" w:right="992" w:bottom="1276" w:left="992" w:header="1020" w:footer="486" w:gutter="0"/>
          <w:pgNumType w:start="1"/>
          <w:cols w:space="708"/>
          <w:docGrid w:linePitch="360"/>
        </w:sectPr>
      </w:pPr>
    </w:p>
    <w:p w14:paraId="22BA0A98" w14:textId="77777777" w:rsidR="00F95EE3" w:rsidRDefault="00F95EE3" w:rsidP="00DE4567">
      <w:pPr>
        <w:pStyle w:val="NoSpacing"/>
      </w:pPr>
    </w:p>
    <w:p w14:paraId="563521B7" w14:textId="77777777" w:rsidR="00F95EE3" w:rsidRDefault="00504CA9" w:rsidP="00E4779D">
      <w:pPr>
        <w:pStyle w:val="NoSpacing"/>
      </w:pPr>
      <w:r>
        <w:rPr>
          <w:noProof/>
        </w:rPr>
        <mc:AlternateContent>
          <mc:Choice Requires="wpg">
            <w:drawing>
              <wp:anchor distT="0" distB="0" distL="114300" distR="114300" simplePos="0" relativeHeight="251669504" behindDoc="0" locked="0" layoutInCell="1" allowOverlap="1" wp14:anchorId="535CA065" wp14:editId="238229DF">
                <wp:simplePos x="0" y="0"/>
                <wp:positionH relativeFrom="column">
                  <wp:posOffset>-635</wp:posOffset>
                </wp:positionH>
                <wp:positionV relativeFrom="paragraph">
                  <wp:posOffset>3982540</wp:posOffset>
                </wp:positionV>
                <wp:extent cx="6287135" cy="914803"/>
                <wp:effectExtent l="0" t="0" r="18415" b="0"/>
                <wp:wrapNone/>
                <wp:docPr id="37" name="Group 37"/>
                <wp:cNvGraphicFramePr/>
                <a:graphic xmlns:a="http://schemas.openxmlformats.org/drawingml/2006/main">
                  <a:graphicData uri="http://schemas.microsoft.com/office/word/2010/wordprocessingGroup">
                    <wpg:wgp>
                      <wpg:cNvGrpSpPr/>
                      <wpg:grpSpPr>
                        <a:xfrm>
                          <a:off x="0" y="0"/>
                          <a:ext cx="6287135" cy="914803"/>
                          <a:chOff x="0" y="0"/>
                          <a:chExt cx="6287135" cy="914803"/>
                        </a:xfrm>
                      </wpg:grpSpPr>
                      <wps:wsp>
                        <wps:cNvPr id="23" name="Straight Connector 17"/>
                        <wps:cNvCnPr>
                          <a:cxnSpLocks/>
                        </wps:cNvCnPr>
                        <wps:spPr>
                          <a:xfrm>
                            <a:off x="0" y="449271"/>
                            <a:ext cx="6285600" cy="0"/>
                          </a:xfrm>
                          <a:prstGeom prst="line">
                            <a:avLst/>
                          </a:prstGeom>
                          <a:ln w="127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24" name="Text Box 24"/>
                        <wps:cNvSpPr txBox="1"/>
                        <wps:spPr>
                          <a:xfrm>
                            <a:off x="0" y="0"/>
                            <a:ext cx="6287135" cy="407670"/>
                          </a:xfrm>
                          <a:prstGeom prst="rect">
                            <a:avLst/>
                          </a:prstGeom>
                          <a:noFill/>
                          <a:ln w="6350">
                            <a:noFill/>
                          </a:ln>
                        </wps:spPr>
                        <wps:txbx>
                          <w:txbxContent>
                            <w:p w14:paraId="44898C50" w14:textId="191D20A2" w:rsidR="00E4779D" w:rsidRPr="00FD2638" w:rsidRDefault="00E4779D" w:rsidP="00E4779D">
                              <w:pPr>
                                <w:pStyle w:val="NoSpacing"/>
                                <w:spacing w:before="40" w:after="40"/>
                                <w:rPr>
                                  <w:rStyle w:val="HeaderChar"/>
                                  <w:rFonts w:ascii="Arial" w:hAnsi="Arial" w:cs="Arial"/>
                                  <w:b/>
                                  <w:color w:val="FFFFFF" w:themeColor="background1"/>
                                  <w:sz w:val="48"/>
                                  <w:szCs w:val="48"/>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wps:wsp>
                        <wps:cNvPr id="25" name="Text Box 25"/>
                        <wps:cNvSpPr txBox="1"/>
                        <wps:spPr>
                          <a:xfrm>
                            <a:off x="0" y="565553"/>
                            <a:ext cx="6287135" cy="349250"/>
                          </a:xfrm>
                          <a:prstGeom prst="rect">
                            <a:avLst/>
                          </a:prstGeom>
                          <a:noFill/>
                          <a:ln w="6350">
                            <a:noFill/>
                          </a:ln>
                        </wps:spPr>
                        <wps:txbx>
                          <w:txbxContent>
                            <w:p w14:paraId="735CB933" w14:textId="0D79B1E5" w:rsidR="00E4779D" w:rsidRPr="00E4779D" w:rsidRDefault="00E4779D" w:rsidP="00E4779D">
                              <w:pPr>
                                <w:pStyle w:val="NoSpacing"/>
                                <w:spacing w:before="40" w:after="40"/>
                                <w:rPr>
                                  <w:rFonts w:ascii="Arial" w:hAnsi="Arial" w:cs="Arial"/>
                                  <w:color w:val="FFFFFF" w:themeColor="background1"/>
                                  <w:sz w:val="40"/>
                                  <w:szCs w:val="40"/>
                                  <w:lang w:val="en-G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35CA065" id="Group 37" o:spid="_x0000_s1027" style="position:absolute;margin-left:-.05pt;margin-top:313.6pt;width:495.05pt;height:72.05pt;z-index:251669504" coordsize="62871,9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">
                <v:line id="Straight Connector 17" o:spid="_x0000_s1028" style="position:absolute;visibility:visible;mso-wrap-style:square" from="0,4492" to="62856,4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" strokecolor="white [3212]" strokeweight="1pt">
                  <v:stroke joinstyle="miter"/>
                  <o:lock v:ext="edit" shapetype="f"/>
                </v:line>
                <v:shape id="Text Box 24" o:spid="_x0000_s1029" type="#_x0000_t202" style="position:absolute;width:62871;height:407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" filled="f" stroked="f" strokeweight=".5pt">
                  <v:textbox style="mso-fit-shape-to-text:t" inset="0,0,0,0">
                    <w:txbxContent>
                      <w:p w14:paraId="44898C50" w14:textId="191D20A2" w:rsidR="00E4779D" w:rsidRPr="00FD2638" w:rsidRDefault="00E4779D" w:rsidP="00E4779D">
                        <w:pPr>
                          <w:pStyle w:val="NoSpacing"/>
                          <w:spacing w:before="40" w:after="40"/>
                          <w:rPr>
                            <w:rStyle w:val="HeaderChar"/>
                            <w:rFonts w:ascii="Arial" w:hAnsi="Arial" w:cs="Arial"/>
                            <w:b/>
                            <w:color w:val="FFFFFF" w:themeColor="background1"/>
                            <w:sz w:val="48"/>
                            <w:szCs w:val="48"/>
                          </w:rPr>
                        </w:pPr>
                      </w:p>
                    </w:txbxContent>
                  </v:textbox>
                </v:shape>
                <v:shape id="Text Box 25" o:spid="_x0000_s1030" type="#_x0000_t202" style="position:absolute;top:5655;width:62871;height:3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" filled="f" stroked="f" strokeweight=".5pt">
                  <v:textbox style="mso-fit-shape-to-text:t" inset="0,0,0,0">
                    <w:txbxContent>
                      <w:p w14:paraId="735CB933" w14:textId="0D79B1E5" w:rsidR="00E4779D" w:rsidRPr="00E4779D" w:rsidRDefault="00E4779D" w:rsidP="00E4779D">
                        <w:pPr>
                          <w:pStyle w:val="NoSpacing"/>
                          <w:spacing w:before="40" w:after="40"/>
                          <w:rPr>
                            <w:rFonts w:ascii="Arial" w:hAnsi="Arial" w:cs="Arial"/>
                            <w:color w:val="FFFFFF" w:themeColor="background1"/>
                            <w:sz w:val="40"/>
                            <w:szCs w:val="40"/>
                            <w:lang w:val="en-GB"/>
                          </w:rPr>
                        </w:pPr>
                      </w:p>
                    </w:txbxContent>
                  </v:textbox>
                </v:shape>
              </v:group>
            </w:pict>
          </mc:Fallback>
        </mc:AlternateContent>
      </w:r>
    </w:p>
    <w:p w14:paraId="07E8684B" w14:textId="77777777" w:rsidR="000B638E" w:rsidRDefault="000B638E" w:rsidP="000B638E">
      <w:pPr>
        <w:pStyle w:val="Heading4"/>
        <w:numPr>
          <w:ilvl w:val="0"/>
          <w:numId w:val="0"/>
        </w:numPr>
        <w:ind w:left="862"/>
      </w:pPr>
    </w:p>
    <w:p w14:paraId="40D78778" w14:textId="77777777" w:rsidR="000B638E" w:rsidRDefault="000B638E" w:rsidP="000B638E">
      <w:pPr>
        <w:pStyle w:val="Heading4"/>
        <w:numPr>
          <w:ilvl w:val="0"/>
          <w:numId w:val="0"/>
        </w:numPr>
        <w:ind w:left="862"/>
      </w:pPr>
    </w:p>
    <w:sectPr w:rsidR="000B638E" w:rsidSect="003260A4">
      <w:headerReference w:type="even" r:id="rId21"/>
      <w:headerReference w:type="default" r:id="rId22"/>
      <w:footerReference w:type="even" r:id="rId23"/>
      <w:footerReference w:type="default" r:id="rId24"/>
      <w:headerReference w:type="first" r:id="rId25"/>
      <w:footerReference w:type="first" r:id="rId26"/>
      <w:pgSz w:w="11906" w:h="16838" w:code="9"/>
      <w:pgMar w:top="672" w:right="992" w:bottom="1276" w:left="992" w:header="1020" w:footer="941"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A4ADE0" w14:textId="77777777" w:rsidR="00573907" w:rsidRDefault="00573907" w:rsidP="00785FBA">
      <w:r>
        <w:separator/>
      </w:r>
    </w:p>
  </w:endnote>
  <w:endnote w:type="continuationSeparator" w:id="0">
    <w:p w14:paraId="1FE4C5AB" w14:textId="77777777" w:rsidR="00573907" w:rsidRDefault="00573907" w:rsidP="00785F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89F9B6" w14:textId="77777777" w:rsidR="00A417ED" w:rsidRPr="002038B5" w:rsidRDefault="000D5FF5" w:rsidP="00DA194F">
    <w:pPr>
      <w:pStyle w:val="Footer"/>
      <w:tabs>
        <w:tab w:val="clear" w:pos="4513"/>
        <w:tab w:val="clear" w:pos="9026"/>
        <w:tab w:val="right" w:pos="9720"/>
      </w:tabs>
      <w:spacing w:before="240"/>
      <w:rPr>
        <w:noProof/>
        <w:sz w:val="16"/>
        <w:szCs w:val="16"/>
      </w:rPr>
    </w:pPr>
    <w:r>
      <w:rPr>
        <w:noProof/>
        <w:sz w:val="16"/>
        <w:szCs w:val="16"/>
      </w:rPr>
      <w:drawing>
        <wp:anchor distT="0" distB="0" distL="114300" distR="114300" simplePos="0" relativeHeight="251716096" behindDoc="1" locked="0" layoutInCell="1" allowOverlap="1" wp14:anchorId="5307C073" wp14:editId="6B6EE3B3">
          <wp:simplePos x="0" y="0"/>
          <wp:positionH relativeFrom="column">
            <wp:posOffset>6107430</wp:posOffset>
          </wp:positionH>
          <wp:positionV relativeFrom="paragraph">
            <wp:posOffset>223520</wp:posOffset>
          </wp:positionV>
          <wp:extent cx="822325" cy="208280"/>
          <wp:effectExtent l="0" t="0" r="0" b="1270"/>
          <wp:wrapNone/>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822325" cy="208280"/>
                  </a:xfrm>
                  <a:prstGeom prst="rect">
                    <a:avLst/>
                  </a:prstGeom>
                </pic:spPr>
              </pic:pic>
            </a:graphicData>
          </a:graphic>
        </wp:anchor>
      </w:drawing>
    </w:r>
    <w:r>
      <w:rPr>
        <w:noProof/>
        <w:sz w:val="16"/>
        <w:szCs w:val="16"/>
      </w:rPr>
      <mc:AlternateContent>
        <mc:Choice Requires="wps">
          <w:drawing>
            <wp:anchor distT="0" distB="0" distL="114300" distR="114300" simplePos="0" relativeHeight="251713024" behindDoc="0" locked="0" layoutInCell="1" allowOverlap="1" wp14:anchorId="182247C3" wp14:editId="7627AF85">
              <wp:simplePos x="0" y="0"/>
              <wp:positionH relativeFrom="column">
                <wp:posOffset>6177280</wp:posOffset>
              </wp:positionH>
              <wp:positionV relativeFrom="paragraph">
                <wp:posOffset>234950</wp:posOffset>
              </wp:positionV>
              <wp:extent cx="304800" cy="182880"/>
              <wp:effectExtent l="0" t="0" r="0" b="7620"/>
              <wp:wrapNone/>
              <wp:docPr id="20" name="Text Box 20"/>
              <wp:cNvGraphicFramePr/>
              <a:graphic xmlns:a="http://schemas.openxmlformats.org/drawingml/2006/main">
                <a:graphicData uri="http://schemas.microsoft.com/office/word/2010/wordprocessingShape">
                  <wps:wsp>
                    <wps:cNvSpPr txBox="1"/>
                    <wps:spPr>
                      <a:xfrm>
                        <a:off x="0" y="0"/>
                        <a:ext cx="304800" cy="182880"/>
                      </a:xfrm>
                      <a:prstGeom prst="rect">
                        <a:avLst/>
                      </a:prstGeom>
                      <a:noFill/>
                      <a:ln w="6350">
                        <a:noFill/>
                      </a:ln>
                    </wps:spPr>
                    <wps:txbx>
                      <w:txbxContent>
                        <w:sdt>
                          <w:sdtPr>
                            <w:rPr>
                              <w:color w:val="FFFFFF" w:themeColor="background1"/>
                              <w:sz w:val="14"/>
                              <w:szCs w:val="14"/>
                            </w:rPr>
                            <w:id w:val="-1166775891"/>
                            <w:docPartObj>
                              <w:docPartGallery w:val="Page Numbers (Bottom of Page)"/>
                              <w:docPartUnique/>
                            </w:docPartObj>
                          </w:sdtPr>
                          <w:sdtEndPr>
                            <w:rPr>
                              <w:noProof/>
                            </w:rPr>
                          </w:sdtEndPr>
                          <w:sdtContent>
                            <w:p w14:paraId="56C51E28" w14:textId="77777777" w:rsidR="00312E03" w:rsidRPr="003A4B7D" w:rsidRDefault="00312E03" w:rsidP="00312E03">
                              <w:pPr>
                                <w:pStyle w:val="Footer"/>
                                <w:jc w:val="center"/>
                                <w:rPr>
                                  <w:color w:val="FFFFFF" w:themeColor="background1"/>
                                  <w:sz w:val="14"/>
                                  <w:szCs w:val="14"/>
                                </w:rPr>
                              </w:pPr>
                              <w:r w:rsidRPr="003A4B7D">
                                <w:rPr>
                                  <w:color w:val="FFFFFF" w:themeColor="background1"/>
                                  <w:sz w:val="14"/>
                                  <w:szCs w:val="14"/>
                                </w:rPr>
                                <w:fldChar w:fldCharType="begin"/>
                              </w:r>
                              <w:r w:rsidRPr="003A4B7D">
                                <w:rPr>
                                  <w:color w:val="FFFFFF" w:themeColor="background1"/>
                                  <w:sz w:val="14"/>
                                  <w:szCs w:val="14"/>
                                </w:rPr>
                                <w:instrText xml:space="preserve"> PAGE   \* MERGEFORMAT </w:instrText>
                              </w:r>
                              <w:r w:rsidRPr="003A4B7D">
                                <w:rPr>
                                  <w:color w:val="FFFFFF" w:themeColor="background1"/>
                                  <w:sz w:val="14"/>
                                  <w:szCs w:val="14"/>
                                </w:rPr>
                                <w:fldChar w:fldCharType="separate"/>
                              </w:r>
                              <w:r w:rsidRPr="003A4B7D">
                                <w:rPr>
                                  <w:color w:val="FFFFFF" w:themeColor="background1"/>
                                  <w:sz w:val="14"/>
                                  <w:szCs w:val="14"/>
                                </w:rPr>
                                <w:t>1</w:t>
                              </w:r>
                              <w:r w:rsidRPr="003A4B7D">
                                <w:rPr>
                                  <w:noProof/>
                                  <w:color w:val="FFFFFF" w:themeColor="background1"/>
                                  <w:sz w:val="14"/>
                                  <w:szCs w:val="14"/>
                                </w:rPr>
                                <w:fldChar w:fldCharType="end"/>
                              </w:r>
                            </w:p>
                          </w:sdtContent>
                        </w:sdt>
                        <w:p w14:paraId="6322BBAC" w14:textId="77777777" w:rsidR="00312E03" w:rsidRPr="003A4B7D" w:rsidRDefault="00312E03" w:rsidP="00312E03">
                          <w:pPr>
                            <w:pStyle w:val="Footer"/>
                            <w:jc w:val="center"/>
                            <w:rPr>
                              <w:color w:val="FFFFFF" w:themeColor="background1"/>
                              <w:sz w:val="10"/>
                              <w:szCs w:val="1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82247C3" id="_x0000_t202" coordsize="21600,21600" o:spt="202" path="m,l,21600r21600,l21600,xe">
              <v:stroke joinstyle="miter"/>
              <v:path gradientshapeok="t" o:connecttype="rect"/>
            </v:shapetype>
            <v:shape id="Text Box 20" o:spid="_x0000_s1031" type="#_x0000_t202" style="position:absolute;margin-left:486.4pt;margin-top:18.5pt;width:24pt;height:14.4pt;z-index:251713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" filled="f" stroked="f" strokeweight=".5pt">
              <v:textbox>
                <w:txbxContent>
                  <w:sdt>
                    <w:sdtPr>
                      <w:rPr>
                        <w:color w:val="FFFFFF" w:themeColor="background1"/>
                        <w:sz w:val="14"/>
                        <w:szCs w:val="14"/>
                      </w:rPr>
                      <w:id w:val="-1166775891"/>
                      <w:docPartObj>
                        <w:docPartGallery w:val="Page Numbers (Bottom of Page)"/>
                        <w:docPartUnique/>
                      </w:docPartObj>
                    </w:sdtPr>
                    <w:sdtEndPr>
                      <w:rPr>
                        <w:noProof/>
                      </w:rPr>
                    </w:sdtEndPr>
                    <w:sdtContent>
                      <w:p w14:paraId="56C51E28" w14:textId="77777777" w:rsidR="00312E03" w:rsidRPr="003A4B7D" w:rsidRDefault="00312E03" w:rsidP="00312E03">
                        <w:pPr>
                          <w:pStyle w:val="Footer"/>
                          <w:jc w:val="center"/>
                          <w:rPr>
                            <w:color w:val="FFFFFF" w:themeColor="background1"/>
                            <w:sz w:val="14"/>
                            <w:szCs w:val="14"/>
                          </w:rPr>
                        </w:pPr>
                        <w:r w:rsidRPr="003A4B7D">
                          <w:rPr>
                            <w:color w:val="FFFFFF" w:themeColor="background1"/>
                            <w:sz w:val="14"/>
                            <w:szCs w:val="14"/>
                          </w:rPr>
                          <w:fldChar w:fldCharType="begin"/>
                        </w:r>
                        <w:r w:rsidRPr="003A4B7D">
                          <w:rPr>
                            <w:color w:val="FFFFFF" w:themeColor="background1"/>
                            <w:sz w:val="14"/>
                            <w:szCs w:val="14"/>
                          </w:rPr>
                          <w:instrText xml:space="preserve"> PAGE   \* MERGEFORMAT </w:instrText>
                        </w:r>
                        <w:r w:rsidRPr="003A4B7D">
                          <w:rPr>
                            <w:color w:val="FFFFFF" w:themeColor="background1"/>
                            <w:sz w:val="14"/>
                            <w:szCs w:val="14"/>
                          </w:rPr>
                          <w:fldChar w:fldCharType="separate"/>
                        </w:r>
                        <w:r w:rsidRPr="003A4B7D">
                          <w:rPr>
                            <w:color w:val="FFFFFF" w:themeColor="background1"/>
                            <w:sz w:val="14"/>
                            <w:szCs w:val="14"/>
                          </w:rPr>
                          <w:t>1</w:t>
                        </w:r>
                        <w:r w:rsidRPr="003A4B7D">
                          <w:rPr>
                            <w:noProof/>
                            <w:color w:val="FFFFFF" w:themeColor="background1"/>
                            <w:sz w:val="14"/>
                            <w:szCs w:val="14"/>
                          </w:rPr>
                          <w:fldChar w:fldCharType="end"/>
                        </w:r>
                      </w:p>
                    </w:sdtContent>
                  </w:sdt>
                  <w:p w14:paraId="6322BBAC" w14:textId="77777777" w:rsidR="00312E03" w:rsidRPr="003A4B7D" w:rsidRDefault="00312E03" w:rsidP="00312E03">
                    <w:pPr>
                      <w:pStyle w:val="Footer"/>
                      <w:jc w:val="center"/>
                      <w:rPr>
                        <w:color w:val="FFFFFF" w:themeColor="background1"/>
                        <w:sz w:val="10"/>
                        <w:szCs w:val="10"/>
                        <w:lang w:val="en-US"/>
                      </w:rPr>
                    </w:pPr>
                  </w:p>
                </w:txbxContent>
              </v:textbox>
            </v:shape>
          </w:pict>
        </mc:Fallback>
      </mc:AlternateContent>
    </w:r>
  </w:p>
  <w:tbl>
    <w:tblPr>
      <w:tblStyle w:val="Style1"/>
      <w:tblpPr w:leftFromText="181" w:rightFromText="181" w:vertAnchor="text" w:tblpY="1"/>
      <w:tblW w:w="4700" w:type="pct"/>
      <w:tblBorders>
        <w:bottom w:val="none" w:sz="0" w:space="0" w:color="auto"/>
        <w:insideH w:val="none" w:sz="0" w:space="0" w:color="auto"/>
      </w:tblBorders>
      <w:tblLook w:val="04A0" w:firstRow="1" w:lastRow="0" w:firstColumn="1" w:lastColumn="0" w:noHBand="0" w:noVBand="1"/>
    </w:tblPr>
    <w:tblGrid>
      <w:gridCol w:w="3296"/>
      <w:gridCol w:w="3295"/>
      <w:gridCol w:w="2732"/>
    </w:tblGrid>
    <w:tr w:rsidR="00A417ED" w14:paraId="0CC5BDCF" w14:textId="77777777" w:rsidTr="000D5FF5">
      <w:trPr>
        <w:cnfStyle w:val="100000000000" w:firstRow="1" w:lastRow="0" w:firstColumn="0" w:lastColumn="0" w:oddVBand="0" w:evenVBand="0" w:oddHBand="0" w:evenHBand="0" w:firstRowFirstColumn="0" w:firstRowLastColumn="0" w:lastRowFirstColumn="0" w:lastRowLastColumn="0"/>
      </w:trPr>
      <w:tc>
        <w:tcPr>
          <w:tcW w:w="3307" w:type="dxa"/>
          <w:tcBorders>
            <w:bottom w:val="none" w:sz="0" w:space="0" w:color="auto"/>
          </w:tcBorders>
          <w:shd w:val="clear" w:color="auto" w:fill="FFFFFF" w:themeFill="background1"/>
          <w:tcMar>
            <w:left w:w="0" w:type="dxa"/>
            <w:right w:w="0" w:type="dxa"/>
          </w:tcMar>
        </w:tcPr>
        <w:p w14:paraId="403D957B" w14:textId="77777777" w:rsidR="00A417ED" w:rsidRPr="00A417ED" w:rsidRDefault="00A417ED" w:rsidP="00A417ED">
          <w:pPr>
            <w:pStyle w:val="Footer"/>
            <w:rPr>
              <w:b w:val="0"/>
              <w:bCs/>
              <w:sz w:val="16"/>
              <w:szCs w:val="16"/>
            </w:rPr>
          </w:pPr>
          <w:r w:rsidRPr="00A417ED">
            <w:rPr>
              <w:b w:val="0"/>
              <w:bCs/>
              <w:sz w:val="16"/>
              <w:szCs w:val="16"/>
            </w:rPr>
            <w:t>Circulation Limited: Client</w:t>
          </w:r>
        </w:p>
      </w:tc>
      <w:tc>
        <w:tcPr>
          <w:tcW w:w="3307" w:type="dxa"/>
          <w:tcBorders>
            <w:bottom w:val="none" w:sz="0" w:space="0" w:color="auto"/>
          </w:tcBorders>
          <w:shd w:val="clear" w:color="auto" w:fill="FFFFFF" w:themeFill="background1"/>
          <w:tcMar>
            <w:left w:w="0" w:type="dxa"/>
            <w:right w:w="0" w:type="dxa"/>
          </w:tcMar>
        </w:tcPr>
        <w:p w14:paraId="159C6BC6" w14:textId="77777777" w:rsidR="00A417ED" w:rsidRPr="00A417ED" w:rsidRDefault="00A417ED" w:rsidP="00A417ED">
          <w:pPr>
            <w:pStyle w:val="Footer"/>
            <w:jc w:val="center"/>
            <w:rPr>
              <w:b w:val="0"/>
              <w:bCs/>
              <w:sz w:val="16"/>
              <w:szCs w:val="16"/>
            </w:rPr>
          </w:pPr>
          <w:r w:rsidRPr="00A417ED">
            <w:rPr>
              <w:b w:val="0"/>
              <w:bCs/>
              <w:sz w:val="16"/>
              <w:szCs w:val="16"/>
            </w:rPr>
            <w:t xml:space="preserve">Version </w:t>
          </w:r>
          <w:proofErr w:type="spellStart"/>
          <w:r w:rsidRPr="00A417ED">
            <w:rPr>
              <w:b w:val="0"/>
              <w:bCs/>
              <w:sz w:val="16"/>
              <w:szCs w:val="16"/>
            </w:rPr>
            <w:t>x.x</w:t>
          </w:r>
          <w:proofErr w:type="spellEnd"/>
        </w:p>
      </w:tc>
      <w:tc>
        <w:tcPr>
          <w:tcW w:w="2742" w:type="dxa"/>
          <w:tcBorders>
            <w:bottom w:val="none" w:sz="0" w:space="0" w:color="auto"/>
          </w:tcBorders>
          <w:shd w:val="clear" w:color="auto" w:fill="FFFFFF" w:themeFill="background1"/>
          <w:tcMar>
            <w:left w:w="0" w:type="dxa"/>
            <w:right w:w="0" w:type="dxa"/>
          </w:tcMar>
        </w:tcPr>
        <w:p w14:paraId="2CDF4779" w14:textId="77777777" w:rsidR="00A417ED" w:rsidRPr="00A417ED" w:rsidRDefault="00A417ED" w:rsidP="00A417ED">
          <w:pPr>
            <w:pStyle w:val="Footer"/>
            <w:jc w:val="right"/>
            <w:rPr>
              <w:b w:val="0"/>
              <w:bCs/>
              <w:sz w:val="16"/>
              <w:szCs w:val="16"/>
            </w:rPr>
          </w:pPr>
          <w:r w:rsidRPr="00A417ED">
            <w:rPr>
              <w:b w:val="0"/>
              <w:bCs/>
              <w:sz w:val="16"/>
              <w:szCs w:val="16"/>
            </w:rPr>
            <w:t xml:space="preserve">Month </w:t>
          </w:r>
          <w:proofErr w:type="spellStart"/>
          <w:r w:rsidRPr="00A417ED">
            <w:rPr>
              <w:b w:val="0"/>
              <w:bCs/>
              <w:sz w:val="16"/>
              <w:szCs w:val="16"/>
            </w:rPr>
            <w:t>yyyy</w:t>
          </w:r>
          <w:proofErr w:type="spellEnd"/>
        </w:p>
      </w:tc>
    </w:tr>
  </w:tbl>
  <w:p w14:paraId="190F614E" w14:textId="77777777" w:rsidR="00312E03" w:rsidRPr="002038B5" w:rsidRDefault="00312E03" w:rsidP="00233EF0">
    <w:pPr>
      <w:rPr>
        <w:noProof/>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2B732A" w14:textId="77777777" w:rsidR="007C0F56" w:rsidRDefault="007C0F56" w:rsidP="00424758">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AC358A" w14:textId="77777777" w:rsidR="00EB74F2" w:rsidRDefault="00EB74F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AC5404" w14:textId="77777777" w:rsidR="00ED7BC8" w:rsidRPr="00ED7BC8" w:rsidRDefault="00ED7BC8" w:rsidP="00ED7BC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AF9086" w14:textId="77777777" w:rsidR="00EB74F2" w:rsidRDefault="00EB74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B5024F" w14:textId="77777777" w:rsidR="00573907" w:rsidRDefault="00573907" w:rsidP="00785FBA">
      <w:r>
        <w:separator/>
      </w:r>
    </w:p>
  </w:footnote>
  <w:footnote w:type="continuationSeparator" w:id="0">
    <w:p w14:paraId="06CBEB1F" w14:textId="77777777" w:rsidR="00573907" w:rsidRDefault="00573907" w:rsidP="00785F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B7E540" w14:textId="77777777" w:rsidR="000F1FD4" w:rsidRDefault="00A75459" w:rsidP="00785FBA">
    <w:pPr>
      <w:pStyle w:val="Header"/>
    </w:pPr>
    <w:r>
      <w:rPr>
        <w:noProof/>
      </w:rPr>
      <w:drawing>
        <wp:anchor distT="0" distB="0" distL="114300" distR="114300" simplePos="0" relativeHeight="251706879" behindDoc="1" locked="0" layoutInCell="1" allowOverlap="1" wp14:anchorId="6B857D8C" wp14:editId="7B2E43FD">
          <wp:simplePos x="0" y="0"/>
          <wp:positionH relativeFrom="column">
            <wp:posOffset>-631190</wp:posOffset>
          </wp:positionH>
          <wp:positionV relativeFrom="paragraph">
            <wp:posOffset>-356870</wp:posOffset>
          </wp:positionV>
          <wp:extent cx="7559549" cy="10688400"/>
          <wp:effectExtent l="0" t="0" r="3810" b="0"/>
          <wp:wrapNone/>
          <wp:docPr id="27" name="Picture 2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Background patter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9549" cy="1068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517C4F">
      <w:rPr>
        <w:noProof/>
      </w:rPr>
      <w:drawing>
        <wp:anchor distT="0" distB="0" distL="114300" distR="114300" simplePos="0" relativeHeight="251707904" behindDoc="1" locked="0" layoutInCell="1" allowOverlap="1" wp14:anchorId="38F342E9" wp14:editId="675AC42D">
          <wp:simplePos x="0" y="0"/>
          <wp:positionH relativeFrom="margin">
            <wp:align>right</wp:align>
          </wp:positionH>
          <wp:positionV relativeFrom="margin">
            <wp:align>top</wp:align>
          </wp:positionV>
          <wp:extent cx="3048294" cy="1016098"/>
          <wp:effectExtent l="0" t="0" r="0" b="0"/>
          <wp:wrapNone/>
          <wp:docPr id="22" name="Graph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 uri="{96DAC541-7B7A-43D3-8B79-37D633B846F1}">
                        <asvg:svgBlip xmlns:asvg="http://schemas.microsoft.com/office/drawing/2016/SVG/main" r:embed="rId3"/>
                      </a:ext>
                    </a:extLst>
                  </a:blip>
                  <a:stretch>
                    <a:fillRect/>
                  </a:stretch>
                </pic:blipFill>
                <pic:spPr>
                  <a:xfrm>
                    <a:off x="0" y="0"/>
                    <a:ext cx="3048294" cy="1016098"/>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6FCB42" w14:textId="77777777" w:rsidR="00DE4567" w:rsidRPr="00DE4567" w:rsidRDefault="00312E03" w:rsidP="00DE4567">
    <w:pPr>
      <w:pStyle w:val="Header"/>
    </w:pPr>
    <w:r>
      <w:rPr>
        <w:noProof/>
      </w:rPr>
      <w:drawing>
        <wp:anchor distT="0" distB="0" distL="114300" distR="114300" simplePos="0" relativeHeight="251709952" behindDoc="1" locked="0" layoutInCell="1" allowOverlap="1" wp14:anchorId="2024E2E4" wp14:editId="422117EC">
          <wp:simplePos x="0" y="0"/>
          <wp:positionH relativeFrom="margin">
            <wp:posOffset>5157470</wp:posOffset>
          </wp:positionH>
          <wp:positionV relativeFrom="margin">
            <wp:posOffset>-530225</wp:posOffset>
          </wp:positionV>
          <wp:extent cx="1143000" cy="384048"/>
          <wp:effectExtent l="0" t="0" r="0" b="0"/>
          <wp:wrapNone/>
          <wp:docPr id="28" name="Graph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143000" cy="384048"/>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16849B" w14:textId="77777777" w:rsidR="00EB74F2" w:rsidRDefault="00EB74F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7594EB" w14:textId="77777777" w:rsidR="00E4779D" w:rsidRPr="00DE4567" w:rsidRDefault="00E4779D" w:rsidP="00DE4567">
    <w:pPr>
      <w:pStyle w:val="Header"/>
    </w:pPr>
    <w:r>
      <w:rPr>
        <w:noProof/>
      </w:rPr>
      <w:drawing>
        <wp:anchor distT="0" distB="0" distL="114300" distR="114300" simplePos="0" relativeHeight="251715072" behindDoc="1" locked="0" layoutInCell="1" allowOverlap="1" wp14:anchorId="0A9FA370" wp14:editId="294DA5FA">
          <wp:simplePos x="0" y="0"/>
          <wp:positionH relativeFrom="margin">
            <wp:align>right</wp:align>
          </wp:positionH>
          <wp:positionV relativeFrom="margin">
            <wp:align>top</wp:align>
          </wp:positionV>
          <wp:extent cx="2571750" cy="857250"/>
          <wp:effectExtent l="0" t="0" r="0" b="0"/>
          <wp:wrapNone/>
          <wp:docPr id="873510158" name="Graphic 873510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571750" cy="857250"/>
                  </a:xfrm>
                  <a:prstGeom prst="rect">
                    <a:avLst/>
                  </a:prstGeom>
                </pic:spPr>
              </pic:pic>
            </a:graphicData>
          </a:graphic>
        </wp:anchor>
      </w:drawing>
    </w:r>
    <w:r w:rsidR="00F33399">
      <w:rPr>
        <w:noProof/>
      </w:rPr>
      <w:drawing>
        <wp:anchor distT="0" distB="0" distL="114300" distR="114300" simplePos="0" relativeHeight="251705854" behindDoc="1" locked="0" layoutInCell="1" allowOverlap="1" wp14:anchorId="22E53AB1" wp14:editId="4F096E18">
          <wp:simplePos x="0" y="0"/>
          <wp:positionH relativeFrom="column">
            <wp:posOffset>-629920</wp:posOffset>
          </wp:positionH>
          <wp:positionV relativeFrom="paragraph">
            <wp:posOffset>-647700</wp:posOffset>
          </wp:positionV>
          <wp:extent cx="7559040" cy="10688320"/>
          <wp:effectExtent l="0" t="0" r="3810" b="0"/>
          <wp:wrapNone/>
          <wp:docPr id="773572752" name="Picture 77357275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ackground pattern&#10;&#10;Description automatically generated"/>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7559040" cy="1068832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2E4324" w14:textId="77777777" w:rsidR="00EB74F2" w:rsidRDefault="00EB74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26A0E"/>
    <w:multiLevelType w:val="hybridMultilevel"/>
    <w:tmpl w:val="B150F40A"/>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 w15:restartNumberingAfterBreak="0">
    <w:nsid w:val="02A47702"/>
    <w:multiLevelType w:val="hybridMultilevel"/>
    <w:tmpl w:val="4D4EF92C"/>
    <w:lvl w:ilvl="0" w:tplc="4FEA1BDA">
      <w:start w:val="1"/>
      <w:numFmt w:val="bullet"/>
      <w:lvlText w:val="•"/>
      <w:lvlJc w:val="left"/>
      <w:pPr>
        <w:ind w:left="360" w:hanging="360"/>
      </w:pPr>
      <w:rPr>
        <w:rFonts w:ascii="Arial" w:hAnsi="Arial" w:hint="default"/>
        <w:b w:val="0"/>
        <w:i w:val="0"/>
        <w:caps w:val="0"/>
        <w:strike w:val="0"/>
        <w:dstrike w:val="0"/>
        <w:vanish w:val="0"/>
        <w:color w:val="FF6196" w:themeColor="accent1"/>
        <w:sz w:val="22"/>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2BA39D4"/>
    <w:multiLevelType w:val="hybridMultilevel"/>
    <w:tmpl w:val="7FF43238"/>
    <w:lvl w:ilvl="0" w:tplc="871E20C6">
      <w:start w:val="1"/>
      <w:numFmt w:val="bullet"/>
      <w:lvlText w:val="−"/>
      <w:lvlJc w:val="left"/>
      <w:pPr>
        <w:ind w:left="720" w:hanging="360"/>
      </w:pPr>
      <w:rPr>
        <w:rFonts w:ascii="Arial" w:hAnsi="Arial" w:hint="default"/>
        <w:b w:val="0"/>
        <w:i w:val="0"/>
        <w:color w:val="173845"/>
        <w:sz w:val="24"/>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032A0F68"/>
    <w:multiLevelType w:val="hybridMultilevel"/>
    <w:tmpl w:val="6C62481A"/>
    <w:lvl w:ilvl="0" w:tplc="04090001">
      <w:start w:val="1"/>
      <w:numFmt w:val="bullet"/>
      <w:lvlText w:val=""/>
      <w:lvlJc w:val="left"/>
      <w:pPr>
        <w:ind w:left="1665" w:hanging="360"/>
      </w:pPr>
      <w:rPr>
        <w:rFonts w:ascii="Symbol" w:hAnsi="Symbol" w:hint="default"/>
      </w:rPr>
    </w:lvl>
    <w:lvl w:ilvl="1" w:tplc="04090003" w:tentative="1">
      <w:start w:val="1"/>
      <w:numFmt w:val="bullet"/>
      <w:lvlText w:val="o"/>
      <w:lvlJc w:val="left"/>
      <w:pPr>
        <w:ind w:left="2385" w:hanging="360"/>
      </w:pPr>
      <w:rPr>
        <w:rFonts w:ascii="Courier New" w:hAnsi="Courier New" w:cs="Courier New" w:hint="default"/>
      </w:rPr>
    </w:lvl>
    <w:lvl w:ilvl="2" w:tplc="04090005" w:tentative="1">
      <w:start w:val="1"/>
      <w:numFmt w:val="bullet"/>
      <w:lvlText w:val=""/>
      <w:lvlJc w:val="left"/>
      <w:pPr>
        <w:ind w:left="3105" w:hanging="360"/>
      </w:pPr>
      <w:rPr>
        <w:rFonts w:ascii="Wingdings" w:hAnsi="Wingdings" w:hint="default"/>
      </w:rPr>
    </w:lvl>
    <w:lvl w:ilvl="3" w:tplc="04090001" w:tentative="1">
      <w:start w:val="1"/>
      <w:numFmt w:val="bullet"/>
      <w:lvlText w:val=""/>
      <w:lvlJc w:val="left"/>
      <w:pPr>
        <w:ind w:left="3825" w:hanging="360"/>
      </w:pPr>
      <w:rPr>
        <w:rFonts w:ascii="Symbol" w:hAnsi="Symbol" w:hint="default"/>
      </w:rPr>
    </w:lvl>
    <w:lvl w:ilvl="4" w:tplc="04090003" w:tentative="1">
      <w:start w:val="1"/>
      <w:numFmt w:val="bullet"/>
      <w:lvlText w:val="o"/>
      <w:lvlJc w:val="left"/>
      <w:pPr>
        <w:ind w:left="4545" w:hanging="360"/>
      </w:pPr>
      <w:rPr>
        <w:rFonts w:ascii="Courier New" w:hAnsi="Courier New" w:cs="Courier New" w:hint="default"/>
      </w:rPr>
    </w:lvl>
    <w:lvl w:ilvl="5" w:tplc="04090005" w:tentative="1">
      <w:start w:val="1"/>
      <w:numFmt w:val="bullet"/>
      <w:lvlText w:val=""/>
      <w:lvlJc w:val="left"/>
      <w:pPr>
        <w:ind w:left="5265" w:hanging="360"/>
      </w:pPr>
      <w:rPr>
        <w:rFonts w:ascii="Wingdings" w:hAnsi="Wingdings" w:hint="default"/>
      </w:rPr>
    </w:lvl>
    <w:lvl w:ilvl="6" w:tplc="04090001" w:tentative="1">
      <w:start w:val="1"/>
      <w:numFmt w:val="bullet"/>
      <w:lvlText w:val=""/>
      <w:lvlJc w:val="left"/>
      <w:pPr>
        <w:ind w:left="5985" w:hanging="360"/>
      </w:pPr>
      <w:rPr>
        <w:rFonts w:ascii="Symbol" w:hAnsi="Symbol" w:hint="default"/>
      </w:rPr>
    </w:lvl>
    <w:lvl w:ilvl="7" w:tplc="04090003" w:tentative="1">
      <w:start w:val="1"/>
      <w:numFmt w:val="bullet"/>
      <w:lvlText w:val="o"/>
      <w:lvlJc w:val="left"/>
      <w:pPr>
        <w:ind w:left="6705" w:hanging="360"/>
      </w:pPr>
      <w:rPr>
        <w:rFonts w:ascii="Courier New" w:hAnsi="Courier New" w:cs="Courier New" w:hint="default"/>
      </w:rPr>
    </w:lvl>
    <w:lvl w:ilvl="8" w:tplc="04090005" w:tentative="1">
      <w:start w:val="1"/>
      <w:numFmt w:val="bullet"/>
      <w:lvlText w:val=""/>
      <w:lvlJc w:val="left"/>
      <w:pPr>
        <w:ind w:left="7425" w:hanging="360"/>
      </w:pPr>
      <w:rPr>
        <w:rFonts w:ascii="Wingdings" w:hAnsi="Wingdings" w:hint="default"/>
      </w:rPr>
    </w:lvl>
  </w:abstractNum>
  <w:abstractNum w:abstractNumId="4" w15:restartNumberingAfterBreak="0">
    <w:nsid w:val="03F91797"/>
    <w:multiLevelType w:val="hybridMultilevel"/>
    <w:tmpl w:val="4C7458D2"/>
    <w:lvl w:ilvl="0" w:tplc="04090001">
      <w:start w:val="1"/>
      <w:numFmt w:val="bullet"/>
      <w:lvlText w:val=""/>
      <w:lvlJc w:val="left"/>
      <w:pPr>
        <w:ind w:left="1935" w:hanging="360"/>
      </w:pPr>
      <w:rPr>
        <w:rFonts w:ascii="Symbol" w:hAnsi="Symbol" w:hint="default"/>
      </w:rPr>
    </w:lvl>
    <w:lvl w:ilvl="1" w:tplc="04090003" w:tentative="1">
      <w:start w:val="1"/>
      <w:numFmt w:val="bullet"/>
      <w:lvlText w:val="o"/>
      <w:lvlJc w:val="left"/>
      <w:pPr>
        <w:ind w:left="2655" w:hanging="360"/>
      </w:pPr>
      <w:rPr>
        <w:rFonts w:ascii="Courier New" w:hAnsi="Courier New" w:cs="Courier New" w:hint="default"/>
      </w:rPr>
    </w:lvl>
    <w:lvl w:ilvl="2" w:tplc="04090005" w:tentative="1">
      <w:start w:val="1"/>
      <w:numFmt w:val="bullet"/>
      <w:lvlText w:val=""/>
      <w:lvlJc w:val="left"/>
      <w:pPr>
        <w:ind w:left="3375" w:hanging="360"/>
      </w:pPr>
      <w:rPr>
        <w:rFonts w:ascii="Wingdings" w:hAnsi="Wingdings" w:hint="default"/>
      </w:rPr>
    </w:lvl>
    <w:lvl w:ilvl="3" w:tplc="04090001" w:tentative="1">
      <w:start w:val="1"/>
      <w:numFmt w:val="bullet"/>
      <w:lvlText w:val=""/>
      <w:lvlJc w:val="left"/>
      <w:pPr>
        <w:ind w:left="4095" w:hanging="360"/>
      </w:pPr>
      <w:rPr>
        <w:rFonts w:ascii="Symbol" w:hAnsi="Symbol" w:hint="default"/>
      </w:rPr>
    </w:lvl>
    <w:lvl w:ilvl="4" w:tplc="04090003" w:tentative="1">
      <w:start w:val="1"/>
      <w:numFmt w:val="bullet"/>
      <w:lvlText w:val="o"/>
      <w:lvlJc w:val="left"/>
      <w:pPr>
        <w:ind w:left="4815" w:hanging="360"/>
      </w:pPr>
      <w:rPr>
        <w:rFonts w:ascii="Courier New" w:hAnsi="Courier New" w:cs="Courier New" w:hint="default"/>
      </w:rPr>
    </w:lvl>
    <w:lvl w:ilvl="5" w:tplc="04090005" w:tentative="1">
      <w:start w:val="1"/>
      <w:numFmt w:val="bullet"/>
      <w:lvlText w:val=""/>
      <w:lvlJc w:val="left"/>
      <w:pPr>
        <w:ind w:left="5535" w:hanging="360"/>
      </w:pPr>
      <w:rPr>
        <w:rFonts w:ascii="Wingdings" w:hAnsi="Wingdings" w:hint="default"/>
      </w:rPr>
    </w:lvl>
    <w:lvl w:ilvl="6" w:tplc="04090001" w:tentative="1">
      <w:start w:val="1"/>
      <w:numFmt w:val="bullet"/>
      <w:lvlText w:val=""/>
      <w:lvlJc w:val="left"/>
      <w:pPr>
        <w:ind w:left="6255" w:hanging="360"/>
      </w:pPr>
      <w:rPr>
        <w:rFonts w:ascii="Symbol" w:hAnsi="Symbol" w:hint="default"/>
      </w:rPr>
    </w:lvl>
    <w:lvl w:ilvl="7" w:tplc="04090003" w:tentative="1">
      <w:start w:val="1"/>
      <w:numFmt w:val="bullet"/>
      <w:lvlText w:val="o"/>
      <w:lvlJc w:val="left"/>
      <w:pPr>
        <w:ind w:left="6975" w:hanging="360"/>
      </w:pPr>
      <w:rPr>
        <w:rFonts w:ascii="Courier New" w:hAnsi="Courier New" w:cs="Courier New" w:hint="default"/>
      </w:rPr>
    </w:lvl>
    <w:lvl w:ilvl="8" w:tplc="04090005" w:tentative="1">
      <w:start w:val="1"/>
      <w:numFmt w:val="bullet"/>
      <w:lvlText w:val=""/>
      <w:lvlJc w:val="left"/>
      <w:pPr>
        <w:ind w:left="7695" w:hanging="360"/>
      </w:pPr>
      <w:rPr>
        <w:rFonts w:ascii="Wingdings" w:hAnsi="Wingdings" w:hint="default"/>
      </w:rPr>
    </w:lvl>
  </w:abstractNum>
  <w:abstractNum w:abstractNumId="5" w15:restartNumberingAfterBreak="0">
    <w:nsid w:val="04044066"/>
    <w:multiLevelType w:val="hybridMultilevel"/>
    <w:tmpl w:val="3A1467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A004F1"/>
    <w:multiLevelType w:val="hybridMultilevel"/>
    <w:tmpl w:val="6526CD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5F0088"/>
    <w:multiLevelType w:val="hybridMultilevel"/>
    <w:tmpl w:val="075226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B475051"/>
    <w:multiLevelType w:val="hybridMultilevel"/>
    <w:tmpl w:val="FA6CA2FC"/>
    <w:lvl w:ilvl="0" w:tplc="04090001">
      <w:start w:val="1"/>
      <w:numFmt w:val="bullet"/>
      <w:lvlText w:val=""/>
      <w:lvlJc w:val="left"/>
      <w:pPr>
        <w:ind w:left="1582" w:hanging="360"/>
      </w:pPr>
      <w:rPr>
        <w:rFonts w:ascii="Symbol" w:hAnsi="Symbol" w:hint="default"/>
      </w:rPr>
    </w:lvl>
    <w:lvl w:ilvl="1" w:tplc="04090003" w:tentative="1">
      <w:start w:val="1"/>
      <w:numFmt w:val="bullet"/>
      <w:lvlText w:val="o"/>
      <w:lvlJc w:val="left"/>
      <w:pPr>
        <w:ind w:left="2302" w:hanging="360"/>
      </w:pPr>
      <w:rPr>
        <w:rFonts w:ascii="Courier New" w:hAnsi="Courier New" w:cs="Courier New" w:hint="default"/>
      </w:rPr>
    </w:lvl>
    <w:lvl w:ilvl="2" w:tplc="04090005" w:tentative="1">
      <w:start w:val="1"/>
      <w:numFmt w:val="bullet"/>
      <w:lvlText w:val=""/>
      <w:lvlJc w:val="left"/>
      <w:pPr>
        <w:ind w:left="3022" w:hanging="360"/>
      </w:pPr>
      <w:rPr>
        <w:rFonts w:ascii="Wingdings" w:hAnsi="Wingdings" w:hint="default"/>
      </w:rPr>
    </w:lvl>
    <w:lvl w:ilvl="3" w:tplc="04090001" w:tentative="1">
      <w:start w:val="1"/>
      <w:numFmt w:val="bullet"/>
      <w:lvlText w:val=""/>
      <w:lvlJc w:val="left"/>
      <w:pPr>
        <w:ind w:left="3742" w:hanging="360"/>
      </w:pPr>
      <w:rPr>
        <w:rFonts w:ascii="Symbol" w:hAnsi="Symbol" w:hint="default"/>
      </w:rPr>
    </w:lvl>
    <w:lvl w:ilvl="4" w:tplc="04090003" w:tentative="1">
      <w:start w:val="1"/>
      <w:numFmt w:val="bullet"/>
      <w:lvlText w:val="o"/>
      <w:lvlJc w:val="left"/>
      <w:pPr>
        <w:ind w:left="4462" w:hanging="360"/>
      </w:pPr>
      <w:rPr>
        <w:rFonts w:ascii="Courier New" w:hAnsi="Courier New" w:cs="Courier New" w:hint="default"/>
      </w:rPr>
    </w:lvl>
    <w:lvl w:ilvl="5" w:tplc="04090005" w:tentative="1">
      <w:start w:val="1"/>
      <w:numFmt w:val="bullet"/>
      <w:lvlText w:val=""/>
      <w:lvlJc w:val="left"/>
      <w:pPr>
        <w:ind w:left="5182" w:hanging="360"/>
      </w:pPr>
      <w:rPr>
        <w:rFonts w:ascii="Wingdings" w:hAnsi="Wingdings" w:hint="default"/>
      </w:rPr>
    </w:lvl>
    <w:lvl w:ilvl="6" w:tplc="04090001" w:tentative="1">
      <w:start w:val="1"/>
      <w:numFmt w:val="bullet"/>
      <w:lvlText w:val=""/>
      <w:lvlJc w:val="left"/>
      <w:pPr>
        <w:ind w:left="5902" w:hanging="360"/>
      </w:pPr>
      <w:rPr>
        <w:rFonts w:ascii="Symbol" w:hAnsi="Symbol" w:hint="default"/>
      </w:rPr>
    </w:lvl>
    <w:lvl w:ilvl="7" w:tplc="04090003" w:tentative="1">
      <w:start w:val="1"/>
      <w:numFmt w:val="bullet"/>
      <w:lvlText w:val="o"/>
      <w:lvlJc w:val="left"/>
      <w:pPr>
        <w:ind w:left="6622" w:hanging="360"/>
      </w:pPr>
      <w:rPr>
        <w:rFonts w:ascii="Courier New" w:hAnsi="Courier New" w:cs="Courier New" w:hint="default"/>
      </w:rPr>
    </w:lvl>
    <w:lvl w:ilvl="8" w:tplc="04090005" w:tentative="1">
      <w:start w:val="1"/>
      <w:numFmt w:val="bullet"/>
      <w:lvlText w:val=""/>
      <w:lvlJc w:val="left"/>
      <w:pPr>
        <w:ind w:left="7342" w:hanging="360"/>
      </w:pPr>
      <w:rPr>
        <w:rFonts w:ascii="Wingdings" w:hAnsi="Wingdings" w:hint="default"/>
      </w:rPr>
    </w:lvl>
  </w:abstractNum>
  <w:abstractNum w:abstractNumId="9" w15:restartNumberingAfterBreak="0">
    <w:nsid w:val="0E132CC9"/>
    <w:multiLevelType w:val="hybridMultilevel"/>
    <w:tmpl w:val="CD8894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F2E7EC2"/>
    <w:multiLevelType w:val="hybridMultilevel"/>
    <w:tmpl w:val="52308B6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108B698C"/>
    <w:multiLevelType w:val="hybridMultilevel"/>
    <w:tmpl w:val="4700172A"/>
    <w:lvl w:ilvl="0" w:tplc="6F3828FC">
      <w:start w:val="1"/>
      <w:numFmt w:val="bullet"/>
      <w:lvlText w:val=""/>
      <w:lvlJc w:val="left"/>
      <w:pPr>
        <w:ind w:left="1074" w:hanging="360"/>
      </w:pPr>
      <w:rPr>
        <w:rFonts w:ascii="Wingdings" w:hAnsi="Wingdings" w:hint="default"/>
        <w:color w:val="FF6196" w:themeColor="accent1"/>
        <w:sz w:val="22"/>
      </w:rPr>
    </w:lvl>
    <w:lvl w:ilvl="1" w:tplc="04090003" w:tentative="1">
      <w:start w:val="1"/>
      <w:numFmt w:val="bullet"/>
      <w:lvlText w:val="o"/>
      <w:lvlJc w:val="left"/>
      <w:pPr>
        <w:ind w:left="3090" w:hanging="360"/>
      </w:pPr>
      <w:rPr>
        <w:rFonts w:ascii="Courier New" w:hAnsi="Courier New" w:cs="Courier New" w:hint="default"/>
      </w:rPr>
    </w:lvl>
    <w:lvl w:ilvl="2" w:tplc="04090005" w:tentative="1">
      <w:start w:val="1"/>
      <w:numFmt w:val="bullet"/>
      <w:lvlText w:val=""/>
      <w:lvlJc w:val="left"/>
      <w:pPr>
        <w:ind w:left="3810" w:hanging="360"/>
      </w:pPr>
      <w:rPr>
        <w:rFonts w:ascii="Wingdings" w:hAnsi="Wingdings" w:hint="default"/>
      </w:rPr>
    </w:lvl>
    <w:lvl w:ilvl="3" w:tplc="04090001" w:tentative="1">
      <w:start w:val="1"/>
      <w:numFmt w:val="bullet"/>
      <w:lvlText w:val=""/>
      <w:lvlJc w:val="left"/>
      <w:pPr>
        <w:ind w:left="4530" w:hanging="360"/>
      </w:pPr>
      <w:rPr>
        <w:rFonts w:ascii="Symbol" w:hAnsi="Symbol" w:hint="default"/>
      </w:rPr>
    </w:lvl>
    <w:lvl w:ilvl="4" w:tplc="04090003" w:tentative="1">
      <w:start w:val="1"/>
      <w:numFmt w:val="bullet"/>
      <w:lvlText w:val="o"/>
      <w:lvlJc w:val="left"/>
      <w:pPr>
        <w:ind w:left="5250" w:hanging="360"/>
      </w:pPr>
      <w:rPr>
        <w:rFonts w:ascii="Courier New" w:hAnsi="Courier New" w:cs="Courier New" w:hint="default"/>
      </w:rPr>
    </w:lvl>
    <w:lvl w:ilvl="5" w:tplc="04090005" w:tentative="1">
      <w:start w:val="1"/>
      <w:numFmt w:val="bullet"/>
      <w:lvlText w:val=""/>
      <w:lvlJc w:val="left"/>
      <w:pPr>
        <w:ind w:left="5970" w:hanging="360"/>
      </w:pPr>
      <w:rPr>
        <w:rFonts w:ascii="Wingdings" w:hAnsi="Wingdings" w:hint="default"/>
      </w:rPr>
    </w:lvl>
    <w:lvl w:ilvl="6" w:tplc="04090001" w:tentative="1">
      <w:start w:val="1"/>
      <w:numFmt w:val="bullet"/>
      <w:lvlText w:val=""/>
      <w:lvlJc w:val="left"/>
      <w:pPr>
        <w:ind w:left="6690" w:hanging="360"/>
      </w:pPr>
      <w:rPr>
        <w:rFonts w:ascii="Symbol" w:hAnsi="Symbol" w:hint="default"/>
      </w:rPr>
    </w:lvl>
    <w:lvl w:ilvl="7" w:tplc="04090003" w:tentative="1">
      <w:start w:val="1"/>
      <w:numFmt w:val="bullet"/>
      <w:lvlText w:val="o"/>
      <w:lvlJc w:val="left"/>
      <w:pPr>
        <w:ind w:left="7410" w:hanging="360"/>
      </w:pPr>
      <w:rPr>
        <w:rFonts w:ascii="Courier New" w:hAnsi="Courier New" w:cs="Courier New" w:hint="default"/>
      </w:rPr>
    </w:lvl>
    <w:lvl w:ilvl="8" w:tplc="04090005" w:tentative="1">
      <w:start w:val="1"/>
      <w:numFmt w:val="bullet"/>
      <w:lvlText w:val=""/>
      <w:lvlJc w:val="left"/>
      <w:pPr>
        <w:ind w:left="8130" w:hanging="360"/>
      </w:pPr>
      <w:rPr>
        <w:rFonts w:ascii="Wingdings" w:hAnsi="Wingdings" w:hint="default"/>
      </w:rPr>
    </w:lvl>
  </w:abstractNum>
  <w:abstractNum w:abstractNumId="12" w15:restartNumberingAfterBreak="0">
    <w:nsid w:val="12CC3CD3"/>
    <w:multiLevelType w:val="hybridMultilevel"/>
    <w:tmpl w:val="33C8F0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32C2474"/>
    <w:multiLevelType w:val="hybridMultilevel"/>
    <w:tmpl w:val="2062A90C"/>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137D547E"/>
    <w:multiLevelType w:val="hybridMultilevel"/>
    <w:tmpl w:val="ED764B7C"/>
    <w:lvl w:ilvl="0" w:tplc="6B62F2BE">
      <w:start w:val="1"/>
      <w:numFmt w:val="decimal"/>
      <w:pStyle w:val="NumberList"/>
      <w:lvlText w:val="%1."/>
      <w:lvlJc w:val="left"/>
      <w:pPr>
        <w:ind w:left="720" w:hanging="360"/>
      </w:pPr>
      <w:rPr>
        <w:rFonts w:ascii="Arial" w:hAnsi="Arial" w:hint="default"/>
        <w:color w:val="auto"/>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969081F"/>
    <w:multiLevelType w:val="hybridMultilevel"/>
    <w:tmpl w:val="73A02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CA87E3E"/>
    <w:multiLevelType w:val="hybridMultilevel"/>
    <w:tmpl w:val="D01EA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190412"/>
    <w:multiLevelType w:val="multilevel"/>
    <w:tmpl w:val="9A9A7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1CE0590"/>
    <w:multiLevelType w:val="hybridMultilevel"/>
    <w:tmpl w:val="239C6188"/>
    <w:lvl w:ilvl="0" w:tplc="FB48AC58">
      <w:start w:val="1"/>
      <w:numFmt w:val="bullet"/>
      <w:lvlText w:val="•"/>
      <w:lvlJc w:val="left"/>
      <w:pPr>
        <w:ind w:left="360" w:hanging="360"/>
      </w:pPr>
      <w:rPr>
        <w:rFonts w:ascii="Arial" w:hAnsi="Arial" w:hint="default"/>
        <w:b w:val="0"/>
        <w:i w:val="0"/>
        <w:caps w:val="0"/>
        <w:strike w:val="0"/>
        <w:dstrike w:val="0"/>
        <w:vanish w:val="0"/>
        <w:color w:val="173845"/>
        <w:sz w:val="24"/>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27F40767"/>
    <w:multiLevelType w:val="multilevel"/>
    <w:tmpl w:val="4224A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3574DF"/>
    <w:multiLevelType w:val="hybridMultilevel"/>
    <w:tmpl w:val="C2DC1120"/>
    <w:lvl w:ilvl="0" w:tplc="04090001">
      <w:start w:val="1"/>
      <w:numFmt w:val="bullet"/>
      <w:lvlText w:val=""/>
      <w:lvlJc w:val="left"/>
      <w:pPr>
        <w:ind w:left="1222" w:hanging="360"/>
      </w:pPr>
      <w:rPr>
        <w:rFonts w:ascii="Symbol" w:hAnsi="Symbol" w:hint="default"/>
      </w:rPr>
    </w:lvl>
    <w:lvl w:ilvl="1" w:tplc="04090003" w:tentative="1">
      <w:start w:val="1"/>
      <w:numFmt w:val="bullet"/>
      <w:lvlText w:val="o"/>
      <w:lvlJc w:val="left"/>
      <w:pPr>
        <w:ind w:left="1942" w:hanging="360"/>
      </w:pPr>
      <w:rPr>
        <w:rFonts w:ascii="Courier New" w:hAnsi="Courier New" w:cs="Courier New" w:hint="default"/>
      </w:rPr>
    </w:lvl>
    <w:lvl w:ilvl="2" w:tplc="04090005" w:tentative="1">
      <w:start w:val="1"/>
      <w:numFmt w:val="bullet"/>
      <w:lvlText w:val=""/>
      <w:lvlJc w:val="left"/>
      <w:pPr>
        <w:ind w:left="2662" w:hanging="360"/>
      </w:pPr>
      <w:rPr>
        <w:rFonts w:ascii="Wingdings" w:hAnsi="Wingdings" w:hint="default"/>
      </w:rPr>
    </w:lvl>
    <w:lvl w:ilvl="3" w:tplc="04090001" w:tentative="1">
      <w:start w:val="1"/>
      <w:numFmt w:val="bullet"/>
      <w:lvlText w:val=""/>
      <w:lvlJc w:val="left"/>
      <w:pPr>
        <w:ind w:left="3382" w:hanging="360"/>
      </w:pPr>
      <w:rPr>
        <w:rFonts w:ascii="Symbol" w:hAnsi="Symbol" w:hint="default"/>
      </w:rPr>
    </w:lvl>
    <w:lvl w:ilvl="4" w:tplc="04090003" w:tentative="1">
      <w:start w:val="1"/>
      <w:numFmt w:val="bullet"/>
      <w:lvlText w:val="o"/>
      <w:lvlJc w:val="left"/>
      <w:pPr>
        <w:ind w:left="4102" w:hanging="360"/>
      </w:pPr>
      <w:rPr>
        <w:rFonts w:ascii="Courier New" w:hAnsi="Courier New" w:cs="Courier New" w:hint="default"/>
      </w:rPr>
    </w:lvl>
    <w:lvl w:ilvl="5" w:tplc="04090005" w:tentative="1">
      <w:start w:val="1"/>
      <w:numFmt w:val="bullet"/>
      <w:lvlText w:val=""/>
      <w:lvlJc w:val="left"/>
      <w:pPr>
        <w:ind w:left="4822" w:hanging="360"/>
      </w:pPr>
      <w:rPr>
        <w:rFonts w:ascii="Wingdings" w:hAnsi="Wingdings" w:hint="default"/>
      </w:rPr>
    </w:lvl>
    <w:lvl w:ilvl="6" w:tplc="04090001" w:tentative="1">
      <w:start w:val="1"/>
      <w:numFmt w:val="bullet"/>
      <w:lvlText w:val=""/>
      <w:lvlJc w:val="left"/>
      <w:pPr>
        <w:ind w:left="5542" w:hanging="360"/>
      </w:pPr>
      <w:rPr>
        <w:rFonts w:ascii="Symbol" w:hAnsi="Symbol" w:hint="default"/>
      </w:rPr>
    </w:lvl>
    <w:lvl w:ilvl="7" w:tplc="04090003" w:tentative="1">
      <w:start w:val="1"/>
      <w:numFmt w:val="bullet"/>
      <w:lvlText w:val="o"/>
      <w:lvlJc w:val="left"/>
      <w:pPr>
        <w:ind w:left="6262" w:hanging="360"/>
      </w:pPr>
      <w:rPr>
        <w:rFonts w:ascii="Courier New" w:hAnsi="Courier New" w:cs="Courier New" w:hint="default"/>
      </w:rPr>
    </w:lvl>
    <w:lvl w:ilvl="8" w:tplc="04090005" w:tentative="1">
      <w:start w:val="1"/>
      <w:numFmt w:val="bullet"/>
      <w:lvlText w:val=""/>
      <w:lvlJc w:val="left"/>
      <w:pPr>
        <w:ind w:left="6982" w:hanging="360"/>
      </w:pPr>
      <w:rPr>
        <w:rFonts w:ascii="Wingdings" w:hAnsi="Wingdings" w:hint="default"/>
      </w:rPr>
    </w:lvl>
  </w:abstractNum>
  <w:abstractNum w:abstractNumId="21" w15:restartNumberingAfterBreak="0">
    <w:nsid w:val="2CA74F9A"/>
    <w:multiLevelType w:val="hybridMultilevel"/>
    <w:tmpl w:val="3F0ACEA6"/>
    <w:lvl w:ilvl="0" w:tplc="F87EC44E">
      <w:start w:val="1"/>
      <w:numFmt w:val="bullet"/>
      <w:lvlText w:val="•"/>
      <w:lvlJc w:val="left"/>
      <w:pPr>
        <w:ind w:left="360" w:hanging="360"/>
      </w:pPr>
      <w:rPr>
        <w:rFonts w:ascii="Arial" w:hAnsi="Arial" w:hint="default"/>
        <w:b w:val="0"/>
        <w:i w:val="0"/>
        <w:caps w:val="0"/>
        <w:strike w:val="0"/>
        <w:dstrike w:val="0"/>
        <w:vanish w:val="0"/>
        <w:color w:val="173845"/>
        <w:sz w:val="24"/>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2E3A2F64"/>
    <w:multiLevelType w:val="hybridMultilevel"/>
    <w:tmpl w:val="B1A24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19E306E"/>
    <w:multiLevelType w:val="hybridMultilevel"/>
    <w:tmpl w:val="4412EEE6"/>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4" w15:restartNumberingAfterBreak="0">
    <w:nsid w:val="32366C39"/>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81302DA"/>
    <w:multiLevelType w:val="hybridMultilevel"/>
    <w:tmpl w:val="21A40830"/>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388D417D"/>
    <w:multiLevelType w:val="hybridMultilevel"/>
    <w:tmpl w:val="2B908044"/>
    <w:lvl w:ilvl="0" w:tplc="4F24982C">
      <w:start w:val="1"/>
      <w:numFmt w:val="bullet"/>
      <w:pStyle w:val="Subsubbullet"/>
      <w:lvlText w:val=""/>
      <w:lvlJc w:val="left"/>
      <w:pPr>
        <w:ind w:left="1074" w:hanging="360"/>
      </w:pPr>
      <w:rPr>
        <w:rFonts w:ascii="Wingdings" w:hAnsi="Wingdings" w:hint="default"/>
        <w:color w:val="19105B" w:themeColor="background2"/>
        <w:sz w:val="22"/>
      </w:rPr>
    </w:lvl>
    <w:lvl w:ilvl="1" w:tplc="04090003" w:tentative="1">
      <w:start w:val="1"/>
      <w:numFmt w:val="bullet"/>
      <w:lvlText w:val="o"/>
      <w:lvlJc w:val="left"/>
      <w:pPr>
        <w:ind w:left="3090" w:hanging="360"/>
      </w:pPr>
      <w:rPr>
        <w:rFonts w:ascii="Courier New" w:hAnsi="Courier New" w:cs="Courier New" w:hint="default"/>
      </w:rPr>
    </w:lvl>
    <w:lvl w:ilvl="2" w:tplc="04090005" w:tentative="1">
      <w:start w:val="1"/>
      <w:numFmt w:val="bullet"/>
      <w:lvlText w:val=""/>
      <w:lvlJc w:val="left"/>
      <w:pPr>
        <w:ind w:left="3810" w:hanging="360"/>
      </w:pPr>
      <w:rPr>
        <w:rFonts w:ascii="Wingdings" w:hAnsi="Wingdings" w:hint="default"/>
      </w:rPr>
    </w:lvl>
    <w:lvl w:ilvl="3" w:tplc="04090001" w:tentative="1">
      <w:start w:val="1"/>
      <w:numFmt w:val="bullet"/>
      <w:lvlText w:val=""/>
      <w:lvlJc w:val="left"/>
      <w:pPr>
        <w:ind w:left="4530" w:hanging="360"/>
      </w:pPr>
      <w:rPr>
        <w:rFonts w:ascii="Symbol" w:hAnsi="Symbol" w:hint="default"/>
      </w:rPr>
    </w:lvl>
    <w:lvl w:ilvl="4" w:tplc="04090003" w:tentative="1">
      <w:start w:val="1"/>
      <w:numFmt w:val="bullet"/>
      <w:lvlText w:val="o"/>
      <w:lvlJc w:val="left"/>
      <w:pPr>
        <w:ind w:left="5250" w:hanging="360"/>
      </w:pPr>
      <w:rPr>
        <w:rFonts w:ascii="Courier New" w:hAnsi="Courier New" w:cs="Courier New" w:hint="default"/>
      </w:rPr>
    </w:lvl>
    <w:lvl w:ilvl="5" w:tplc="04090005" w:tentative="1">
      <w:start w:val="1"/>
      <w:numFmt w:val="bullet"/>
      <w:lvlText w:val=""/>
      <w:lvlJc w:val="left"/>
      <w:pPr>
        <w:ind w:left="5970" w:hanging="360"/>
      </w:pPr>
      <w:rPr>
        <w:rFonts w:ascii="Wingdings" w:hAnsi="Wingdings" w:hint="default"/>
      </w:rPr>
    </w:lvl>
    <w:lvl w:ilvl="6" w:tplc="04090001" w:tentative="1">
      <w:start w:val="1"/>
      <w:numFmt w:val="bullet"/>
      <w:lvlText w:val=""/>
      <w:lvlJc w:val="left"/>
      <w:pPr>
        <w:ind w:left="6690" w:hanging="360"/>
      </w:pPr>
      <w:rPr>
        <w:rFonts w:ascii="Symbol" w:hAnsi="Symbol" w:hint="default"/>
      </w:rPr>
    </w:lvl>
    <w:lvl w:ilvl="7" w:tplc="04090003" w:tentative="1">
      <w:start w:val="1"/>
      <w:numFmt w:val="bullet"/>
      <w:lvlText w:val="o"/>
      <w:lvlJc w:val="left"/>
      <w:pPr>
        <w:ind w:left="7410" w:hanging="360"/>
      </w:pPr>
      <w:rPr>
        <w:rFonts w:ascii="Courier New" w:hAnsi="Courier New" w:cs="Courier New" w:hint="default"/>
      </w:rPr>
    </w:lvl>
    <w:lvl w:ilvl="8" w:tplc="04090005" w:tentative="1">
      <w:start w:val="1"/>
      <w:numFmt w:val="bullet"/>
      <w:lvlText w:val=""/>
      <w:lvlJc w:val="left"/>
      <w:pPr>
        <w:ind w:left="8130" w:hanging="360"/>
      </w:pPr>
      <w:rPr>
        <w:rFonts w:ascii="Wingdings" w:hAnsi="Wingdings" w:hint="default"/>
      </w:rPr>
    </w:lvl>
  </w:abstractNum>
  <w:abstractNum w:abstractNumId="27" w15:restartNumberingAfterBreak="0">
    <w:nsid w:val="3A8B1E91"/>
    <w:multiLevelType w:val="hybridMultilevel"/>
    <w:tmpl w:val="D5B628A0"/>
    <w:lvl w:ilvl="0" w:tplc="DD34C4B6">
      <w:start w:val="1"/>
      <w:numFmt w:val="bullet"/>
      <w:pStyle w:val="ListParagraph"/>
      <w:lvlText w:val=""/>
      <w:lvlJc w:val="left"/>
      <w:pPr>
        <w:ind w:left="720" w:hanging="360"/>
      </w:pPr>
      <w:rPr>
        <w:rFonts w:ascii="Symbol" w:hAnsi="Symbol" w:hint="default"/>
        <w:color w:val="173845"/>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B446F85"/>
    <w:multiLevelType w:val="hybridMultilevel"/>
    <w:tmpl w:val="14BE0A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3BB96590"/>
    <w:multiLevelType w:val="hybridMultilevel"/>
    <w:tmpl w:val="4318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FC70614"/>
    <w:multiLevelType w:val="hybridMultilevel"/>
    <w:tmpl w:val="E4F63FC0"/>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1" w15:restartNumberingAfterBreak="0">
    <w:nsid w:val="412205E1"/>
    <w:multiLevelType w:val="hybridMultilevel"/>
    <w:tmpl w:val="10DC16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3387C4E"/>
    <w:multiLevelType w:val="hybridMultilevel"/>
    <w:tmpl w:val="082258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4A4192F"/>
    <w:multiLevelType w:val="hybridMultilevel"/>
    <w:tmpl w:val="AD82E62A"/>
    <w:lvl w:ilvl="0" w:tplc="69D229EA">
      <w:start w:val="1"/>
      <w:numFmt w:val="bullet"/>
      <w:pStyle w:val="SubBullet"/>
      <w:lvlText w:val="−"/>
      <w:lvlJc w:val="left"/>
      <w:pPr>
        <w:ind w:left="720" w:hanging="360"/>
      </w:pPr>
      <w:rPr>
        <w:rFonts w:ascii="Arial" w:hAnsi="Arial" w:hint="default"/>
        <w:b w:val="0"/>
        <w:i w:val="0"/>
        <w:color w:val="19105B" w:themeColor="background2"/>
        <w:sz w:val="22"/>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4" w15:restartNumberingAfterBreak="0">
    <w:nsid w:val="48F46FD5"/>
    <w:multiLevelType w:val="hybridMultilevel"/>
    <w:tmpl w:val="FFB6957E"/>
    <w:lvl w:ilvl="0" w:tplc="7ABC00FE">
      <w:start w:val="1"/>
      <w:numFmt w:val="bullet"/>
      <w:lvlText w:val=""/>
      <w:lvlJc w:val="left"/>
      <w:pPr>
        <w:ind w:left="1771" w:hanging="360"/>
      </w:pPr>
      <w:rPr>
        <w:rFonts w:ascii="Wingdings" w:hAnsi="Wingdings" w:hint="default"/>
        <w:color w:val="173845"/>
        <w:sz w:val="24"/>
      </w:rPr>
    </w:lvl>
    <w:lvl w:ilvl="1" w:tplc="04090003" w:tentative="1">
      <w:start w:val="1"/>
      <w:numFmt w:val="bullet"/>
      <w:lvlText w:val="o"/>
      <w:lvlJc w:val="left"/>
      <w:pPr>
        <w:ind w:left="3090" w:hanging="360"/>
      </w:pPr>
      <w:rPr>
        <w:rFonts w:ascii="Courier New" w:hAnsi="Courier New" w:cs="Courier New" w:hint="default"/>
      </w:rPr>
    </w:lvl>
    <w:lvl w:ilvl="2" w:tplc="04090005" w:tentative="1">
      <w:start w:val="1"/>
      <w:numFmt w:val="bullet"/>
      <w:lvlText w:val=""/>
      <w:lvlJc w:val="left"/>
      <w:pPr>
        <w:ind w:left="3810" w:hanging="360"/>
      </w:pPr>
      <w:rPr>
        <w:rFonts w:ascii="Wingdings" w:hAnsi="Wingdings" w:hint="default"/>
      </w:rPr>
    </w:lvl>
    <w:lvl w:ilvl="3" w:tplc="04090001" w:tentative="1">
      <w:start w:val="1"/>
      <w:numFmt w:val="bullet"/>
      <w:lvlText w:val=""/>
      <w:lvlJc w:val="left"/>
      <w:pPr>
        <w:ind w:left="4530" w:hanging="360"/>
      </w:pPr>
      <w:rPr>
        <w:rFonts w:ascii="Symbol" w:hAnsi="Symbol" w:hint="default"/>
      </w:rPr>
    </w:lvl>
    <w:lvl w:ilvl="4" w:tplc="04090003" w:tentative="1">
      <w:start w:val="1"/>
      <w:numFmt w:val="bullet"/>
      <w:lvlText w:val="o"/>
      <w:lvlJc w:val="left"/>
      <w:pPr>
        <w:ind w:left="5250" w:hanging="360"/>
      </w:pPr>
      <w:rPr>
        <w:rFonts w:ascii="Courier New" w:hAnsi="Courier New" w:cs="Courier New" w:hint="default"/>
      </w:rPr>
    </w:lvl>
    <w:lvl w:ilvl="5" w:tplc="04090005" w:tentative="1">
      <w:start w:val="1"/>
      <w:numFmt w:val="bullet"/>
      <w:lvlText w:val=""/>
      <w:lvlJc w:val="left"/>
      <w:pPr>
        <w:ind w:left="5970" w:hanging="360"/>
      </w:pPr>
      <w:rPr>
        <w:rFonts w:ascii="Wingdings" w:hAnsi="Wingdings" w:hint="default"/>
      </w:rPr>
    </w:lvl>
    <w:lvl w:ilvl="6" w:tplc="04090001" w:tentative="1">
      <w:start w:val="1"/>
      <w:numFmt w:val="bullet"/>
      <w:lvlText w:val=""/>
      <w:lvlJc w:val="left"/>
      <w:pPr>
        <w:ind w:left="6690" w:hanging="360"/>
      </w:pPr>
      <w:rPr>
        <w:rFonts w:ascii="Symbol" w:hAnsi="Symbol" w:hint="default"/>
      </w:rPr>
    </w:lvl>
    <w:lvl w:ilvl="7" w:tplc="04090003" w:tentative="1">
      <w:start w:val="1"/>
      <w:numFmt w:val="bullet"/>
      <w:lvlText w:val="o"/>
      <w:lvlJc w:val="left"/>
      <w:pPr>
        <w:ind w:left="7410" w:hanging="360"/>
      </w:pPr>
      <w:rPr>
        <w:rFonts w:ascii="Courier New" w:hAnsi="Courier New" w:cs="Courier New" w:hint="default"/>
      </w:rPr>
    </w:lvl>
    <w:lvl w:ilvl="8" w:tplc="04090005" w:tentative="1">
      <w:start w:val="1"/>
      <w:numFmt w:val="bullet"/>
      <w:lvlText w:val=""/>
      <w:lvlJc w:val="left"/>
      <w:pPr>
        <w:ind w:left="8130" w:hanging="360"/>
      </w:pPr>
      <w:rPr>
        <w:rFonts w:ascii="Wingdings" w:hAnsi="Wingdings" w:hint="default"/>
      </w:rPr>
    </w:lvl>
  </w:abstractNum>
  <w:abstractNum w:abstractNumId="35" w15:restartNumberingAfterBreak="0">
    <w:nsid w:val="50300414"/>
    <w:multiLevelType w:val="hybridMultilevel"/>
    <w:tmpl w:val="3FAAC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0E3668E"/>
    <w:multiLevelType w:val="hybridMultilevel"/>
    <w:tmpl w:val="29760A68"/>
    <w:lvl w:ilvl="0" w:tplc="04090001">
      <w:start w:val="1"/>
      <w:numFmt w:val="bullet"/>
      <w:lvlText w:val=""/>
      <w:lvlJc w:val="left"/>
      <w:pPr>
        <w:ind w:left="1275" w:hanging="360"/>
      </w:pPr>
      <w:rPr>
        <w:rFonts w:ascii="Symbol" w:hAnsi="Symbol" w:hint="default"/>
      </w:rPr>
    </w:lvl>
    <w:lvl w:ilvl="1" w:tplc="04090003" w:tentative="1">
      <w:start w:val="1"/>
      <w:numFmt w:val="bullet"/>
      <w:lvlText w:val="o"/>
      <w:lvlJc w:val="left"/>
      <w:pPr>
        <w:ind w:left="1995" w:hanging="360"/>
      </w:pPr>
      <w:rPr>
        <w:rFonts w:ascii="Courier New" w:hAnsi="Courier New" w:cs="Courier New" w:hint="default"/>
      </w:rPr>
    </w:lvl>
    <w:lvl w:ilvl="2" w:tplc="04090005" w:tentative="1">
      <w:start w:val="1"/>
      <w:numFmt w:val="bullet"/>
      <w:lvlText w:val=""/>
      <w:lvlJc w:val="left"/>
      <w:pPr>
        <w:ind w:left="2715" w:hanging="360"/>
      </w:pPr>
      <w:rPr>
        <w:rFonts w:ascii="Wingdings" w:hAnsi="Wingdings" w:hint="default"/>
      </w:rPr>
    </w:lvl>
    <w:lvl w:ilvl="3" w:tplc="04090001" w:tentative="1">
      <w:start w:val="1"/>
      <w:numFmt w:val="bullet"/>
      <w:lvlText w:val=""/>
      <w:lvlJc w:val="left"/>
      <w:pPr>
        <w:ind w:left="3435" w:hanging="360"/>
      </w:pPr>
      <w:rPr>
        <w:rFonts w:ascii="Symbol" w:hAnsi="Symbol" w:hint="default"/>
      </w:rPr>
    </w:lvl>
    <w:lvl w:ilvl="4" w:tplc="04090003" w:tentative="1">
      <w:start w:val="1"/>
      <w:numFmt w:val="bullet"/>
      <w:lvlText w:val="o"/>
      <w:lvlJc w:val="left"/>
      <w:pPr>
        <w:ind w:left="4155" w:hanging="360"/>
      </w:pPr>
      <w:rPr>
        <w:rFonts w:ascii="Courier New" w:hAnsi="Courier New" w:cs="Courier New" w:hint="default"/>
      </w:rPr>
    </w:lvl>
    <w:lvl w:ilvl="5" w:tplc="04090005" w:tentative="1">
      <w:start w:val="1"/>
      <w:numFmt w:val="bullet"/>
      <w:lvlText w:val=""/>
      <w:lvlJc w:val="left"/>
      <w:pPr>
        <w:ind w:left="4875" w:hanging="360"/>
      </w:pPr>
      <w:rPr>
        <w:rFonts w:ascii="Wingdings" w:hAnsi="Wingdings" w:hint="default"/>
      </w:rPr>
    </w:lvl>
    <w:lvl w:ilvl="6" w:tplc="04090001" w:tentative="1">
      <w:start w:val="1"/>
      <w:numFmt w:val="bullet"/>
      <w:lvlText w:val=""/>
      <w:lvlJc w:val="left"/>
      <w:pPr>
        <w:ind w:left="5595" w:hanging="360"/>
      </w:pPr>
      <w:rPr>
        <w:rFonts w:ascii="Symbol" w:hAnsi="Symbol" w:hint="default"/>
      </w:rPr>
    </w:lvl>
    <w:lvl w:ilvl="7" w:tplc="04090003" w:tentative="1">
      <w:start w:val="1"/>
      <w:numFmt w:val="bullet"/>
      <w:lvlText w:val="o"/>
      <w:lvlJc w:val="left"/>
      <w:pPr>
        <w:ind w:left="6315" w:hanging="360"/>
      </w:pPr>
      <w:rPr>
        <w:rFonts w:ascii="Courier New" w:hAnsi="Courier New" w:cs="Courier New" w:hint="default"/>
      </w:rPr>
    </w:lvl>
    <w:lvl w:ilvl="8" w:tplc="04090005" w:tentative="1">
      <w:start w:val="1"/>
      <w:numFmt w:val="bullet"/>
      <w:lvlText w:val=""/>
      <w:lvlJc w:val="left"/>
      <w:pPr>
        <w:ind w:left="7035" w:hanging="360"/>
      </w:pPr>
      <w:rPr>
        <w:rFonts w:ascii="Wingdings" w:hAnsi="Wingdings" w:hint="default"/>
      </w:rPr>
    </w:lvl>
  </w:abstractNum>
  <w:abstractNum w:abstractNumId="37" w15:restartNumberingAfterBreak="0">
    <w:nsid w:val="52B236BC"/>
    <w:multiLevelType w:val="hybridMultilevel"/>
    <w:tmpl w:val="17463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7261EA3"/>
    <w:multiLevelType w:val="hybridMultilevel"/>
    <w:tmpl w:val="2CC03722"/>
    <w:lvl w:ilvl="0" w:tplc="04090001">
      <w:start w:val="1"/>
      <w:numFmt w:val="bullet"/>
      <w:lvlText w:val=""/>
      <w:lvlJc w:val="left"/>
      <w:pPr>
        <w:ind w:left="1050" w:hanging="360"/>
      </w:pPr>
      <w:rPr>
        <w:rFonts w:ascii="Symbol" w:hAnsi="Symbol" w:hint="default"/>
      </w:rPr>
    </w:lvl>
    <w:lvl w:ilvl="1" w:tplc="04090003" w:tentative="1">
      <w:start w:val="1"/>
      <w:numFmt w:val="bullet"/>
      <w:lvlText w:val="o"/>
      <w:lvlJc w:val="left"/>
      <w:pPr>
        <w:ind w:left="1770" w:hanging="360"/>
      </w:pPr>
      <w:rPr>
        <w:rFonts w:ascii="Courier New" w:hAnsi="Courier New" w:cs="Courier New" w:hint="default"/>
      </w:rPr>
    </w:lvl>
    <w:lvl w:ilvl="2" w:tplc="04090005" w:tentative="1">
      <w:start w:val="1"/>
      <w:numFmt w:val="bullet"/>
      <w:lvlText w:val=""/>
      <w:lvlJc w:val="left"/>
      <w:pPr>
        <w:ind w:left="2490" w:hanging="360"/>
      </w:pPr>
      <w:rPr>
        <w:rFonts w:ascii="Wingdings" w:hAnsi="Wingdings" w:hint="default"/>
      </w:rPr>
    </w:lvl>
    <w:lvl w:ilvl="3" w:tplc="04090001" w:tentative="1">
      <w:start w:val="1"/>
      <w:numFmt w:val="bullet"/>
      <w:lvlText w:val=""/>
      <w:lvlJc w:val="left"/>
      <w:pPr>
        <w:ind w:left="3210" w:hanging="360"/>
      </w:pPr>
      <w:rPr>
        <w:rFonts w:ascii="Symbol" w:hAnsi="Symbol" w:hint="default"/>
      </w:rPr>
    </w:lvl>
    <w:lvl w:ilvl="4" w:tplc="04090003" w:tentative="1">
      <w:start w:val="1"/>
      <w:numFmt w:val="bullet"/>
      <w:lvlText w:val="o"/>
      <w:lvlJc w:val="left"/>
      <w:pPr>
        <w:ind w:left="3930" w:hanging="360"/>
      </w:pPr>
      <w:rPr>
        <w:rFonts w:ascii="Courier New" w:hAnsi="Courier New" w:cs="Courier New" w:hint="default"/>
      </w:rPr>
    </w:lvl>
    <w:lvl w:ilvl="5" w:tplc="04090005" w:tentative="1">
      <w:start w:val="1"/>
      <w:numFmt w:val="bullet"/>
      <w:lvlText w:val=""/>
      <w:lvlJc w:val="left"/>
      <w:pPr>
        <w:ind w:left="4650" w:hanging="360"/>
      </w:pPr>
      <w:rPr>
        <w:rFonts w:ascii="Wingdings" w:hAnsi="Wingdings" w:hint="default"/>
      </w:rPr>
    </w:lvl>
    <w:lvl w:ilvl="6" w:tplc="04090001" w:tentative="1">
      <w:start w:val="1"/>
      <w:numFmt w:val="bullet"/>
      <w:lvlText w:val=""/>
      <w:lvlJc w:val="left"/>
      <w:pPr>
        <w:ind w:left="5370" w:hanging="360"/>
      </w:pPr>
      <w:rPr>
        <w:rFonts w:ascii="Symbol" w:hAnsi="Symbol" w:hint="default"/>
      </w:rPr>
    </w:lvl>
    <w:lvl w:ilvl="7" w:tplc="04090003" w:tentative="1">
      <w:start w:val="1"/>
      <w:numFmt w:val="bullet"/>
      <w:lvlText w:val="o"/>
      <w:lvlJc w:val="left"/>
      <w:pPr>
        <w:ind w:left="6090" w:hanging="360"/>
      </w:pPr>
      <w:rPr>
        <w:rFonts w:ascii="Courier New" w:hAnsi="Courier New" w:cs="Courier New" w:hint="default"/>
      </w:rPr>
    </w:lvl>
    <w:lvl w:ilvl="8" w:tplc="04090005" w:tentative="1">
      <w:start w:val="1"/>
      <w:numFmt w:val="bullet"/>
      <w:lvlText w:val=""/>
      <w:lvlJc w:val="left"/>
      <w:pPr>
        <w:ind w:left="6810" w:hanging="360"/>
      </w:pPr>
      <w:rPr>
        <w:rFonts w:ascii="Wingdings" w:hAnsi="Wingdings" w:hint="default"/>
      </w:rPr>
    </w:lvl>
  </w:abstractNum>
  <w:abstractNum w:abstractNumId="39" w15:restartNumberingAfterBreak="0">
    <w:nsid w:val="58711DF1"/>
    <w:multiLevelType w:val="hybridMultilevel"/>
    <w:tmpl w:val="A684C106"/>
    <w:lvl w:ilvl="0" w:tplc="44AE33BA">
      <w:start w:val="1"/>
      <w:numFmt w:val="bullet"/>
      <w:lvlText w:val="–"/>
      <w:lvlJc w:val="left"/>
      <w:pPr>
        <w:ind w:left="1440" w:hanging="360"/>
      </w:pPr>
      <w:rPr>
        <w:rFonts w:ascii="Arial" w:hAnsi="Arial" w:hint="default"/>
        <w:color w:val="173845"/>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0" w15:restartNumberingAfterBreak="0">
    <w:nsid w:val="5AD0190E"/>
    <w:multiLevelType w:val="hybridMultilevel"/>
    <w:tmpl w:val="3196B9D8"/>
    <w:lvl w:ilvl="0" w:tplc="07E2A5BC">
      <w:start w:val="1"/>
      <w:numFmt w:val="lowerLetter"/>
      <w:pStyle w:val="AlphaBullet"/>
      <w:lvlText w:val="%1."/>
      <w:lvlJc w:val="left"/>
      <w:pPr>
        <w:ind w:left="720" w:hanging="360"/>
      </w:pPr>
      <w:rPr>
        <w:rFonts w:ascii="Arial" w:hAnsi="Arial" w:hint="default"/>
        <w:color w:val="auto"/>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5B9C4C21"/>
    <w:multiLevelType w:val="hybridMultilevel"/>
    <w:tmpl w:val="75745238"/>
    <w:lvl w:ilvl="0" w:tplc="AF62CE7C">
      <w:start w:val="1"/>
      <w:numFmt w:val="bullet"/>
      <w:pStyle w:val="Bullet"/>
      <w:lvlText w:val="•"/>
      <w:lvlJc w:val="left"/>
      <w:pPr>
        <w:ind w:left="360" w:hanging="360"/>
      </w:pPr>
      <w:rPr>
        <w:rFonts w:ascii="Arial" w:hAnsi="Arial" w:hint="default"/>
        <w:b w:val="0"/>
        <w:i w:val="0"/>
        <w:caps w:val="0"/>
        <w:strike w:val="0"/>
        <w:dstrike w:val="0"/>
        <w:vanish w:val="0"/>
        <w:color w:val="19105B" w:themeColor="background2"/>
        <w:sz w:val="22"/>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15:restartNumberingAfterBreak="0">
    <w:nsid w:val="5E36199F"/>
    <w:multiLevelType w:val="hybridMultilevel"/>
    <w:tmpl w:val="481262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29E1503"/>
    <w:multiLevelType w:val="hybridMultilevel"/>
    <w:tmpl w:val="7B3C5074"/>
    <w:lvl w:ilvl="0" w:tplc="04090001">
      <w:start w:val="1"/>
      <w:numFmt w:val="bullet"/>
      <w:lvlText w:val=""/>
      <w:lvlJc w:val="left"/>
      <w:pPr>
        <w:ind w:left="1605" w:hanging="360"/>
      </w:pPr>
      <w:rPr>
        <w:rFonts w:ascii="Symbol" w:hAnsi="Symbol" w:hint="default"/>
      </w:rPr>
    </w:lvl>
    <w:lvl w:ilvl="1" w:tplc="04090003" w:tentative="1">
      <w:start w:val="1"/>
      <w:numFmt w:val="bullet"/>
      <w:lvlText w:val="o"/>
      <w:lvlJc w:val="left"/>
      <w:pPr>
        <w:ind w:left="2325" w:hanging="360"/>
      </w:pPr>
      <w:rPr>
        <w:rFonts w:ascii="Courier New" w:hAnsi="Courier New" w:cs="Courier New" w:hint="default"/>
      </w:rPr>
    </w:lvl>
    <w:lvl w:ilvl="2" w:tplc="04090005" w:tentative="1">
      <w:start w:val="1"/>
      <w:numFmt w:val="bullet"/>
      <w:lvlText w:val=""/>
      <w:lvlJc w:val="left"/>
      <w:pPr>
        <w:ind w:left="3045" w:hanging="360"/>
      </w:pPr>
      <w:rPr>
        <w:rFonts w:ascii="Wingdings" w:hAnsi="Wingdings" w:hint="default"/>
      </w:rPr>
    </w:lvl>
    <w:lvl w:ilvl="3" w:tplc="04090001" w:tentative="1">
      <w:start w:val="1"/>
      <w:numFmt w:val="bullet"/>
      <w:lvlText w:val=""/>
      <w:lvlJc w:val="left"/>
      <w:pPr>
        <w:ind w:left="3765" w:hanging="360"/>
      </w:pPr>
      <w:rPr>
        <w:rFonts w:ascii="Symbol" w:hAnsi="Symbol" w:hint="default"/>
      </w:rPr>
    </w:lvl>
    <w:lvl w:ilvl="4" w:tplc="04090003" w:tentative="1">
      <w:start w:val="1"/>
      <w:numFmt w:val="bullet"/>
      <w:lvlText w:val="o"/>
      <w:lvlJc w:val="left"/>
      <w:pPr>
        <w:ind w:left="4485" w:hanging="360"/>
      </w:pPr>
      <w:rPr>
        <w:rFonts w:ascii="Courier New" w:hAnsi="Courier New" w:cs="Courier New" w:hint="default"/>
      </w:rPr>
    </w:lvl>
    <w:lvl w:ilvl="5" w:tplc="04090005" w:tentative="1">
      <w:start w:val="1"/>
      <w:numFmt w:val="bullet"/>
      <w:lvlText w:val=""/>
      <w:lvlJc w:val="left"/>
      <w:pPr>
        <w:ind w:left="5205" w:hanging="360"/>
      </w:pPr>
      <w:rPr>
        <w:rFonts w:ascii="Wingdings" w:hAnsi="Wingdings" w:hint="default"/>
      </w:rPr>
    </w:lvl>
    <w:lvl w:ilvl="6" w:tplc="04090001" w:tentative="1">
      <w:start w:val="1"/>
      <w:numFmt w:val="bullet"/>
      <w:lvlText w:val=""/>
      <w:lvlJc w:val="left"/>
      <w:pPr>
        <w:ind w:left="5925" w:hanging="360"/>
      </w:pPr>
      <w:rPr>
        <w:rFonts w:ascii="Symbol" w:hAnsi="Symbol" w:hint="default"/>
      </w:rPr>
    </w:lvl>
    <w:lvl w:ilvl="7" w:tplc="04090003" w:tentative="1">
      <w:start w:val="1"/>
      <w:numFmt w:val="bullet"/>
      <w:lvlText w:val="o"/>
      <w:lvlJc w:val="left"/>
      <w:pPr>
        <w:ind w:left="6645" w:hanging="360"/>
      </w:pPr>
      <w:rPr>
        <w:rFonts w:ascii="Courier New" w:hAnsi="Courier New" w:cs="Courier New" w:hint="default"/>
      </w:rPr>
    </w:lvl>
    <w:lvl w:ilvl="8" w:tplc="04090005" w:tentative="1">
      <w:start w:val="1"/>
      <w:numFmt w:val="bullet"/>
      <w:lvlText w:val=""/>
      <w:lvlJc w:val="left"/>
      <w:pPr>
        <w:ind w:left="7365" w:hanging="360"/>
      </w:pPr>
      <w:rPr>
        <w:rFonts w:ascii="Wingdings" w:hAnsi="Wingdings" w:hint="default"/>
      </w:rPr>
    </w:lvl>
  </w:abstractNum>
  <w:abstractNum w:abstractNumId="44" w15:restartNumberingAfterBreak="0">
    <w:nsid w:val="641E2FA1"/>
    <w:multiLevelType w:val="multilevel"/>
    <w:tmpl w:val="E60AB52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64BD6285"/>
    <w:multiLevelType w:val="hybridMultilevel"/>
    <w:tmpl w:val="AA5AD3B4"/>
    <w:lvl w:ilvl="0" w:tplc="04090001">
      <w:start w:val="1"/>
      <w:numFmt w:val="bullet"/>
      <w:lvlText w:val=""/>
      <w:lvlJc w:val="left"/>
      <w:pPr>
        <w:ind w:left="1515"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46" w15:restartNumberingAfterBreak="0">
    <w:nsid w:val="66191F58"/>
    <w:multiLevelType w:val="hybridMultilevel"/>
    <w:tmpl w:val="ACEC736E"/>
    <w:lvl w:ilvl="0" w:tplc="C9B6FC78">
      <w:start w:val="1"/>
      <w:numFmt w:val="bullet"/>
      <w:lvlText w:val="−"/>
      <w:lvlJc w:val="left"/>
      <w:pPr>
        <w:ind w:left="720" w:hanging="360"/>
      </w:pPr>
      <w:rPr>
        <w:rFonts w:ascii="Arial" w:hAnsi="Arial" w:hint="default"/>
        <w:b w:val="0"/>
        <w:i w:val="0"/>
        <w:color w:val="FF6196" w:themeColor="accent1"/>
        <w:sz w:val="22"/>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7" w15:restartNumberingAfterBreak="0">
    <w:nsid w:val="6B3D4C7B"/>
    <w:multiLevelType w:val="multilevel"/>
    <w:tmpl w:val="9C4C8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17C6701"/>
    <w:multiLevelType w:val="hybridMultilevel"/>
    <w:tmpl w:val="AFE80D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481497D"/>
    <w:multiLevelType w:val="multilevel"/>
    <w:tmpl w:val="D34CA2F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0" w15:restartNumberingAfterBreak="0">
    <w:nsid w:val="758365C4"/>
    <w:multiLevelType w:val="hybridMultilevel"/>
    <w:tmpl w:val="A96896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75D70A95"/>
    <w:multiLevelType w:val="hybridMultilevel"/>
    <w:tmpl w:val="371A6B38"/>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2" w15:restartNumberingAfterBreak="0">
    <w:nsid w:val="7A363413"/>
    <w:multiLevelType w:val="hybridMultilevel"/>
    <w:tmpl w:val="F7C628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3" w15:restartNumberingAfterBreak="0">
    <w:nsid w:val="7B134D1E"/>
    <w:multiLevelType w:val="hybridMultilevel"/>
    <w:tmpl w:val="6AE4295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4" w15:restartNumberingAfterBreak="0">
    <w:nsid w:val="7CCB4C9B"/>
    <w:multiLevelType w:val="hybridMultilevel"/>
    <w:tmpl w:val="390E187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5" w15:restartNumberingAfterBreak="0">
    <w:nsid w:val="7DD34D68"/>
    <w:multiLevelType w:val="multilevel"/>
    <w:tmpl w:val="B7BC5A0E"/>
    <w:lvl w:ilvl="0">
      <w:start w:val="1"/>
      <w:numFmt w:val="decimal"/>
      <w:pStyle w:val="Listnumber1"/>
      <w:lvlText w:val="%1."/>
      <w:lvlJc w:val="left"/>
      <w:pPr>
        <w:ind w:left="360" w:hanging="360"/>
      </w:pPr>
    </w:lvl>
    <w:lvl w:ilvl="1">
      <w:start w:val="1"/>
      <w:numFmt w:val="decimal"/>
      <w:pStyle w:val="ListNumber21"/>
      <w:lvlText w:val="%1.%2."/>
      <w:lvlJc w:val="left"/>
      <w:pPr>
        <w:ind w:left="792" w:hanging="432"/>
      </w:pPr>
    </w:lvl>
    <w:lvl w:ilvl="2">
      <w:start w:val="1"/>
      <w:numFmt w:val="decimal"/>
      <w:pStyle w:val="ListNumber31"/>
      <w:lvlText w:val="%1.%2.%3."/>
      <w:lvlJc w:val="left"/>
      <w:pPr>
        <w:ind w:left="1224" w:hanging="504"/>
      </w:pPr>
    </w:lvl>
    <w:lvl w:ilvl="3">
      <w:start w:val="1"/>
      <w:numFmt w:val="decimal"/>
      <w:pStyle w:val="ListNumber41"/>
      <w:lvlText w:val="%1.%2.%3.%4."/>
      <w:lvlJc w:val="left"/>
      <w:pPr>
        <w:ind w:left="1925"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15:restartNumberingAfterBreak="0">
    <w:nsid w:val="7E42079B"/>
    <w:multiLevelType w:val="hybridMultilevel"/>
    <w:tmpl w:val="EFA08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35865850">
    <w:abstractNumId w:val="32"/>
  </w:num>
  <w:num w:numId="2" w16cid:durableId="19549045">
    <w:abstractNumId w:val="28"/>
  </w:num>
  <w:num w:numId="3" w16cid:durableId="1018891490">
    <w:abstractNumId w:val="12"/>
  </w:num>
  <w:num w:numId="4" w16cid:durableId="2117826372">
    <w:abstractNumId w:val="50"/>
  </w:num>
  <w:num w:numId="5" w16cid:durableId="1641376636">
    <w:abstractNumId w:val="9"/>
  </w:num>
  <w:num w:numId="6" w16cid:durableId="1360936298">
    <w:abstractNumId w:val="51"/>
  </w:num>
  <w:num w:numId="7" w16cid:durableId="1159225972">
    <w:abstractNumId w:val="24"/>
  </w:num>
  <w:num w:numId="8" w16cid:durableId="166405741">
    <w:abstractNumId w:val="10"/>
  </w:num>
  <w:num w:numId="9" w16cid:durableId="652101806">
    <w:abstractNumId w:val="42"/>
  </w:num>
  <w:num w:numId="10" w16cid:durableId="311568161">
    <w:abstractNumId w:val="48"/>
  </w:num>
  <w:num w:numId="11" w16cid:durableId="2006013933">
    <w:abstractNumId w:val="15"/>
  </w:num>
  <w:num w:numId="12" w16cid:durableId="1410274625">
    <w:abstractNumId w:val="27"/>
  </w:num>
  <w:num w:numId="13" w16cid:durableId="974528647">
    <w:abstractNumId w:val="39"/>
  </w:num>
  <w:num w:numId="14" w16cid:durableId="994533826">
    <w:abstractNumId w:val="2"/>
  </w:num>
  <w:num w:numId="15" w16cid:durableId="1914387108">
    <w:abstractNumId w:val="44"/>
  </w:num>
  <w:num w:numId="16" w16cid:durableId="749232283">
    <w:abstractNumId w:val="44"/>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1157" w:hanging="579"/>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7" w16cid:durableId="1810704362">
    <w:abstractNumId w:val="40"/>
  </w:num>
  <w:num w:numId="18" w16cid:durableId="370694227">
    <w:abstractNumId w:val="14"/>
  </w:num>
  <w:num w:numId="19" w16cid:durableId="1016813165">
    <w:abstractNumId w:val="40"/>
    <w:lvlOverride w:ilvl="0">
      <w:startOverride w:val="1"/>
    </w:lvlOverride>
  </w:num>
  <w:num w:numId="20" w16cid:durableId="1655258948">
    <w:abstractNumId w:val="40"/>
    <w:lvlOverride w:ilvl="0">
      <w:startOverride w:val="1"/>
    </w:lvlOverride>
  </w:num>
  <w:num w:numId="21" w16cid:durableId="285939016">
    <w:abstractNumId w:val="14"/>
    <w:lvlOverride w:ilvl="0">
      <w:startOverride w:val="1"/>
    </w:lvlOverride>
  </w:num>
  <w:num w:numId="22" w16cid:durableId="412121715">
    <w:abstractNumId w:val="14"/>
    <w:lvlOverride w:ilvl="0">
      <w:startOverride w:val="1"/>
    </w:lvlOverride>
  </w:num>
  <w:num w:numId="23" w16cid:durableId="665087698">
    <w:abstractNumId w:val="14"/>
    <w:lvlOverride w:ilvl="0">
      <w:startOverride w:val="1"/>
    </w:lvlOverride>
  </w:num>
  <w:num w:numId="24" w16cid:durableId="1597597523">
    <w:abstractNumId w:val="14"/>
    <w:lvlOverride w:ilvl="0">
      <w:startOverride w:val="1"/>
    </w:lvlOverride>
  </w:num>
  <w:num w:numId="25" w16cid:durableId="247010144">
    <w:abstractNumId w:val="14"/>
    <w:lvlOverride w:ilvl="0">
      <w:startOverride w:val="1"/>
    </w:lvlOverride>
  </w:num>
  <w:num w:numId="26" w16cid:durableId="638337891">
    <w:abstractNumId w:val="14"/>
    <w:lvlOverride w:ilvl="0">
      <w:startOverride w:val="1"/>
    </w:lvlOverride>
  </w:num>
  <w:num w:numId="27" w16cid:durableId="1755932159">
    <w:abstractNumId w:val="14"/>
    <w:lvlOverride w:ilvl="0">
      <w:startOverride w:val="1"/>
    </w:lvlOverride>
  </w:num>
  <w:num w:numId="28" w16cid:durableId="8796614">
    <w:abstractNumId w:val="21"/>
  </w:num>
  <w:num w:numId="29" w16cid:durableId="1035812330">
    <w:abstractNumId w:val="34"/>
  </w:num>
  <w:num w:numId="30" w16cid:durableId="1901475630">
    <w:abstractNumId w:val="49"/>
  </w:num>
  <w:num w:numId="31" w16cid:durableId="941186777">
    <w:abstractNumId w:val="40"/>
    <w:lvlOverride w:ilvl="0">
      <w:startOverride w:val="1"/>
    </w:lvlOverride>
  </w:num>
  <w:num w:numId="32" w16cid:durableId="822936053">
    <w:abstractNumId w:val="55"/>
  </w:num>
  <w:num w:numId="33" w16cid:durableId="1754276701">
    <w:abstractNumId w:val="55"/>
  </w:num>
  <w:num w:numId="34" w16cid:durableId="70735353">
    <w:abstractNumId w:val="18"/>
  </w:num>
  <w:num w:numId="35" w16cid:durableId="262147317">
    <w:abstractNumId w:val="46"/>
  </w:num>
  <w:num w:numId="36" w16cid:durableId="516695732">
    <w:abstractNumId w:val="1"/>
  </w:num>
  <w:num w:numId="37" w16cid:durableId="140732260">
    <w:abstractNumId w:val="11"/>
  </w:num>
  <w:num w:numId="38" w16cid:durableId="1615094922">
    <w:abstractNumId w:val="41"/>
  </w:num>
  <w:num w:numId="39" w16cid:durableId="1997103505">
    <w:abstractNumId w:val="33"/>
  </w:num>
  <w:num w:numId="40" w16cid:durableId="953095166">
    <w:abstractNumId w:val="26"/>
  </w:num>
  <w:num w:numId="41" w16cid:durableId="1331448823">
    <w:abstractNumId w:val="7"/>
  </w:num>
  <w:num w:numId="42" w16cid:durableId="1433474436">
    <w:abstractNumId w:val="30"/>
  </w:num>
  <w:num w:numId="43" w16cid:durableId="584344996">
    <w:abstractNumId w:val="5"/>
  </w:num>
  <w:num w:numId="44" w16cid:durableId="1375043010">
    <w:abstractNumId w:val="31"/>
  </w:num>
  <w:num w:numId="45" w16cid:durableId="1810972937">
    <w:abstractNumId w:val="22"/>
  </w:num>
  <w:num w:numId="46" w16cid:durableId="825703269">
    <w:abstractNumId w:val="17"/>
  </w:num>
  <w:num w:numId="47" w16cid:durableId="1192916416">
    <w:abstractNumId w:val="47"/>
  </w:num>
  <w:num w:numId="48" w16cid:durableId="850609310">
    <w:abstractNumId w:val="20"/>
  </w:num>
  <w:num w:numId="49" w16cid:durableId="368453417">
    <w:abstractNumId w:val="8"/>
  </w:num>
  <w:num w:numId="50" w16cid:durableId="23528213">
    <w:abstractNumId w:val="54"/>
  </w:num>
  <w:num w:numId="51" w16cid:durableId="2144153314">
    <w:abstractNumId w:val="36"/>
  </w:num>
  <w:num w:numId="52" w16cid:durableId="764762383">
    <w:abstractNumId w:val="38"/>
  </w:num>
  <w:num w:numId="53" w16cid:durableId="1591504141">
    <w:abstractNumId w:val="45"/>
  </w:num>
  <w:num w:numId="54" w16cid:durableId="1189103754">
    <w:abstractNumId w:val="13"/>
  </w:num>
  <w:num w:numId="55" w16cid:durableId="1653295397">
    <w:abstractNumId w:val="35"/>
  </w:num>
  <w:num w:numId="56" w16cid:durableId="405104970">
    <w:abstractNumId w:val="3"/>
  </w:num>
  <w:num w:numId="57" w16cid:durableId="580456064">
    <w:abstractNumId w:val="52"/>
  </w:num>
  <w:num w:numId="58" w16cid:durableId="744377205">
    <w:abstractNumId w:val="4"/>
  </w:num>
  <w:num w:numId="59" w16cid:durableId="1480071182">
    <w:abstractNumId w:val="0"/>
  </w:num>
  <w:num w:numId="60" w16cid:durableId="2028555263">
    <w:abstractNumId w:val="25"/>
  </w:num>
  <w:num w:numId="61" w16cid:durableId="1213073757">
    <w:abstractNumId w:val="43"/>
  </w:num>
  <w:num w:numId="62" w16cid:durableId="210461813">
    <w:abstractNumId w:val="23"/>
  </w:num>
  <w:num w:numId="63" w16cid:durableId="211231428">
    <w:abstractNumId w:val="53"/>
  </w:num>
  <w:num w:numId="64" w16cid:durableId="1321345660">
    <w:abstractNumId w:val="16"/>
  </w:num>
  <w:num w:numId="65" w16cid:durableId="934829912">
    <w:abstractNumId w:val="6"/>
  </w:num>
  <w:num w:numId="66" w16cid:durableId="1890339964">
    <w:abstractNumId w:val="56"/>
  </w:num>
  <w:num w:numId="67" w16cid:durableId="2107335757">
    <w:abstractNumId w:val="29"/>
  </w:num>
  <w:num w:numId="68" w16cid:durableId="493959630">
    <w:abstractNumId w:val="37"/>
  </w:num>
  <w:num w:numId="69" w16cid:durableId="191300825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drawingGridHorizontalSpacing w:val="110"/>
  <w:displayHorizontalDrawingGridEvery w:val="2"/>
  <w:characterSpacingControl w:val="doNotCompress"/>
  <w:hdrShapeDefaults>
    <o:shapedefaults v:ext="edit" spidmax="2050">
      <o:colormru v:ext="edit" colors="#32819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E05"/>
    <w:rsid w:val="000012C9"/>
    <w:rsid w:val="00006855"/>
    <w:rsid w:val="00010305"/>
    <w:rsid w:val="00013A16"/>
    <w:rsid w:val="00017730"/>
    <w:rsid w:val="00017C58"/>
    <w:rsid w:val="00024BDE"/>
    <w:rsid w:val="00026791"/>
    <w:rsid w:val="00027996"/>
    <w:rsid w:val="00027B97"/>
    <w:rsid w:val="000366A7"/>
    <w:rsid w:val="00037D5A"/>
    <w:rsid w:val="0004582E"/>
    <w:rsid w:val="00050575"/>
    <w:rsid w:val="00051F56"/>
    <w:rsid w:val="000604B8"/>
    <w:rsid w:val="00067F90"/>
    <w:rsid w:val="00076DBE"/>
    <w:rsid w:val="00080D61"/>
    <w:rsid w:val="00095ACC"/>
    <w:rsid w:val="00096B6D"/>
    <w:rsid w:val="000A0772"/>
    <w:rsid w:val="000B4915"/>
    <w:rsid w:val="000B638E"/>
    <w:rsid w:val="000B778F"/>
    <w:rsid w:val="000C1EE5"/>
    <w:rsid w:val="000C717F"/>
    <w:rsid w:val="000D5FF5"/>
    <w:rsid w:val="000D7C6C"/>
    <w:rsid w:val="000E1D9F"/>
    <w:rsid w:val="000F083F"/>
    <w:rsid w:val="000F0B93"/>
    <w:rsid w:val="000F1FD4"/>
    <w:rsid w:val="00100BC4"/>
    <w:rsid w:val="00101656"/>
    <w:rsid w:val="001150A6"/>
    <w:rsid w:val="00124F15"/>
    <w:rsid w:val="00127342"/>
    <w:rsid w:val="001279C3"/>
    <w:rsid w:val="00132FB5"/>
    <w:rsid w:val="00136E32"/>
    <w:rsid w:val="00141751"/>
    <w:rsid w:val="00145147"/>
    <w:rsid w:val="0014604E"/>
    <w:rsid w:val="001473DB"/>
    <w:rsid w:val="00150C03"/>
    <w:rsid w:val="00153395"/>
    <w:rsid w:val="00160303"/>
    <w:rsid w:val="0017231B"/>
    <w:rsid w:val="00187DB6"/>
    <w:rsid w:val="00192E53"/>
    <w:rsid w:val="00193D1A"/>
    <w:rsid w:val="001A090A"/>
    <w:rsid w:val="001A12B5"/>
    <w:rsid w:val="001A29C2"/>
    <w:rsid w:val="001A4912"/>
    <w:rsid w:val="001A6E47"/>
    <w:rsid w:val="001B52D9"/>
    <w:rsid w:val="001D0567"/>
    <w:rsid w:val="001D19D4"/>
    <w:rsid w:val="001D615C"/>
    <w:rsid w:val="001E1099"/>
    <w:rsid w:val="001E266D"/>
    <w:rsid w:val="001E34CD"/>
    <w:rsid w:val="001E44B7"/>
    <w:rsid w:val="001F06B2"/>
    <w:rsid w:val="001F680C"/>
    <w:rsid w:val="001F68F3"/>
    <w:rsid w:val="0020176B"/>
    <w:rsid w:val="00202225"/>
    <w:rsid w:val="002038B5"/>
    <w:rsid w:val="00206242"/>
    <w:rsid w:val="00206FAA"/>
    <w:rsid w:val="00207EAC"/>
    <w:rsid w:val="00212116"/>
    <w:rsid w:val="00214858"/>
    <w:rsid w:val="00220817"/>
    <w:rsid w:val="00220BC4"/>
    <w:rsid w:val="002233E8"/>
    <w:rsid w:val="00223491"/>
    <w:rsid w:val="0022451F"/>
    <w:rsid w:val="002329F8"/>
    <w:rsid w:val="00233EF0"/>
    <w:rsid w:val="002351A6"/>
    <w:rsid w:val="00237FF9"/>
    <w:rsid w:val="002400E3"/>
    <w:rsid w:val="002420C4"/>
    <w:rsid w:val="00244056"/>
    <w:rsid w:val="002452C1"/>
    <w:rsid w:val="0024767D"/>
    <w:rsid w:val="00261EDD"/>
    <w:rsid w:val="002645D1"/>
    <w:rsid w:val="00264D04"/>
    <w:rsid w:val="00273FD2"/>
    <w:rsid w:val="002758BF"/>
    <w:rsid w:val="00281AE8"/>
    <w:rsid w:val="002831C4"/>
    <w:rsid w:val="002833B3"/>
    <w:rsid w:val="00283494"/>
    <w:rsid w:val="00285BF4"/>
    <w:rsid w:val="002918C0"/>
    <w:rsid w:val="00294EFC"/>
    <w:rsid w:val="002A2793"/>
    <w:rsid w:val="002C347A"/>
    <w:rsid w:val="002D2C0C"/>
    <w:rsid w:val="002D3272"/>
    <w:rsid w:val="002D40EA"/>
    <w:rsid w:val="002D585C"/>
    <w:rsid w:val="002D5EA8"/>
    <w:rsid w:val="002E4A94"/>
    <w:rsid w:val="0030278A"/>
    <w:rsid w:val="00310E53"/>
    <w:rsid w:val="003120F3"/>
    <w:rsid w:val="00312E03"/>
    <w:rsid w:val="00320013"/>
    <w:rsid w:val="003260A4"/>
    <w:rsid w:val="00332D23"/>
    <w:rsid w:val="00334299"/>
    <w:rsid w:val="00341B86"/>
    <w:rsid w:val="00346BF1"/>
    <w:rsid w:val="00347635"/>
    <w:rsid w:val="00367C1B"/>
    <w:rsid w:val="00373262"/>
    <w:rsid w:val="00380790"/>
    <w:rsid w:val="003869E9"/>
    <w:rsid w:val="00395D9A"/>
    <w:rsid w:val="003B669D"/>
    <w:rsid w:val="003B68B7"/>
    <w:rsid w:val="003C39D8"/>
    <w:rsid w:val="003C3EBB"/>
    <w:rsid w:val="003C703E"/>
    <w:rsid w:val="003C76D1"/>
    <w:rsid w:val="003D2CB5"/>
    <w:rsid w:val="003D3152"/>
    <w:rsid w:val="003E0A73"/>
    <w:rsid w:val="003E5456"/>
    <w:rsid w:val="00404BFB"/>
    <w:rsid w:val="00406D9D"/>
    <w:rsid w:val="00410008"/>
    <w:rsid w:val="00411F6B"/>
    <w:rsid w:val="00413698"/>
    <w:rsid w:val="004147A2"/>
    <w:rsid w:val="0041663A"/>
    <w:rsid w:val="00421F0C"/>
    <w:rsid w:val="004237BA"/>
    <w:rsid w:val="00424758"/>
    <w:rsid w:val="004308F0"/>
    <w:rsid w:val="00435B51"/>
    <w:rsid w:val="00445DBB"/>
    <w:rsid w:val="0045168E"/>
    <w:rsid w:val="004573D3"/>
    <w:rsid w:val="00464231"/>
    <w:rsid w:val="00464307"/>
    <w:rsid w:val="00465B9F"/>
    <w:rsid w:val="00474786"/>
    <w:rsid w:val="00477612"/>
    <w:rsid w:val="0048440A"/>
    <w:rsid w:val="00492997"/>
    <w:rsid w:val="00493BA4"/>
    <w:rsid w:val="004A2B47"/>
    <w:rsid w:val="004A6A86"/>
    <w:rsid w:val="004B029B"/>
    <w:rsid w:val="004B247A"/>
    <w:rsid w:val="004B2D1D"/>
    <w:rsid w:val="004B324B"/>
    <w:rsid w:val="004B7C7F"/>
    <w:rsid w:val="004C03F5"/>
    <w:rsid w:val="004C60B6"/>
    <w:rsid w:val="004C70E8"/>
    <w:rsid w:val="004E193A"/>
    <w:rsid w:val="004E325F"/>
    <w:rsid w:val="004F2E08"/>
    <w:rsid w:val="004F2E4D"/>
    <w:rsid w:val="004F3B29"/>
    <w:rsid w:val="0050374C"/>
    <w:rsid w:val="005038F1"/>
    <w:rsid w:val="00504CA9"/>
    <w:rsid w:val="00510A6E"/>
    <w:rsid w:val="00510ABE"/>
    <w:rsid w:val="005126F2"/>
    <w:rsid w:val="00517C4F"/>
    <w:rsid w:val="00526E4C"/>
    <w:rsid w:val="0053038D"/>
    <w:rsid w:val="0053432F"/>
    <w:rsid w:val="005343BE"/>
    <w:rsid w:val="0053505C"/>
    <w:rsid w:val="00536653"/>
    <w:rsid w:val="00537E14"/>
    <w:rsid w:val="00541DE9"/>
    <w:rsid w:val="005537DF"/>
    <w:rsid w:val="00554B60"/>
    <w:rsid w:val="00560151"/>
    <w:rsid w:val="00561FAD"/>
    <w:rsid w:val="00562621"/>
    <w:rsid w:val="00562E69"/>
    <w:rsid w:val="00573907"/>
    <w:rsid w:val="005742E9"/>
    <w:rsid w:val="00586673"/>
    <w:rsid w:val="00586C3D"/>
    <w:rsid w:val="005917C5"/>
    <w:rsid w:val="00592A5A"/>
    <w:rsid w:val="00597A8B"/>
    <w:rsid w:val="00597B33"/>
    <w:rsid w:val="005A688D"/>
    <w:rsid w:val="005B2F19"/>
    <w:rsid w:val="005B3CAF"/>
    <w:rsid w:val="005B4899"/>
    <w:rsid w:val="005B6B21"/>
    <w:rsid w:val="005D4176"/>
    <w:rsid w:val="005D5AFE"/>
    <w:rsid w:val="005E11CB"/>
    <w:rsid w:val="005F11AE"/>
    <w:rsid w:val="005F1EEB"/>
    <w:rsid w:val="005F35C4"/>
    <w:rsid w:val="005F3777"/>
    <w:rsid w:val="005F60C3"/>
    <w:rsid w:val="005F61B7"/>
    <w:rsid w:val="005F6665"/>
    <w:rsid w:val="005F698A"/>
    <w:rsid w:val="0061085F"/>
    <w:rsid w:val="006163AB"/>
    <w:rsid w:val="00621334"/>
    <w:rsid w:val="00626769"/>
    <w:rsid w:val="006329AB"/>
    <w:rsid w:val="006400BD"/>
    <w:rsid w:val="00641A00"/>
    <w:rsid w:val="00641AE7"/>
    <w:rsid w:val="00644667"/>
    <w:rsid w:val="00644E05"/>
    <w:rsid w:val="00652E4B"/>
    <w:rsid w:val="006603D6"/>
    <w:rsid w:val="00670580"/>
    <w:rsid w:val="00673FE6"/>
    <w:rsid w:val="0068337C"/>
    <w:rsid w:val="006874B0"/>
    <w:rsid w:val="0069079D"/>
    <w:rsid w:val="006956E4"/>
    <w:rsid w:val="00695955"/>
    <w:rsid w:val="006A059E"/>
    <w:rsid w:val="006A79BF"/>
    <w:rsid w:val="006B1907"/>
    <w:rsid w:val="006C1C0E"/>
    <w:rsid w:val="006C2574"/>
    <w:rsid w:val="006C4341"/>
    <w:rsid w:val="006C584A"/>
    <w:rsid w:val="006D309F"/>
    <w:rsid w:val="006D38CD"/>
    <w:rsid w:val="006D6010"/>
    <w:rsid w:val="006E0297"/>
    <w:rsid w:val="006E31DE"/>
    <w:rsid w:val="006E3935"/>
    <w:rsid w:val="006E5880"/>
    <w:rsid w:val="006F06D6"/>
    <w:rsid w:val="006F1E11"/>
    <w:rsid w:val="006F791C"/>
    <w:rsid w:val="00700C9A"/>
    <w:rsid w:val="00703853"/>
    <w:rsid w:val="00703F6A"/>
    <w:rsid w:val="00710609"/>
    <w:rsid w:val="0071097E"/>
    <w:rsid w:val="00721016"/>
    <w:rsid w:val="007211FD"/>
    <w:rsid w:val="00723694"/>
    <w:rsid w:val="00724825"/>
    <w:rsid w:val="00725A0E"/>
    <w:rsid w:val="00733B9A"/>
    <w:rsid w:val="007441DC"/>
    <w:rsid w:val="00745A61"/>
    <w:rsid w:val="00747E71"/>
    <w:rsid w:val="0075557A"/>
    <w:rsid w:val="00756CED"/>
    <w:rsid w:val="0075755E"/>
    <w:rsid w:val="0076060E"/>
    <w:rsid w:val="00760B9C"/>
    <w:rsid w:val="00760CC7"/>
    <w:rsid w:val="00761323"/>
    <w:rsid w:val="0076144D"/>
    <w:rsid w:val="0076643B"/>
    <w:rsid w:val="0076671F"/>
    <w:rsid w:val="00772F53"/>
    <w:rsid w:val="00774B5B"/>
    <w:rsid w:val="007825D4"/>
    <w:rsid w:val="007839CB"/>
    <w:rsid w:val="00785275"/>
    <w:rsid w:val="00785FBA"/>
    <w:rsid w:val="00787F39"/>
    <w:rsid w:val="00790AA7"/>
    <w:rsid w:val="00792538"/>
    <w:rsid w:val="00793A0C"/>
    <w:rsid w:val="007B3B09"/>
    <w:rsid w:val="007C05B7"/>
    <w:rsid w:val="007C0F56"/>
    <w:rsid w:val="007C2304"/>
    <w:rsid w:val="007C2358"/>
    <w:rsid w:val="007C2E66"/>
    <w:rsid w:val="007C2F92"/>
    <w:rsid w:val="007C6580"/>
    <w:rsid w:val="007E1D09"/>
    <w:rsid w:val="007E3114"/>
    <w:rsid w:val="007E74B3"/>
    <w:rsid w:val="007F471B"/>
    <w:rsid w:val="007F7F9F"/>
    <w:rsid w:val="00803A9F"/>
    <w:rsid w:val="00810889"/>
    <w:rsid w:val="00810BDE"/>
    <w:rsid w:val="00827D5C"/>
    <w:rsid w:val="00831671"/>
    <w:rsid w:val="00836A0D"/>
    <w:rsid w:val="00841196"/>
    <w:rsid w:val="00842295"/>
    <w:rsid w:val="00842D24"/>
    <w:rsid w:val="00845383"/>
    <w:rsid w:val="008544D8"/>
    <w:rsid w:val="00856206"/>
    <w:rsid w:val="00856F15"/>
    <w:rsid w:val="00867CED"/>
    <w:rsid w:val="00870E3A"/>
    <w:rsid w:val="00877192"/>
    <w:rsid w:val="00887EB8"/>
    <w:rsid w:val="008902AA"/>
    <w:rsid w:val="00893CB1"/>
    <w:rsid w:val="008A6D90"/>
    <w:rsid w:val="008B0530"/>
    <w:rsid w:val="008B25C5"/>
    <w:rsid w:val="008B731C"/>
    <w:rsid w:val="008C1435"/>
    <w:rsid w:val="008C1E5F"/>
    <w:rsid w:val="008C66E7"/>
    <w:rsid w:val="008D2520"/>
    <w:rsid w:val="008D32C3"/>
    <w:rsid w:val="008E3722"/>
    <w:rsid w:val="008E3810"/>
    <w:rsid w:val="008E5578"/>
    <w:rsid w:val="00903EC4"/>
    <w:rsid w:val="0090718F"/>
    <w:rsid w:val="009135B0"/>
    <w:rsid w:val="009140E0"/>
    <w:rsid w:val="00917539"/>
    <w:rsid w:val="00922833"/>
    <w:rsid w:val="00934625"/>
    <w:rsid w:val="00941C80"/>
    <w:rsid w:val="0094588E"/>
    <w:rsid w:val="00947FE9"/>
    <w:rsid w:val="00954292"/>
    <w:rsid w:val="00956221"/>
    <w:rsid w:val="00956803"/>
    <w:rsid w:val="00966EBD"/>
    <w:rsid w:val="00981145"/>
    <w:rsid w:val="00982A4C"/>
    <w:rsid w:val="00983689"/>
    <w:rsid w:val="009948E7"/>
    <w:rsid w:val="00995DF8"/>
    <w:rsid w:val="009A125B"/>
    <w:rsid w:val="009B593F"/>
    <w:rsid w:val="009C0D10"/>
    <w:rsid w:val="009C4F59"/>
    <w:rsid w:val="009C6548"/>
    <w:rsid w:val="009E189C"/>
    <w:rsid w:val="009E2A85"/>
    <w:rsid w:val="009E45BC"/>
    <w:rsid w:val="009E4B38"/>
    <w:rsid w:val="00A0263A"/>
    <w:rsid w:val="00A16754"/>
    <w:rsid w:val="00A16888"/>
    <w:rsid w:val="00A264FD"/>
    <w:rsid w:val="00A417ED"/>
    <w:rsid w:val="00A51EF3"/>
    <w:rsid w:val="00A6391B"/>
    <w:rsid w:val="00A6523B"/>
    <w:rsid w:val="00A67C7D"/>
    <w:rsid w:val="00A75459"/>
    <w:rsid w:val="00A91AAB"/>
    <w:rsid w:val="00A91DA8"/>
    <w:rsid w:val="00A92742"/>
    <w:rsid w:val="00A94744"/>
    <w:rsid w:val="00A95F40"/>
    <w:rsid w:val="00AA7250"/>
    <w:rsid w:val="00AA7A0B"/>
    <w:rsid w:val="00AB2B68"/>
    <w:rsid w:val="00AB534F"/>
    <w:rsid w:val="00AD7262"/>
    <w:rsid w:val="00AE2730"/>
    <w:rsid w:val="00AE721A"/>
    <w:rsid w:val="00AF0B5D"/>
    <w:rsid w:val="00AF3D5C"/>
    <w:rsid w:val="00B024AB"/>
    <w:rsid w:val="00B044B1"/>
    <w:rsid w:val="00B06105"/>
    <w:rsid w:val="00B17571"/>
    <w:rsid w:val="00B22416"/>
    <w:rsid w:val="00B24C90"/>
    <w:rsid w:val="00B349DB"/>
    <w:rsid w:val="00B34D91"/>
    <w:rsid w:val="00B361E5"/>
    <w:rsid w:val="00B40C93"/>
    <w:rsid w:val="00B4688E"/>
    <w:rsid w:val="00B52A95"/>
    <w:rsid w:val="00B55780"/>
    <w:rsid w:val="00B602D6"/>
    <w:rsid w:val="00B73013"/>
    <w:rsid w:val="00B838D3"/>
    <w:rsid w:val="00B863B7"/>
    <w:rsid w:val="00B966D2"/>
    <w:rsid w:val="00B97F3A"/>
    <w:rsid w:val="00BA2C30"/>
    <w:rsid w:val="00BB284D"/>
    <w:rsid w:val="00BB4709"/>
    <w:rsid w:val="00BB75F8"/>
    <w:rsid w:val="00BD45CF"/>
    <w:rsid w:val="00BD5C1B"/>
    <w:rsid w:val="00BE1DDA"/>
    <w:rsid w:val="00BE5A91"/>
    <w:rsid w:val="00BE5EFD"/>
    <w:rsid w:val="00BE6887"/>
    <w:rsid w:val="00BE72EA"/>
    <w:rsid w:val="00BF603A"/>
    <w:rsid w:val="00BF6B82"/>
    <w:rsid w:val="00BF7789"/>
    <w:rsid w:val="00C0420F"/>
    <w:rsid w:val="00C05D19"/>
    <w:rsid w:val="00C10A8A"/>
    <w:rsid w:val="00C23044"/>
    <w:rsid w:val="00C318E4"/>
    <w:rsid w:val="00C32C36"/>
    <w:rsid w:val="00C376D2"/>
    <w:rsid w:val="00C43806"/>
    <w:rsid w:val="00C46C09"/>
    <w:rsid w:val="00C4720D"/>
    <w:rsid w:val="00C514D5"/>
    <w:rsid w:val="00C54F14"/>
    <w:rsid w:val="00C55AF3"/>
    <w:rsid w:val="00C56D03"/>
    <w:rsid w:val="00C570AB"/>
    <w:rsid w:val="00C64F09"/>
    <w:rsid w:val="00C71D73"/>
    <w:rsid w:val="00C83D4A"/>
    <w:rsid w:val="00C86C8E"/>
    <w:rsid w:val="00C93AF5"/>
    <w:rsid w:val="00CA3BDD"/>
    <w:rsid w:val="00CB0041"/>
    <w:rsid w:val="00CB4265"/>
    <w:rsid w:val="00CB4E9D"/>
    <w:rsid w:val="00CB5750"/>
    <w:rsid w:val="00CC04AE"/>
    <w:rsid w:val="00CC2824"/>
    <w:rsid w:val="00CC4050"/>
    <w:rsid w:val="00CC6317"/>
    <w:rsid w:val="00CD012C"/>
    <w:rsid w:val="00CD2E1C"/>
    <w:rsid w:val="00CD598C"/>
    <w:rsid w:val="00CE16F1"/>
    <w:rsid w:val="00CE3E13"/>
    <w:rsid w:val="00CE6F1D"/>
    <w:rsid w:val="00CE7398"/>
    <w:rsid w:val="00CE7A6F"/>
    <w:rsid w:val="00CF3E5B"/>
    <w:rsid w:val="00CF7ED4"/>
    <w:rsid w:val="00D013D2"/>
    <w:rsid w:val="00D02985"/>
    <w:rsid w:val="00D07EAB"/>
    <w:rsid w:val="00D11313"/>
    <w:rsid w:val="00D27964"/>
    <w:rsid w:val="00D556C4"/>
    <w:rsid w:val="00D6795A"/>
    <w:rsid w:val="00D7690D"/>
    <w:rsid w:val="00D77ED2"/>
    <w:rsid w:val="00D814C0"/>
    <w:rsid w:val="00D8449F"/>
    <w:rsid w:val="00D930C2"/>
    <w:rsid w:val="00D96BF5"/>
    <w:rsid w:val="00DA191C"/>
    <w:rsid w:val="00DA194F"/>
    <w:rsid w:val="00DA6283"/>
    <w:rsid w:val="00DA6790"/>
    <w:rsid w:val="00DB02F5"/>
    <w:rsid w:val="00DB6FA9"/>
    <w:rsid w:val="00DC1D9E"/>
    <w:rsid w:val="00DC6333"/>
    <w:rsid w:val="00DD2CF9"/>
    <w:rsid w:val="00DD531A"/>
    <w:rsid w:val="00DE0317"/>
    <w:rsid w:val="00DE4567"/>
    <w:rsid w:val="00DE7C3D"/>
    <w:rsid w:val="00DF1E6D"/>
    <w:rsid w:val="00DF5B1D"/>
    <w:rsid w:val="00E00F6E"/>
    <w:rsid w:val="00E016D9"/>
    <w:rsid w:val="00E02597"/>
    <w:rsid w:val="00E030EF"/>
    <w:rsid w:val="00E04266"/>
    <w:rsid w:val="00E04282"/>
    <w:rsid w:val="00E2070E"/>
    <w:rsid w:val="00E212BB"/>
    <w:rsid w:val="00E22CC7"/>
    <w:rsid w:val="00E2551F"/>
    <w:rsid w:val="00E2656D"/>
    <w:rsid w:val="00E279C3"/>
    <w:rsid w:val="00E31271"/>
    <w:rsid w:val="00E32A45"/>
    <w:rsid w:val="00E36B0D"/>
    <w:rsid w:val="00E41085"/>
    <w:rsid w:val="00E4779D"/>
    <w:rsid w:val="00E522A3"/>
    <w:rsid w:val="00E541AF"/>
    <w:rsid w:val="00E570D6"/>
    <w:rsid w:val="00E6109C"/>
    <w:rsid w:val="00E64AD3"/>
    <w:rsid w:val="00E717DE"/>
    <w:rsid w:val="00E722C0"/>
    <w:rsid w:val="00E72A6F"/>
    <w:rsid w:val="00E8059D"/>
    <w:rsid w:val="00E814CB"/>
    <w:rsid w:val="00E92B02"/>
    <w:rsid w:val="00E94B07"/>
    <w:rsid w:val="00EA272B"/>
    <w:rsid w:val="00EA337B"/>
    <w:rsid w:val="00EA4364"/>
    <w:rsid w:val="00EA6294"/>
    <w:rsid w:val="00EB1652"/>
    <w:rsid w:val="00EB1ECE"/>
    <w:rsid w:val="00EB74F2"/>
    <w:rsid w:val="00EC3C1D"/>
    <w:rsid w:val="00ED7BC8"/>
    <w:rsid w:val="00EE2291"/>
    <w:rsid w:val="00EE678C"/>
    <w:rsid w:val="00EE75F3"/>
    <w:rsid w:val="00F01191"/>
    <w:rsid w:val="00F0527A"/>
    <w:rsid w:val="00F10CAA"/>
    <w:rsid w:val="00F11485"/>
    <w:rsid w:val="00F12323"/>
    <w:rsid w:val="00F12914"/>
    <w:rsid w:val="00F33399"/>
    <w:rsid w:val="00F3682C"/>
    <w:rsid w:val="00F4655D"/>
    <w:rsid w:val="00F529E0"/>
    <w:rsid w:val="00F5635B"/>
    <w:rsid w:val="00F564AA"/>
    <w:rsid w:val="00F56869"/>
    <w:rsid w:val="00F75869"/>
    <w:rsid w:val="00F77E39"/>
    <w:rsid w:val="00F82C73"/>
    <w:rsid w:val="00F95EE3"/>
    <w:rsid w:val="00FB149F"/>
    <w:rsid w:val="00FB32C7"/>
    <w:rsid w:val="00FB5742"/>
    <w:rsid w:val="00FB77BB"/>
    <w:rsid w:val="00FC44F5"/>
    <w:rsid w:val="00FC51DD"/>
    <w:rsid w:val="00FD18DB"/>
    <w:rsid w:val="00FD2638"/>
    <w:rsid w:val="00FD6669"/>
    <w:rsid w:val="00FE78E1"/>
    <w:rsid w:val="00FF218D"/>
    <w:rsid w:val="00FF54F3"/>
    <w:rsid w:val="00FF7ECF"/>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32819f"/>
    </o:shapedefaults>
    <o:shapelayout v:ext="edit">
      <o:idmap v:ext="edit" data="2"/>
    </o:shapelayout>
  </w:shapeDefaults>
  <w:decimalSymbol w:val="."/>
  <w:listSeparator w:val=","/>
  <w14:docId w14:val="7F0BA9F8"/>
  <w15:chartTrackingRefBased/>
  <w15:docId w15:val="{6BD3322E-FCBD-43CB-B318-B269353C2D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5FBA"/>
    <w:pPr>
      <w:spacing w:after="120" w:line="276" w:lineRule="auto"/>
    </w:pPr>
    <w:rPr>
      <w:color w:val="1D1C1C"/>
      <w:sz w:val="20"/>
      <w:szCs w:val="20"/>
    </w:rPr>
  </w:style>
  <w:style w:type="paragraph" w:styleId="Heading1">
    <w:name w:val="heading 1"/>
    <w:basedOn w:val="Normal"/>
    <w:next w:val="Normal"/>
    <w:link w:val="Heading1Char"/>
    <w:uiPriority w:val="9"/>
    <w:qFormat/>
    <w:rsid w:val="00BD45CF"/>
    <w:pPr>
      <w:keepNext/>
      <w:keepLines/>
      <w:numPr>
        <w:numId w:val="30"/>
      </w:numPr>
      <w:spacing w:before="240" w:line="257" w:lineRule="auto"/>
      <w:ind w:left="578" w:hanging="578"/>
      <w:outlineLvl w:val="0"/>
    </w:pPr>
    <w:rPr>
      <w:rFonts w:asciiTheme="majorHAnsi" w:eastAsiaTheme="majorEastAsia" w:hAnsiTheme="majorHAnsi" w:cstheme="majorBidi"/>
      <w:b/>
      <w:color w:val="19105B" w:themeColor="background2"/>
      <w:sz w:val="24"/>
      <w:szCs w:val="24"/>
    </w:rPr>
  </w:style>
  <w:style w:type="paragraph" w:styleId="Heading2">
    <w:name w:val="heading 2"/>
    <w:basedOn w:val="ListParagraph"/>
    <w:next w:val="Normal"/>
    <w:link w:val="Heading2Char"/>
    <w:unhideWhenUsed/>
    <w:qFormat/>
    <w:rsid w:val="00BD45CF"/>
    <w:pPr>
      <w:keepNext/>
      <w:numPr>
        <w:ilvl w:val="1"/>
        <w:numId w:val="30"/>
      </w:numPr>
      <w:tabs>
        <w:tab w:val="left" w:pos="2834"/>
        <w:tab w:val="left" w:pos="5102"/>
        <w:tab w:val="left" w:pos="6803"/>
      </w:tabs>
      <w:spacing w:before="240" w:after="120" w:line="257" w:lineRule="auto"/>
      <w:ind w:left="578" w:hanging="578"/>
      <w:outlineLvl w:val="1"/>
    </w:pPr>
    <w:rPr>
      <w:rFonts w:ascii="Arial" w:eastAsia="Times New Roman" w:hAnsi="Arial" w:cs="Times New Roman"/>
      <w:b/>
      <w:color w:val="3411A3" w:themeColor="text2"/>
      <w:sz w:val="22"/>
    </w:rPr>
  </w:style>
  <w:style w:type="paragraph" w:styleId="Heading3">
    <w:name w:val="heading 3"/>
    <w:basedOn w:val="Normal"/>
    <w:next w:val="Normal"/>
    <w:link w:val="Heading3Char"/>
    <w:uiPriority w:val="9"/>
    <w:unhideWhenUsed/>
    <w:qFormat/>
    <w:rsid w:val="00BD45CF"/>
    <w:pPr>
      <w:keepNext/>
      <w:keepLines/>
      <w:numPr>
        <w:ilvl w:val="2"/>
        <w:numId w:val="30"/>
      </w:numPr>
      <w:spacing w:line="259" w:lineRule="auto"/>
      <w:outlineLvl w:val="2"/>
    </w:pPr>
    <w:rPr>
      <w:rFonts w:asciiTheme="majorHAnsi" w:eastAsiaTheme="majorEastAsia" w:hAnsiTheme="majorHAnsi" w:cstheme="majorBidi"/>
      <w:b/>
      <w:color w:val="FF6196" w:themeColor="accent1"/>
      <w:sz w:val="22"/>
    </w:rPr>
  </w:style>
  <w:style w:type="paragraph" w:styleId="Heading4">
    <w:name w:val="heading 4"/>
    <w:basedOn w:val="Normal"/>
    <w:next w:val="Normal"/>
    <w:link w:val="Heading4Char"/>
    <w:uiPriority w:val="9"/>
    <w:unhideWhenUsed/>
    <w:qFormat/>
    <w:rsid w:val="00BD45CF"/>
    <w:pPr>
      <w:keepNext/>
      <w:keepLines/>
      <w:numPr>
        <w:ilvl w:val="3"/>
        <w:numId w:val="30"/>
      </w:numPr>
      <w:spacing w:before="40" w:after="0" w:line="259" w:lineRule="auto"/>
      <w:ind w:left="862" w:hanging="862"/>
      <w:outlineLvl w:val="3"/>
    </w:pPr>
    <w:rPr>
      <w:rFonts w:asciiTheme="majorHAnsi" w:eastAsiaTheme="majorEastAsia" w:hAnsiTheme="majorHAnsi" w:cstheme="majorBidi"/>
      <w:i/>
      <w:iCs/>
      <w:color w:val="1D1C1C" w:themeColor="text1"/>
    </w:rPr>
  </w:style>
  <w:style w:type="paragraph" w:styleId="Heading5">
    <w:name w:val="heading 5"/>
    <w:basedOn w:val="Normal"/>
    <w:next w:val="Normal"/>
    <w:link w:val="Heading5Char"/>
    <w:uiPriority w:val="9"/>
    <w:unhideWhenUsed/>
    <w:qFormat/>
    <w:rsid w:val="00145147"/>
    <w:pPr>
      <w:keepNext/>
      <w:keepLines/>
      <w:numPr>
        <w:ilvl w:val="4"/>
        <w:numId w:val="30"/>
      </w:numPr>
      <w:spacing w:before="40" w:after="0"/>
      <w:outlineLvl w:val="4"/>
    </w:pPr>
    <w:rPr>
      <w:rFonts w:asciiTheme="majorHAnsi" w:eastAsiaTheme="majorEastAsia" w:hAnsiTheme="majorHAnsi" w:cstheme="majorBidi"/>
      <w:color w:val="1D1C1C" w:themeColor="text1"/>
    </w:rPr>
  </w:style>
  <w:style w:type="paragraph" w:styleId="Heading6">
    <w:name w:val="heading 6"/>
    <w:basedOn w:val="Normal"/>
    <w:next w:val="Normal"/>
    <w:link w:val="Heading6Char"/>
    <w:uiPriority w:val="9"/>
    <w:unhideWhenUsed/>
    <w:qFormat/>
    <w:rsid w:val="00145147"/>
    <w:pPr>
      <w:keepNext/>
      <w:keepLines/>
      <w:numPr>
        <w:ilvl w:val="5"/>
        <w:numId w:val="30"/>
      </w:numPr>
      <w:spacing w:before="40" w:after="0"/>
      <w:outlineLvl w:val="5"/>
    </w:pPr>
    <w:rPr>
      <w:rFonts w:asciiTheme="majorHAnsi" w:eastAsiaTheme="majorEastAsia" w:hAnsiTheme="majorHAnsi" w:cstheme="majorBidi"/>
      <w:color w:val="1D1C1C" w:themeColor="text1"/>
    </w:rPr>
  </w:style>
  <w:style w:type="paragraph" w:styleId="Heading7">
    <w:name w:val="heading 7"/>
    <w:basedOn w:val="Normal"/>
    <w:next w:val="Normal"/>
    <w:link w:val="Heading7Char"/>
    <w:uiPriority w:val="9"/>
    <w:unhideWhenUsed/>
    <w:qFormat/>
    <w:rsid w:val="00145147"/>
    <w:pPr>
      <w:keepNext/>
      <w:keepLines/>
      <w:numPr>
        <w:ilvl w:val="6"/>
        <w:numId w:val="30"/>
      </w:numPr>
      <w:spacing w:before="40" w:after="0"/>
      <w:outlineLvl w:val="6"/>
    </w:pPr>
    <w:rPr>
      <w:rFonts w:asciiTheme="majorHAnsi" w:eastAsiaTheme="majorEastAsia" w:hAnsiTheme="majorHAnsi" w:cstheme="majorBidi"/>
      <w:i/>
      <w:iCs/>
      <w:color w:val="1D1C1C" w:themeColor="text1"/>
    </w:rPr>
  </w:style>
  <w:style w:type="paragraph" w:styleId="Heading8">
    <w:name w:val="heading 8"/>
    <w:basedOn w:val="Normal"/>
    <w:next w:val="Normal"/>
    <w:link w:val="Heading8Char"/>
    <w:uiPriority w:val="9"/>
    <w:unhideWhenUsed/>
    <w:qFormat/>
    <w:rsid w:val="00D930C2"/>
    <w:pPr>
      <w:keepNext/>
      <w:keepLines/>
      <w:numPr>
        <w:ilvl w:val="7"/>
        <w:numId w:val="30"/>
      </w:numPr>
      <w:spacing w:before="40" w:after="0"/>
      <w:outlineLvl w:val="7"/>
    </w:pPr>
    <w:rPr>
      <w:rFonts w:asciiTheme="majorHAnsi" w:eastAsiaTheme="majorEastAsia" w:hAnsiTheme="majorHAnsi" w:cstheme="majorBidi"/>
      <w:color w:val="403E3E" w:themeColor="text1" w:themeTint="D8"/>
    </w:rPr>
  </w:style>
  <w:style w:type="paragraph" w:styleId="Heading9">
    <w:name w:val="heading 9"/>
    <w:basedOn w:val="Normal"/>
    <w:next w:val="Normal"/>
    <w:link w:val="Heading9Char"/>
    <w:uiPriority w:val="9"/>
    <w:unhideWhenUsed/>
    <w:qFormat/>
    <w:rsid w:val="00D930C2"/>
    <w:pPr>
      <w:keepNext/>
      <w:keepLines/>
      <w:numPr>
        <w:ilvl w:val="8"/>
        <w:numId w:val="30"/>
      </w:numPr>
      <w:spacing w:before="40" w:after="0"/>
      <w:outlineLvl w:val="8"/>
    </w:pPr>
    <w:rPr>
      <w:rFonts w:asciiTheme="majorHAnsi" w:eastAsiaTheme="majorEastAsia" w:hAnsiTheme="majorHAnsi" w:cstheme="majorBidi"/>
      <w:i/>
      <w:iCs/>
      <w:color w:val="403E3E"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E5A91"/>
    <w:pPr>
      <w:tabs>
        <w:tab w:val="center" w:pos="4513"/>
        <w:tab w:val="right" w:pos="9026"/>
      </w:tabs>
      <w:spacing w:after="0" w:line="240" w:lineRule="auto"/>
    </w:pPr>
    <w:rPr>
      <w:color w:val="1D1C1C" w:themeColor="text1"/>
      <w:sz w:val="22"/>
    </w:rPr>
  </w:style>
  <w:style w:type="character" w:customStyle="1" w:styleId="HeaderChar">
    <w:name w:val="Header Char"/>
    <w:basedOn w:val="DefaultParagraphFont"/>
    <w:link w:val="Header"/>
    <w:uiPriority w:val="99"/>
    <w:rsid w:val="00BE5A91"/>
    <w:rPr>
      <w:color w:val="1D1C1C" w:themeColor="text1"/>
    </w:rPr>
  </w:style>
  <w:style w:type="paragraph" w:styleId="Footer">
    <w:name w:val="footer"/>
    <w:basedOn w:val="Normal"/>
    <w:link w:val="FooterChar"/>
    <w:uiPriority w:val="99"/>
    <w:unhideWhenUsed/>
    <w:rsid w:val="00076DBE"/>
    <w:pPr>
      <w:tabs>
        <w:tab w:val="center" w:pos="4513"/>
        <w:tab w:val="right" w:pos="9026"/>
      </w:tabs>
      <w:spacing w:after="0" w:line="240" w:lineRule="auto"/>
    </w:pPr>
    <w:rPr>
      <w:color w:val="1D1C1C" w:themeColor="text1"/>
    </w:rPr>
  </w:style>
  <w:style w:type="character" w:customStyle="1" w:styleId="FooterChar">
    <w:name w:val="Footer Char"/>
    <w:basedOn w:val="DefaultParagraphFont"/>
    <w:link w:val="Footer"/>
    <w:uiPriority w:val="99"/>
    <w:rsid w:val="00076DBE"/>
    <w:rPr>
      <w:color w:val="1D1C1C" w:themeColor="text1"/>
      <w:sz w:val="20"/>
    </w:rPr>
  </w:style>
  <w:style w:type="paragraph" w:styleId="BalloonText">
    <w:name w:val="Balloon Text"/>
    <w:basedOn w:val="Normal"/>
    <w:link w:val="BalloonTextChar"/>
    <w:uiPriority w:val="99"/>
    <w:semiHidden/>
    <w:unhideWhenUsed/>
    <w:rsid w:val="00332D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2D23"/>
    <w:rPr>
      <w:rFonts w:ascii="Tahoma" w:hAnsi="Tahoma" w:cs="Tahoma"/>
      <w:sz w:val="16"/>
      <w:szCs w:val="16"/>
    </w:rPr>
  </w:style>
  <w:style w:type="paragraph" w:styleId="NoSpacing">
    <w:name w:val="No Spacing"/>
    <w:link w:val="NoSpacingChar"/>
    <w:uiPriority w:val="1"/>
    <w:qFormat/>
    <w:rsid w:val="00785FBA"/>
    <w:pPr>
      <w:spacing w:after="0" w:line="240" w:lineRule="auto"/>
    </w:pPr>
    <w:rPr>
      <w:rFonts w:eastAsiaTheme="minorEastAsia"/>
      <w:color w:val="1D1C1C" w:themeColor="text1"/>
      <w:sz w:val="20"/>
      <w:szCs w:val="20"/>
      <w:lang w:val="en-US"/>
    </w:rPr>
  </w:style>
  <w:style w:type="character" w:customStyle="1" w:styleId="NoSpacingChar">
    <w:name w:val="No Spacing Char"/>
    <w:basedOn w:val="DefaultParagraphFont"/>
    <w:link w:val="NoSpacing"/>
    <w:uiPriority w:val="1"/>
    <w:rsid w:val="00785FBA"/>
    <w:rPr>
      <w:rFonts w:eastAsiaTheme="minorEastAsia"/>
      <w:color w:val="1D1C1C" w:themeColor="text1"/>
      <w:sz w:val="20"/>
      <w:szCs w:val="20"/>
      <w:lang w:val="en-US"/>
    </w:rPr>
  </w:style>
  <w:style w:type="character" w:customStyle="1" w:styleId="Heading1Char">
    <w:name w:val="Heading 1 Char"/>
    <w:basedOn w:val="DefaultParagraphFont"/>
    <w:link w:val="Heading1"/>
    <w:uiPriority w:val="9"/>
    <w:rsid w:val="00BD45CF"/>
    <w:rPr>
      <w:rFonts w:asciiTheme="majorHAnsi" w:eastAsiaTheme="majorEastAsia" w:hAnsiTheme="majorHAnsi" w:cstheme="majorBidi"/>
      <w:b/>
      <w:color w:val="19105B" w:themeColor="background2"/>
      <w:sz w:val="24"/>
      <w:szCs w:val="24"/>
    </w:rPr>
  </w:style>
  <w:style w:type="character" w:styleId="BookTitle">
    <w:name w:val="Book Title"/>
    <w:basedOn w:val="DefaultParagraphFont"/>
    <w:uiPriority w:val="33"/>
    <w:qFormat/>
    <w:rsid w:val="0053505C"/>
    <w:rPr>
      <w:b/>
      <w:bCs/>
      <w:i/>
      <w:iCs/>
      <w:spacing w:val="5"/>
    </w:rPr>
  </w:style>
  <w:style w:type="character" w:customStyle="1" w:styleId="Heading2Char">
    <w:name w:val="Heading 2 Char"/>
    <w:basedOn w:val="DefaultParagraphFont"/>
    <w:link w:val="Heading2"/>
    <w:rsid w:val="00BD45CF"/>
    <w:rPr>
      <w:rFonts w:ascii="Arial" w:eastAsia="Times New Roman" w:hAnsi="Arial" w:cs="Times New Roman"/>
      <w:b/>
      <w:color w:val="3411A3" w:themeColor="text2"/>
      <w:szCs w:val="20"/>
    </w:rPr>
  </w:style>
  <w:style w:type="paragraph" w:styleId="Title">
    <w:name w:val="Title"/>
    <w:basedOn w:val="Normal"/>
    <w:next w:val="Normal"/>
    <w:link w:val="TitleChar"/>
    <w:uiPriority w:val="10"/>
    <w:qFormat/>
    <w:rsid w:val="00076DBE"/>
    <w:pPr>
      <w:spacing w:after="0" w:line="240" w:lineRule="auto"/>
      <w:contextualSpacing/>
    </w:pPr>
    <w:rPr>
      <w:rFonts w:asciiTheme="majorHAnsi" w:eastAsiaTheme="majorEastAsia" w:hAnsiTheme="majorHAnsi" w:cstheme="majorBidi"/>
      <w:b/>
      <w:color w:val="3411A3" w:themeColor="text2"/>
      <w:spacing w:val="-10"/>
      <w:kern w:val="28"/>
      <w:sz w:val="40"/>
      <w:szCs w:val="56"/>
    </w:rPr>
  </w:style>
  <w:style w:type="character" w:customStyle="1" w:styleId="TitleChar">
    <w:name w:val="Title Char"/>
    <w:basedOn w:val="DefaultParagraphFont"/>
    <w:link w:val="Title"/>
    <w:uiPriority w:val="10"/>
    <w:rsid w:val="00076DBE"/>
    <w:rPr>
      <w:rFonts w:asciiTheme="majorHAnsi" w:eastAsiaTheme="majorEastAsia" w:hAnsiTheme="majorHAnsi" w:cstheme="majorBidi"/>
      <w:b/>
      <w:color w:val="3411A3" w:themeColor="text2"/>
      <w:spacing w:val="-10"/>
      <w:kern w:val="28"/>
      <w:sz w:val="40"/>
      <w:szCs w:val="56"/>
    </w:rPr>
  </w:style>
  <w:style w:type="paragraph" w:styleId="ListParagraph">
    <w:name w:val="List Paragraph"/>
    <w:basedOn w:val="Normal"/>
    <w:link w:val="ListParagraphChar"/>
    <w:uiPriority w:val="34"/>
    <w:qFormat/>
    <w:rsid w:val="007211FD"/>
    <w:pPr>
      <w:numPr>
        <w:numId w:val="12"/>
      </w:numPr>
      <w:spacing w:before="40" w:after="40"/>
      <w:ind w:left="924" w:hanging="357"/>
    </w:pPr>
  </w:style>
  <w:style w:type="paragraph" w:customStyle="1" w:styleId="SubBullet">
    <w:name w:val="Sub Bullet"/>
    <w:basedOn w:val="ListParagraph"/>
    <w:qFormat/>
    <w:rsid w:val="00BD45CF"/>
    <w:pPr>
      <w:numPr>
        <w:numId w:val="39"/>
      </w:numPr>
      <w:spacing w:before="0" w:after="120"/>
      <w:contextualSpacing/>
    </w:pPr>
  </w:style>
  <w:style w:type="table" w:styleId="TableGrid">
    <w:name w:val="Table Grid"/>
    <w:basedOn w:val="TableNormal"/>
    <w:uiPriority w:val="39"/>
    <w:rsid w:val="001E44B7"/>
    <w:pPr>
      <w:spacing w:after="0" w:line="240" w:lineRule="auto"/>
    </w:pPr>
    <w:rPr>
      <w:sz w:val="20"/>
    </w:rPr>
    <w:tblPr>
      <w:tblStyleRowBandSize w:val="1"/>
      <w:tblBorders>
        <w:top w:val="single" w:sz="8" w:space="0" w:color="auto"/>
        <w:bottom w:val="single" w:sz="8" w:space="0" w:color="auto"/>
        <w:insideH w:val="single" w:sz="8" w:space="0" w:color="auto"/>
      </w:tblBorders>
    </w:tblPr>
    <w:tcPr>
      <w:shd w:val="clear" w:color="auto" w:fill="D1E8F1"/>
    </w:tcPr>
    <w:tblStylePr w:type="firstRow">
      <w:pPr>
        <w:jc w:val="center"/>
      </w:pPr>
      <w:rPr>
        <w:rFonts w:ascii="Arial" w:hAnsi="Arial"/>
        <w:b/>
        <w:i w:val="0"/>
        <w:color w:val="3B3838"/>
        <w:sz w:val="20"/>
      </w:rPr>
      <w:tblPr/>
      <w:tcPr>
        <w:tcBorders>
          <w:top w:val="single" w:sz="8" w:space="0" w:color="173845"/>
          <w:left w:val="nil"/>
          <w:bottom w:val="single" w:sz="8" w:space="0" w:color="173845"/>
          <w:right w:val="nil"/>
          <w:insideH w:val="nil"/>
          <w:insideV w:val="nil"/>
          <w:tl2br w:val="nil"/>
          <w:tr2bl w:val="nil"/>
        </w:tcBorders>
        <w:vAlign w:val="center"/>
      </w:tcPr>
    </w:tblStylePr>
    <w:tblStylePr w:type="lastRow">
      <w:rPr>
        <w:rFonts w:ascii="Arial" w:hAnsi="Arial"/>
        <w:b/>
        <w:i w:val="0"/>
        <w:color w:val="3B3838"/>
        <w:sz w:val="20"/>
      </w:rPr>
      <w:tblPr/>
      <w:tcPr>
        <w:tcBorders>
          <w:top w:val="single" w:sz="8" w:space="0" w:color="3411A3" w:themeColor="text2"/>
          <w:left w:val="nil"/>
          <w:bottom w:val="single" w:sz="8" w:space="0" w:color="3411A3" w:themeColor="text2"/>
          <w:right w:val="nil"/>
          <w:insideH w:val="nil"/>
          <w:insideV w:val="nil"/>
          <w:tl2br w:val="nil"/>
          <w:tr2bl w:val="nil"/>
        </w:tcBorders>
        <w:shd w:val="clear" w:color="auto" w:fill="FFFFFF" w:themeFill="background1"/>
      </w:tcPr>
    </w:tblStylePr>
    <w:tblStylePr w:type="band1Horz">
      <w:rPr>
        <w:rFonts w:ascii="Arial" w:hAnsi="Arial"/>
        <w:b w:val="0"/>
        <w:i w:val="0"/>
        <w:color w:val="3B3838"/>
        <w:sz w:val="20"/>
      </w:rPr>
      <w:tblPr/>
      <w:tcPr>
        <w:tcBorders>
          <w:top w:val="nil"/>
          <w:left w:val="nil"/>
          <w:bottom w:val="nil"/>
          <w:right w:val="nil"/>
          <w:insideH w:val="nil"/>
          <w:insideV w:val="nil"/>
          <w:tl2br w:val="nil"/>
          <w:tr2bl w:val="nil"/>
        </w:tcBorders>
        <w:shd w:val="clear" w:color="auto" w:fill="FFFFFF"/>
      </w:tcPr>
    </w:tblStylePr>
    <w:tblStylePr w:type="band2Horz">
      <w:rPr>
        <w:rFonts w:ascii="Arial" w:hAnsi="Arial"/>
        <w:b w:val="0"/>
        <w:i w:val="0"/>
        <w:color w:val="FFFFFF"/>
        <w:sz w:val="20"/>
      </w:rPr>
      <w:tblPr/>
      <w:tcPr>
        <w:tcBorders>
          <w:top w:val="nil"/>
          <w:left w:val="nil"/>
          <w:bottom w:val="nil"/>
          <w:right w:val="nil"/>
          <w:insideH w:val="nil"/>
          <w:insideV w:val="nil"/>
        </w:tcBorders>
        <w:shd w:val="clear" w:color="auto" w:fill="FFFFFF"/>
      </w:tcPr>
    </w:tblStylePr>
  </w:style>
  <w:style w:type="character" w:styleId="Hyperlink">
    <w:name w:val="Hyperlink"/>
    <w:basedOn w:val="DefaultParagraphFont"/>
    <w:uiPriority w:val="99"/>
    <w:unhideWhenUsed/>
    <w:rsid w:val="00CE6F1D"/>
    <w:rPr>
      <w:color w:val="FFC0D5" w:themeColor="hyperlink"/>
      <w:u w:val="single"/>
    </w:rPr>
  </w:style>
  <w:style w:type="paragraph" w:styleId="TOCHeading">
    <w:name w:val="TOC Heading"/>
    <w:basedOn w:val="Heading1"/>
    <w:next w:val="Normal"/>
    <w:uiPriority w:val="39"/>
    <w:unhideWhenUsed/>
    <w:qFormat/>
    <w:rsid w:val="00076DBE"/>
    <w:pPr>
      <w:numPr>
        <w:numId w:val="0"/>
      </w:numPr>
      <w:spacing w:line="259" w:lineRule="auto"/>
      <w:outlineLvl w:val="9"/>
    </w:pPr>
    <w:rPr>
      <w:sz w:val="32"/>
      <w:szCs w:val="32"/>
      <w:lang w:val="en-US"/>
    </w:rPr>
  </w:style>
  <w:style w:type="paragraph" w:styleId="TOC1">
    <w:name w:val="toc 1"/>
    <w:basedOn w:val="Normal"/>
    <w:next w:val="Normal"/>
    <w:autoRedefine/>
    <w:uiPriority w:val="39"/>
    <w:unhideWhenUsed/>
    <w:rsid w:val="00346BF1"/>
    <w:pPr>
      <w:tabs>
        <w:tab w:val="right" w:leader="dot" w:pos="9912"/>
      </w:tabs>
      <w:spacing w:after="100"/>
      <w:ind w:left="680" w:hanging="680"/>
    </w:pPr>
    <w:rPr>
      <w:b/>
      <w:noProof/>
      <w:color w:val="1D1C1C" w:themeColor="text1"/>
    </w:rPr>
  </w:style>
  <w:style w:type="paragraph" w:styleId="TOC2">
    <w:name w:val="toc 2"/>
    <w:basedOn w:val="Normal"/>
    <w:next w:val="Normal"/>
    <w:autoRedefine/>
    <w:uiPriority w:val="39"/>
    <w:unhideWhenUsed/>
    <w:rsid w:val="00346BF1"/>
    <w:pPr>
      <w:tabs>
        <w:tab w:val="right" w:leader="dot" w:pos="9912"/>
      </w:tabs>
      <w:spacing w:after="100"/>
      <w:ind w:left="680" w:hanging="680"/>
    </w:pPr>
    <w:rPr>
      <w:noProof/>
      <w:color w:val="1D1C1C" w:themeColor="text1"/>
    </w:rPr>
  </w:style>
  <w:style w:type="character" w:customStyle="1" w:styleId="Heading3Char">
    <w:name w:val="Heading 3 Char"/>
    <w:basedOn w:val="DefaultParagraphFont"/>
    <w:link w:val="Heading3"/>
    <w:uiPriority w:val="9"/>
    <w:rsid w:val="00BD45CF"/>
    <w:rPr>
      <w:rFonts w:asciiTheme="majorHAnsi" w:eastAsiaTheme="majorEastAsia" w:hAnsiTheme="majorHAnsi" w:cstheme="majorBidi"/>
      <w:b/>
      <w:color w:val="FF6196" w:themeColor="accent1"/>
      <w:szCs w:val="20"/>
    </w:rPr>
  </w:style>
  <w:style w:type="paragraph" w:customStyle="1" w:styleId="AlphaBullet">
    <w:name w:val="Alpha Bullet"/>
    <w:basedOn w:val="Normal"/>
    <w:qFormat/>
    <w:rsid w:val="001A090A"/>
    <w:pPr>
      <w:numPr>
        <w:numId w:val="17"/>
      </w:numPr>
      <w:ind w:left="360"/>
      <w:contextualSpacing/>
    </w:pPr>
    <w:rPr>
      <w:color w:val="1D1C1C" w:themeColor="text1"/>
    </w:rPr>
  </w:style>
  <w:style w:type="paragraph" w:customStyle="1" w:styleId="NumberList">
    <w:name w:val="Number List"/>
    <w:basedOn w:val="AlphaBullet"/>
    <w:qFormat/>
    <w:rsid w:val="001A090A"/>
    <w:pPr>
      <w:numPr>
        <w:numId w:val="18"/>
      </w:numPr>
      <w:ind w:left="360"/>
    </w:pPr>
  </w:style>
  <w:style w:type="character" w:styleId="Strong">
    <w:name w:val="Strong"/>
    <w:basedOn w:val="DefaultParagraphFont"/>
    <w:uiPriority w:val="22"/>
    <w:qFormat/>
    <w:rsid w:val="00076DBE"/>
    <w:rPr>
      <w:b/>
      <w:bCs/>
      <w:color w:val="1D1C1C" w:themeColor="text1"/>
    </w:rPr>
  </w:style>
  <w:style w:type="paragraph" w:styleId="TOC3">
    <w:name w:val="toc 3"/>
    <w:basedOn w:val="Normal"/>
    <w:next w:val="Normal"/>
    <w:autoRedefine/>
    <w:uiPriority w:val="39"/>
    <w:unhideWhenUsed/>
    <w:rsid w:val="00346BF1"/>
    <w:pPr>
      <w:tabs>
        <w:tab w:val="left" w:pos="1100"/>
        <w:tab w:val="right" w:leader="dot" w:pos="9912"/>
      </w:tabs>
      <w:spacing w:after="100"/>
      <w:ind w:left="680" w:hanging="680"/>
    </w:pPr>
    <w:rPr>
      <w:color w:val="1D1C1C" w:themeColor="text1"/>
    </w:rPr>
  </w:style>
  <w:style w:type="character" w:styleId="CommentReference">
    <w:name w:val="annotation reference"/>
    <w:basedOn w:val="DefaultParagraphFont"/>
    <w:uiPriority w:val="99"/>
    <w:semiHidden/>
    <w:unhideWhenUsed/>
    <w:rsid w:val="00D07EAB"/>
    <w:rPr>
      <w:sz w:val="16"/>
      <w:szCs w:val="16"/>
    </w:rPr>
  </w:style>
  <w:style w:type="paragraph" w:styleId="CommentText">
    <w:name w:val="annotation text"/>
    <w:basedOn w:val="Normal"/>
    <w:link w:val="CommentTextChar"/>
    <w:uiPriority w:val="99"/>
    <w:semiHidden/>
    <w:unhideWhenUsed/>
    <w:rsid w:val="00D07EAB"/>
    <w:pPr>
      <w:spacing w:line="240" w:lineRule="auto"/>
    </w:pPr>
  </w:style>
  <w:style w:type="character" w:customStyle="1" w:styleId="CommentTextChar">
    <w:name w:val="Comment Text Char"/>
    <w:basedOn w:val="DefaultParagraphFont"/>
    <w:link w:val="CommentText"/>
    <w:uiPriority w:val="99"/>
    <w:semiHidden/>
    <w:rsid w:val="00D07EAB"/>
    <w:rPr>
      <w:sz w:val="20"/>
      <w:szCs w:val="20"/>
    </w:rPr>
  </w:style>
  <w:style w:type="paragraph" w:styleId="CommentSubject">
    <w:name w:val="annotation subject"/>
    <w:basedOn w:val="CommentText"/>
    <w:next w:val="CommentText"/>
    <w:link w:val="CommentSubjectChar"/>
    <w:uiPriority w:val="99"/>
    <w:semiHidden/>
    <w:unhideWhenUsed/>
    <w:rsid w:val="00D07EAB"/>
    <w:rPr>
      <w:b/>
      <w:bCs/>
    </w:rPr>
  </w:style>
  <w:style w:type="character" w:customStyle="1" w:styleId="CommentSubjectChar">
    <w:name w:val="Comment Subject Char"/>
    <w:basedOn w:val="CommentTextChar"/>
    <w:link w:val="CommentSubject"/>
    <w:uiPriority w:val="99"/>
    <w:semiHidden/>
    <w:rsid w:val="00D07EAB"/>
    <w:rPr>
      <w:b/>
      <w:bCs/>
      <w:sz w:val="20"/>
      <w:szCs w:val="20"/>
    </w:rPr>
  </w:style>
  <w:style w:type="paragraph" w:styleId="Revision">
    <w:name w:val="Revision"/>
    <w:hidden/>
    <w:uiPriority w:val="99"/>
    <w:semiHidden/>
    <w:rsid w:val="00D07EAB"/>
    <w:pPr>
      <w:spacing w:after="0" w:line="240" w:lineRule="auto"/>
    </w:pPr>
    <w:rPr>
      <w:sz w:val="20"/>
    </w:rPr>
  </w:style>
  <w:style w:type="paragraph" w:customStyle="1" w:styleId="Bullet">
    <w:name w:val="Bullet"/>
    <w:basedOn w:val="SubBullet"/>
    <w:qFormat/>
    <w:rsid w:val="00BD45CF"/>
    <w:pPr>
      <w:numPr>
        <w:numId w:val="38"/>
      </w:numPr>
      <w:spacing w:before="120"/>
    </w:pPr>
  </w:style>
  <w:style w:type="paragraph" w:customStyle="1" w:styleId="Subsubbullet">
    <w:name w:val="Sub sub bullet"/>
    <w:basedOn w:val="SubBullet"/>
    <w:qFormat/>
    <w:rsid w:val="00F77E39"/>
    <w:pPr>
      <w:numPr>
        <w:numId w:val="40"/>
      </w:numPr>
    </w:pPr>
  </w:style>
  <w:style w:type="table" w:styleId="TableGridLight">
    <w:name w:val="Grid Table Light"/>
    <w:basedOn w:val="TableNormal"/>
    <w:uiPriority w:val="40"/>
    <w:rsid w:val="00C93AF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rsid w:val="00BD45CF"/>
    <w:rPr>
      <w:rFonts w:asciiTheme="majorHAnsi" w:eastAsiaTheme="majorEastAsia" w:hAnsiTheme="majorHAnsi" w:cstheme="majorBidi"/>
      <w:i/>
      <w:iCs/>
      <w:color w:val="1D1C1C" w:themeColor="text1"/>
      <w:sz w:val="20"/>
      <w:szCs w:val="20"/>
    </w:rPr>
  </w:style>
  <w:style w:type="paragraph" w:styleId="Subtitle">
    <w:name w:val="Subtitle"/>
    <w:basedOn w:val="Normal"/>
    <w:next w:val="Normal"/>
    <w:link w:val="SubtitleChar"/>
    <w:uiPriority w:val="11"/>
    <w:qFormat/>
    <w:rsid w:val="00076DBE"/>
    <w:pPr>
      <w:numPr>
        <w:ilvl w:val="1"/>
      </w:numPr>
      <w:spacing w:after="160"/>
    </w:pPr>
    <w:rPr>
      <w:rFonts w:eastAsiaTheme="minorEastAsia"/>
      <w:color w:val="1D1C1C" w:themeColor="text1"/>
      <w:spacing w:val="15"/>
      <w:sz w:val="22"/>
    </w:rPr>
  </w:style>
  <w:style w:type="character" w:customStyle="1" w:styleId="SubtitleChar">
    <w:name w:val="Subtitle Char"/>
    <w:basedOn w:val="DefaultParagraphFont"/>
    <w:link w:val="Subtitle"/>
    <w:uiPriority w:val="11"/>
    <w:rsid w:val="00076DBE"/>
    <w:rPr>
      <w:rFonts w:eastAsiaTheme="minorEastAsia"/>
      <w:color w:val="1D1C1C" w:themeColor="text1"/>
      <w:spacing w:val="15"/>
    </w:rPr>
  </w:style>
  <w:style w:type="character" w:styleId="SubtleEmphasis">
    <w:name w:val="Subtle Emphasis"/>
    <w:basedOn w:val="DefaultParagraphFont"/>
    <w:uiPriority w:val="19"/>
    <w:qFormat/>
    <w:rsid w:val="00076DBE"/>
    <w:rPr>
      <w:i/>
      <w:iCs/>
      <w:color w:val="1D1C1C" w:themeColor="text1"/>
    </w:rPr>
  </w:style>
  <w:style w:type="character" w:styleId="Emphasis">
    <w:name w:val="Emphasis"/>
    <w:basedOn w:val="DefaultParagraphFont"/>
    <w:uiPriority w:val="20"/>
    <w:qFormat/>
    <w:rsid w:val="00076DBE"/>
    <w:rPr>
      <w:i/>
      <w:iCs/>
      <w:color w:val="1D1C1C" w:themeColor="text1"/>
    </w:rPr>
  </w:style>
  <w:style w:type="paragraph" w:styleId="Quote">
    <w:name w:val="Quote"/>
    <w:basedOn w:val="Normal"/>
    <w:next w:val="Normal"/>
    <w:link w:val="QuoteChar"/>
    <w:uiPriority w:val="29"/>
    <w:qFormat/>
    <w:rsid w:val="00076DBE"/>
    <w:pPr>
      <w:spacing w:before="200" w:after="160"/>
      <w:ind w:left="864" w:right="864"/>
      <w:jc w:val="center"/>
    </w:pPr>
    <w:rPr>
      <w:i/>
      <w:iCs/>
      <w:color w:val="1D1C1C" w:themeColor="text1"/>
    </w:rPr>
  </w:style>
  <w:style w:type="character" w:customStyle="1" w:styleId="QuoteChar">
    <w:name w:val="Quote Char"/>
    <w:basedOn w:val="DefaultParagraphFont"/>
    <w:link w:val="Quote"/>
    <w:uiPriority w:val="29"/>
    <w:rsid w:val="00076DBE"/>
    <w:rPr>
      <w:i/>
      <w:iCs/>
      <w:color w:val="1D1C1C" w:themeColor="text1"/>
      <w:sz w:val="20"/>
    </w:rPr>
  </w:style>
  <w:style w:type="paragraph" w:styleId="IntenseQuote">
    <w:name w:val="Intense Quote"/>
    <w:basedOn w:val="Normal"/>
    <w:next w:val="Normal"/>
    <w:link w:val="IntenseQuoteChar"/>
    <w:uiPriority w:val="30"/>
    <w:qFormat/>
    <w:rsid w:val="00076DBE"/>
    <w:pPr>
      <w:pBdr>
        <w:top w:val="single" w:sz="4" w:space="10" w:color="FF6196" w:themeColor="accent1"/>
        <w:bottom w:val="single" w:sz="4" w:space="10" w:color="FF6196" w:themeColor="accent1"/>
      </w:pBdr>
      <w:spacing w:before="360" w:after="360"/>
      <w:ind w:left="864" w:right="864"/>
      <w:jc w:val="center"/>
    </w:pPr>
    <w:rPr>
      <w:i/>
      <w:iCs/>
      <w:color w:val="FF6196" w:themeColor="accent1"/>
    </w:rPr>
  </w:style>
  <w:style w:type="character" w:customStyle="1" w:styleId="IntenseQuoteChar">
    <w:name w:val="Intense Quote Char"/>
    <w:basedOn w:val="DefaultParagraphFont"/>
    <w:link w:val="IntenseQuote"/>
    <w:uiPriority w:val="30"/>
    <w:rsid w:val="00076DBE"/>
    <w:rPr>
      <w:i/>
      <w:iCs/>
      <w:color w:val="FF6196" w:themeColor="accent1"/>
      <w:sz w:val="20"/>
    </w:rPr>
  </w:style>
  <w:style w:type="character" w:styleId="IntenseReference">
    <w:name w:val="Intense Reference"/>
    <w:basedOn w:val="DefaultParagraphFont"/>
    <w:uiPriority w:val="32"/>
    <w:qFormat/>
    <w:rsid w:val="00076DBE"/>
    <w:rPr>
      <w:b/>
      <w:bCs/>
      <w:smallCaps/>
      <w:color w:val="FF6196" w:themeColor="accent1"/>
      <w:spacing w:val="5"/>
    </w:rPr>
  </w:style>
  <w:style w:type="character" w:customStyle="1" w:styleId="Heading5Char">
    <w:name w:val="Heading 5 Char"/>
    <w:basedOn w:val="DefaultParagraphFont"/>
    <w:link w:val="Heading5"/>
    <w:uiPriority w:val="9"/>
    <w:rsid w:val="00145147"/>
    <w:rPr>
      <w:rFonts w:asciiTheme="majorHAnsi" w:eastAsiaTheme="majorEastAsia" w:hAnsiTheme="majorHAnsi" w:cstheme="majorBidi"/>
      <w:color w:val="1D1C1C" w:themeColor="text1"/>
      <w:sz w:val="20"/>
      <w:szCs w:val="20"/>
    </w:rPr>
  </w:style>
  <w:style w:type="character" w:customStyle="1" w:styleId="Heading6Char">
    <w:name w:val="Heading 6 Char"/>
    <w:basedOn w:val="DefaultParagraphFont"/>
    <w:link w:val="Heading6"/>
    <w:uiPriority w:val="9"/>
    <w:rsid w:val="00145147"/>
    <w:rPr>
      <w:rFonts w:asciiTheme="majorHAnsi" w:eastAsiaTheme="majorEastAsia" w:hAnsiTheme="majorHAnsi" w:cstheme="majorBidi"/>
      <w:color w:val="1D1C1C" w:themeColor="text1"/>
      <w:sz w:val="20"/>
      <w:szCs w:val="20"/>
    </w:rPr>
  </w:style>
  <w:style w:type="character" w:customStyle="1" w:styleId="Heading7Char">
    <w:name w:val="Heading 7 Char"/>
    <w:basedOn w:val="DefaultParagraphFont"/>
    <w:link w:val="Heading7"/>
    <w:uiPriority w:val="9"/>
    <w:rsid w:val="00145147"/>
    <w:rPr>
      <w:rFonts w:asciiTheme="majorHAnsi" w:eastAsiaTheme="majorEastAsia" w:hAnsiTheme="majorHAnsi" w:cstheme="majorBidi"/>
      <w:i/>
      <w:iCs/>
      <w:color w:val="1D1C1C" w:themeColor="text1"/>
      <w:sz w:val="20"/>
      <w:szCs w:val="20"/>
    </w:rPr>
  </w:style>
  <w:style w:type="character" w:customStyle="1" w:styleId="Heading8Char">
    <w:name w:val="Heading 8 Char"/>
    <w:basedOn w:val="DefaultParagraphFont"/>
    <w:link w:val="Heading8"/>
    <w:uiPriority w:val="9"/>
    <w:rsid w:val="00D930C2"/>
    <w:rPr>
      <w:rFonts w:asciiTheme="majorHAnsi" w:eastAsiaTheme="majorEastAsia" w:hAnsiTheme="majorHAnsi" w:cstheme="majorBidi"/>
      <w:color w:val="403E3E" w:themeColor="text1" w:themeTint="D8"/>
      <w:sz w:val="20"/>
      <w:szCs w:val="20"/>
    </w:rPr>
  </w:style>
  <w:style w:type="character" w:customStyle="1" w:styleId="Heading9Char">
    <w:name w:val="Heading 9 Char"/>
    <w:basedOn w:val="DefaultParagraphFont"/>
    <w:link w:val="Heading9"/>
    <w:uiPriority w:val="9"/>
    <w:rsid w:val="00D930C2"/>
    <w:rPr>
      <w:rFonts w:asciiTheme="majorHAnsi" w:eastAsiaTheme="majorEastAsia" w:hAnsiTheme="majorHAnsi" w:cstheme="majorBidi"/>
      <w:i/>
      <w:iCs/>
      <w:color w:val="403E3E" w:themeColor="text1" w:themeTint="D8"/>
      <w:sz w:val="20"/>
      <w:szCs w:val="20"/>
    </w:rPr>
  </w:style>
  <w:style w:type="paragraph" w:customStyle="1" w:styleId="Listnumber1">
    <w:name w:val="List number 1"/>
    <w:basedOn w:val="ListParagraph"/>
    <w:link w:val="Listnumber1Char"/>
    <w:qFormat/>
    <w:rsid w:val="00785FBA"/>
    <w:pPr>
      <w:numPr>
        <w:numId w:val="32"/>
      </w:numPr>
      <w:spacing w:before="0" w:after="120"/>
      <w:ind w:left="249" w:hanging="249"/>
      <w:contextualSpacing/>
    </w:pPr>
  </w:style>
  <w:style w:type="paragraph" w:customStyle="1" w:styleId="ListNumber21">
    <w:name w:val="List Number 21"/>
    <w:basedOn w:val="ListParagraph"/>
    <w:link w:val="Listnumber2Char"/>
    <w:qFormat/>
    <w:rsid w:val="00785FBA"/>
    <w:pPr>
      <w:numPr>
        <w:ilvl w:val="1"/>
        <w:numId w:val="32"/>
      </w:numPr>
      <w:spacing w:before="0" w:after="120"/>
      <w:ind w:left="448" w:hanging="448"/>
      <w:contextualSpacing/>
    </w:pPr>
  </w:style>
  <w:style w:type="character" w:customStyle="1" w:styleId="ListParagraphChar">
    <w:name w:val="List Paragraph Char"/>
    <w:basedOn w:val="DefaultParagraphFont"/>
    <w:link w:val="ListParagraph"/>
    <w:uiPriority w:val="34"/>
    <w:rsid w:val="00A6523B"/>
    <w:rPr>
      <w:color w:val="3B3838"/>
      <w:sz w:val="20"/>
    </w:rPr>
  </w:style>
  <w:style w:type="character" w:customStyle="1" w:styleId="Listnumber1Char">
    <w:name w:val="List number 1 Char"/>
    <w:basedOn w:val="ListParagraphChar"/>
    <w:link w:val="Listnumber1"/>
    <w:rsid w:val="00785FBA"/>
    <w:rPr>
      <w:color w:val="1D1C1C"/>
      <w:sz w:val="20"/>
      <w:szCs w:val="20"/>
    </w:rPr>
  </w:style>
  <w:style w:type="paragraph" w:customStyle="1" w:styleId="ListNumber31">
    <w:name w:val="List Number 31"/>
    <w:basedOn w:val="ListParagraph"/>
    <w:link w:val="Listnumber3Char"/>
    <w:qFormat/>
    <w:rsid w:val="00785FBA"/>
    <w:pPr>
      <w:numPr>
        <w:ilvl w:val="2"/>
        <w:numId w:val="32"/>
      </w:numPr>
      <w:spacing w:before="0" w:after="120"/>
      <w:ind w:left="644" w:hanging="644"/>
      <w:contextualSpacing/>
    </w:pPr>
  </w:style>
  <w:style w:type="character" w:customStyle="1" w:styleId="Listnumber2Char">
    <w:name w:val="List number 2 Char"/>
    <w:basedOn w:val="ListParagraphChar"/>
    <w:link w:val="ListNumber21"/>
    <w:rsid w:val="00785FBA"/>
    <w:rPr>
      <w:color w:val="1D1C1C"/>
      <w:sz w:val="20"/>
      <w:szCs w:val="20"/>
    </w:rPr>
  </w:style>
  <w:style w:type="paragraph" w:customStyle="1" w:styleId="ListNumber41">
    <w:name w:val="List Number 41"/>
    <w:basedOn w:val="ListParagraph"/>
    <w:link w:val="Listnumber4Char"/>
    <w:qFormat/>
    <w:rsid w:val="00785FBA"/>
    <w:pPr>
      <w:numPr>
        <w:ilvl w:val="3"/>
        <w:numId w:val="32"/>
      </w:numPr>
      <w:spacing w:before="0" w:after="120"/>
      <w:ind w:left="854" w:hanging="854"/>
      <w:contextualSpacing/>
    </w:pPr>
  </w:style>
  <w:style w:type="character" w:customStyle="1" w:styleId="Listnumber3Char">
    <w:name w:val="List number 3 Char"/>
    <w:basedOn w:val="ListParagraphChar"/>
    <w:link w:val="ListNumber31"/>
    <w:rsid w:val="00785FBA"/>
    <w:rPr>
      <w:color w:val="1D1C1C"/>
      <w:sz w:val="20"/>
      <w:szCs w:val="20"/>
    </w:rPr>
  </w:style>
  <w:style w:type="character" w:customStyle="1" w:styleId="Listnumber4Char">
    <w:name w:val="List number 4 Char"/>
    <w:basedOn w:val="ListParagraphChar"/>
    <w:link w:val="ListNumber41"/>
    <w:rsid w:val="00785FBA"/>
    <w:rPr>
      <w:color w:val="1D1C1C"/>
      <w:sz w:val="20"/>
      <w:szCs w:val="20"/>
    </w:rPr>
  </w:style>
  <w:style w:type="character" w:styleId="PlaceholderText">
    <w:name w:val="Placeholder Text"/>
    <w:basedOn w:val="DefaultParagraphFont"/>
    <w:uiPriority w:val="99"/>
    <w:semiHidden/>
    <w:rsid w:val="00922833"/>
    <w:rPr>
      <w:color w:val="808080"/>
    </w:rPr>
  </w:style>
  <w:style w:type="table" w:styleId="ListTable3-Accent1">
    <w:name w:val="List Table 3 Accent 1"/>
    <w:basedOn w:val="TableNormal"/>
    <w:uiPriority w:val="48"/>
    <w:rsid w:val="00050575"/>
    <w:pPr>
      <w:spacing w:after="120" w:line="276" w:lineRule="auto"/>
    </w:pPr>
    <w:tblPr>
      <w:tblStyleRowBandSize w:val="1"/>
      <w:tblStyleColBandSize w:val="1"/>
      <w:tblInd w:w="0" w:type="nil"/>
      <w:tblBorders>
        <w:bottom w:val="single" w:sz="8" w:space="0" w:color="26D4F0" w:themeColor="accent3"/>
        <w:insideH w:val="single" w:sz="8" w:space="0" w:color="26D4F0" w:themeColor="accent3"/>
      </w:tblBorders>
    </w:tblPr>
    <w:tblStylePr w:type="firstRow">
      <w:pPr>
        <w:wordWrap/>
        <w:spacing w:beforeLines="0" w:before="0" w:beforeAutospacing="0" w:afterLines="0" w:after="0" w:afterAutospacing="0" w:line="240" w:lineRule="auto"/>
        <w:jc w:val="left"/>
      </w:pPr>
      <w:rPr>
        <w:b/>
        <w:bCs/>
        <w:color w:val="FFFFFF" w:themeColor="background1"/>
      </w:rPr>
      <w:tblPr/>
      <w:tcPr>
        <w:tcBorders>
          <w:bottom w:val="nil"/>
        </w:tcBorders>
        <w:shd w:val="clear" w:color="auto" w:fill="FF6196" w:themeFill="accent1"/>
        <w:vAlign w:val="center"/>
      </w:tcPr>
    </w:tblStylePr>
    <w:tblStylePr w:type="lastRow">
      <w:rPr>
        <w:b/>
        <w:bCs/>
      </w:rPr>
      <w:tblPr/>
      <w:tcPr>
        <w:tcBorders>
          <w:top w:val="double" w:sz="4" w:space="0" w:color="FF619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6196" w:themeColor="accent1"/>
          <w:right w:val="single" w:sz="4" w:space="0" w:color="FF6196" w:themeColor="accent1"/>
        </w:tcBorders>
      </w:tcPr>
    </w:tblStylePr>
    <w:tblStylePr w:type="band1Horz">
      <w:tblPr/>
      <w:tcPr>
        <w:tcBorders>
          <w:top w:val="single" w:sz="4" w:space="0" w:color="FF6196" w:themeColor="accent1"/>
          <w:bottom w:val="single" w:sz="4" w:space="0" w:color="FF619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6196" w:themeColor="accent1"/>
          <w:left w:val="nil"/>
        </w:tcBorders>
      </w:tcPr>
    </w:tblStylePr>
    <w:tblStylePr w:type="swCell">
      <w:tblPr/>
      <w:tcPr>
        <w:tcBorders>
          <w:top w:val="double" w:sz="4" w:space="0" w:color="FF6196" w:themeColor="accent1"/>
          <w:right w:val="nil"/>
        </w:tcBorders>
      </w:tcPr>
    </w:tblStylePr>
  </w:style>
  <w:style w:type="character" w:styleId="IntenseEmphasis">
    <w:name w:val="Intense Emphasis"/>
    <w:basedOn w:val="DefaultParagraphFont"/>
    <w:uiPriority w:val="21"/>
    <w:qFormat/>
    <w:rsid w:val="00785FBA"/>
    <w:rPr>
      <w:i/>
      <w:iCs/>
      <w:color w:val="FF6196" w:themeColor="accent1"/>
    </w:rPr>
  </w:style>
  <w:style w:type="table" w:customStyle="1" w:styleId="Style1">
    <w:name w:val="Style1"/>
    <w:basedOn w:val="TableNormal"/>
    <w:uiPriority w:val="99"/>
    <w:rsid w:val="00BD45CF"/>
    <w:pPr>
      <w:spacing w:after="0" w:line="240" w:lineRule="auto"/>
    </w:pPr>
    <w:tblPr>
      <w:tblBorders>
        <w:bottom w:val="single" w:sz="4" w:space="0" w:color="FF6196" w:themeColor="accent1"/>
        <w:insideH w:val="single" w:sz="4" w:space="0" w:color="FF6196" w:themeColor="accent1"/>
      </w:tblBorders>
    </w:tblPr>
    <w:tblStylePr w:type="firstRow">
      <w:pPr>
        <w:wordWrap/>
        <w:spacing w:beforeLines="0" w:before="0" w:beforeAutospacing="0" w:afterLines="0" w:after="0" w:afterAutospacing="0" w:line="240" w:lineRule="auto"/>
        <w:jc w:val="left"/>
      </w:pPr>
      <w:rPr>
        <w:b/>
        <w:color w:val="FFFFFF" w:themeColor="background1"/>
      </w:rPr>
      <w:tblPr/>
      <w:tcPr>
        <w:tcBorders>
          <w:bottom w:val="single" w:sz="4" w:space="0" w:color="19105B" w:themeColor="background2"/>
        </w:tcBorders>
        <w:shd w:val="clear" w:color="auto" w:fill="19105B" w:themeFill="background2"/>
        <w:vAlign w:val="center"/>
      </w:tcPr>
    </w:tblStylePr>
  </w:style>
  <w:style w:type="paragraph" w:styleId="NormalWeb">
    <w:name w:val="Normal (Web)"/>
    <w:basedOn w:val="Normal"/>
    <w:uiPriority w:val="99"/>
    <w:semiHidden/>
    <w:unhideWhenUsed/>
    <w:rsid w:val="00CF3E5B"/>
    <w:pPr>
      <w:spacing w:before="100" w:beforeAutospacing="1" w:after="100" w:afterAutospacing="1" w:line="240" w:lineRule="auto"/>
    </w:pPr>
    <w:rPr>
      <w:rFonts w:ascii="Times New Roman" w:eastAsia="Times New Roman" w:hAnsi="Times New Roman" w:cs="Times New Roman"/>
      <w:color w:val="auto"/>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562794">
      <w:bodyDiv w:val="1"/>
      <w:marLeft w:val="0"/>
      <w:marRight w:val="0"/>
      <w:marTop w:val="0"/>
      <w:marBottom w:val="0"/>
      <w:divBdr>
        <w:top w:val="none" w:sz="0" w:space="0" w:color="auto"/>
        <w:left w:val="none" w:sz="0" w:space="0" w:color="auto"/>
        <w:bottom w:val="none" w:sz="0" w:space="0" w:color="auto"/>
        <w:right w:val="none" w:sz="0" w:space="0" w:color="auto"/>
      </w:divBdr>
    </w:div>
    <w:div w:id="361983593">
      <w:bodyDiv w:val="1"/>
      <w:marLeft w:val="0"/>
      <w:marRight w:val="0"/>
      <w:marTop w:val="0"/>
      <w:marBottom w:val="0"/>
      <w:divBdr>
        <w:top w:val="none" w:sz="0" w:space="0" w:color="auto"/>
        <w:left w:val="none" w:sz="0" w:space="0" w:color="auto"/>
        <w:bottom w:val="none" w:sz="0" w:space="0" w:color="auto"/>
        <w:right w:val="none" w:sz="0" w:space="0" w:color="auto"/>
      </w:divBdr>
    </w:div>
    <w:div w:id="646980793">
      <w:bodyDiv w:val="1"/>
      <w:marLeft w:val="0"/>
      <w:marRight w:val="0"/>
      <w:marTop w:val="0"/>
      <w:marBottom w:val="0"/>
      <w:divBdr>
        <w:top w:val="none" w:sz="0" w:space="0" w:color="auto"/>
        <w:left w:val="none" w:sz="0" w:space="0" w:color="auto"/>
        <w:bottom w:val="none" w:sz="0" w:space="0" w:color="auto"/>
        <w:right w:val="none" w:sz="0" w:space="0" w:color="auto"/>
      </w:divBdr>
    </w:div>
    <w:div w:id="691345821">
      <w:bodyDiv w:val="1"/>
      <w:marLeft w:val="0"/>
      <w:marRight w:val="0"/>
      <w:marTop w:val="0"/>
      <w:marBottom w:val="0"/>
      <w:divBdr>
        <w:top w:val="none" w:sz="0" w:space="0" w:color="auto"/>
        <w:left w:val="none" w:sz="0" w:space="0" w:color="auto"/>
        <w:bottom w:val="none" w:sz="0" w:space="0" w:color="auto"/>
        <w:right w:val="none" w:sz="0" w:space="0" w:color="auto"/>
      </w:divBdr>
      <w:divsChild>
        <w:div w:id="1161391056">
          <w:marLeft w:val="0"/>
          <w:marRight w:val="0"/>
          <w:marTop w:val="0"/>
          <w:marBottom w:val="0"/>
          <w:divBdr>
            <w:top w:val="none" w:sz="0" w:space="0" w:color="auto"/>
            <w:left w:val="none" w:sz="0" w:space="0" w:color="auto"/>
            <w:bottom w:val="none" w:sz="0" w:space="0" w:color="auto"/>
            <w:right w:val="none" w:sz="0" w:space="0" w:color="auto"/>
          </w:divBdr>
          <w:divsChild>
            <w:div w:id="59213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932077">
      <w:bodyDiv w:val="1"/>
      <w:marLeft w:val="0"/>
      <w:marRight w:val="0"/>
      <w:marTop w:val="0"/>
      <w:marBottom w:val="0"/>
      <w:divBdr>
        <w:top w:val="none" w:sz="0" w:space="0" w:color="auto"/>
        <w:left w:val="none" w:sz="0" w:space="0" w:color="auto"/>
        <w:bottom w:val="none" w:sz="0" w:space="0" w:color="auto"/>
        <w:right w:val="none" w:sz="0" w:space="0" w:color="auto"/>
      </w:divBdr>
    </w:div>
    <w:div w:id="1279291130">
      <w:bodyDiv w:val="1"/>
      <w:marLeft w:val="0"/>
      <w:marRight w:val="0"/>
      <w:marTop w:val="0"/>
      <w:marBottom w:val="0"/>
      <w:divBdr>
        <w:top w:val="none" w:sz="0" w:space="0" w:color="auto"/>
        <w:left w:val="none" w:sz="0" w:space="0" w:color="auto"/>
        <w:bottom w:val="none" w:sz="0" w:space="0" w:color="auto"/>
        <w:right w:val="none" w:sz="0" w:space="0" w:color="auto"/>
      </w:divBdr>
    </w:div>
    <w:div w:id="1421609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10.png"/><Relationship Id="rId26" Type="http://schemas.openxmlformats.org/officeDocument/2006/relationships/footer" Target="footer5.xml"/><Relationship Id="rId3" Type="http://schemas.openxmlformats.org/officeDocument/2006/relationships/customXml" Target="../customXml/item3.xml"/><Relationship Id="rId21"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header" Target="header5.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footer" Target="footer3.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6.png"/><Relationship Id="rId22" Type="http://schemas.openxmlformats.org/officeDocument/2006/relationships/header" Target="header4.xml"/><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3" Type="http://schemas.openxmlformats.org/officeDocument/2006/relationships/image" Target="media/image5.svg"/><Relationship Id="rId2" Type="http://schemas.openxmlformats.org/officeDocument/2006/relationships/image" Target="media/image4.png"/><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2" Type="http://schemas.openxmlformats.org/officeDocument/2006/relationships/image" Target="media/image13.svg"/><Relationship Id="rId1" Type="http://schemas.openxmlformats.org/officeDocument/2006/relationships/image" Target="media/image12.png"/></Relationships>
</file>

<file path=word/_rels/header4.xml.rels><?xml version="1.0" encoding="UTF-8" standalone="yes"?>
<Relationships xmlns="http://schemas.openxmlformats.org/package/2006/relationships"><Relationship Id="rId3" Type="http://schemas.openxmlformats.org/officeDocument/2006/relationships/image" Target="media/image14.jpeg"/><Relationship Id="rId2" Type="http://schemas.openxmlformats.org/officeDocument/2006/relationships/image" Target="media/image5.sv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JMAN_1">
      <a:dk1>
        <a:srgbClr val="1D1C1C"/>
      </a:dk1>
      <a:lt1>
        <a:srgbClr val="FFFFFF"/>
      </a:lt1>
      <a:dk2>
        <a:srgbClr val="3411A3"/>
      </a:dk2>
      <a:lt2>
        <a:srgbClr val="19105B"/>
      </a:lt2>
      <a:accent1>
        <a:srgbClr val="FF6196"/>
      </a:accent1>
      <a:accent2>
        <a:srgbClr val="71EAE1"/>
      </a:accent2>
      <a:accent3>
        <a:srgbClr val="26D4F0"/>
      </a:accent3>
      <a:accent4>
        <a:srgbClr val="A16BDB"/>
      </a:accent4>
      <a:accent5>
        <a:srgbClr val="A6265E"/>
      </a:accent5>
      <a:accent6>
        <a:srgbClr val="16978E"/>
      </a:accent6>
      <a:hlink>
        <a:srgbClr val="FFC0D5"/>
      </a:hlink>
      <a:folHlink>
        <a:srgbClr val="C6F7F3"/>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9E5E62FE9BF2D40924992571E8E622D" ma:contentTypeVersion="6" ma:contentTypeDescription="Create a new document." ma:contentTypeScope="" ma:versionID="2ffc87376ce2f6c674a2765f6acc2441">
  <xsd:schema xmlns:xsd="http://www.w3.org/2001/XMLSchema" xmlns:xs="http://www.w3.org/2001/XMLSchema" xmlns:p="http://schemas.microsoft.com/office/2006/metadata/properties" xmlns:ns3="35a8aacb-8bb6-4f80-b11b-b328535911e9" targetNamespace="http://schemas.microsoft.com/office/2006/metadata/properties" ma:root="true" ma:fieldsID="ca7395f6f6aa21ecd1d46819f0377be0" ns3:_="">
    <xsd:import namespace="35a8aacb-8bb6-4f80-b11b-b328535911e9"/>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5a8aacb-8bb6-4f80-b11b-b328535911e9"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35a8aacb-8bb6-4f80-b11b-b328535911e9"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0FE850-D667-4D27-B386-4BED09B4EB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5a8aacb-8bb6-4f80-b11b-b328535911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77FFBCC-9C22-4178-A4D4-21BC983E2CC4}">
  <ds:schemaRefs>
    <ds:schemaRef ds:uri="http://schemas.microsoft.com/sharepoint/v3/contenttype/forms"/>
  </ds:schemaRefs>
</ds:datastoreItem>
</file>

<file path=customXml/itemProps3.xml><?xml version="1.0" encoding="utf-8"?>
<ds:datastoreItem xmlns:ds="http://schemas.openxmlformats.org/officeDocument/2006/customXml" ds:itemID="{8525BEEE-E69A-4100-AFD4-163895F8B03F}">
  <ds:schemaRefs>
    <ds:schemaRef ds:uri="http://schemas.microsoft.com/office/2006/metadata/properties"/>
    <ds:schemaRef ds:uri="http://schemas.microsoft.com/office/infopath/2007/PartnerControls"/>
    <ds:schemaRef ds:uri="35a8aacb-8bb6-4f80-b11b-b328535911e9"/>
  </ds:schemaRefs>
</ds:datastoreItem>
</file>

<file path=customXml/itemProps4.xml><?xml version="1.0" encoding="utf-8"?>
<ds:datastoreItem xmlns:ds="http://schemas.openxmlformats.org/officeDocument/2006/customXml" ds:itemID="{15766BDA-BC1C-48D9-8297-A8C612E8AC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510</TotalTime>
  <Pages>11</Pages>
  <Words>995</Words>
  <Characters>5675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Working Of Chatbot</vt:lpstr>
    </vt:vector>
  </TitlesOfParts>
  <Company/>
  <LinksUpToDate>false</LinksUpToDate>
  <CharactersWithSpaces>6657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Working Of Chatbot</dc:title>
  <dc:subject>Document Title</dc:subject>
  <dc:creator>Purnima Kabadwal</dc:creator>
  <cp:keywords/>
  <dc:description/>
  <cp:lastModifiedBy>Purnima Kabadwal</cp:lastModifiedBy>
  <cp:revision>9</cp:revision>
  <cp:lastPrinted>2019-04-04T11:00:00Z</cp:lastPrinted>
  <dcterms:created xsi:type="dcterms:W3CDTF">2024-09-24T06:26:00Z</dcterms:created>
  <dcterms:modified xsi:type="dcterms:W3CDTF">2024-10-14T10:44:00Z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0x01010089E5E62FE9BF2D40924992571E8E622D</vt:lpwstr>
  </property>
</Properties>
</file>