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6C5CE7"/>
          <w:sz w:val="20"/>
          <w:szCs w:val="20"/>
        </w:rPr>
        <w:t xml:space="preserve">PURPLE HORIZONS · PRODUCT REQUIREMENTS DOCUMENT</w:t>
      </w:r>
    </w:p>
    <w:p>
      <w:pPr>
        <w:spacing w:after="200"/>
      </w:pPr>
    </w:p>
    <w:p>
      <w:pPr>
        <w:spacing w:after="100"/>
        <w:jc w:val="center"/>
      </w:pPr>
      <w:r>
        <w:rPr>
          <w:rFonts w:ascii="Arial" w:cs="Arial" w:eastAsia="Arial" w:hAnsi="Arial"/>
          <w:b/>
          <w:bCs/>
          <w:color w:val="1A1A2E"/>
          <w:sz w:val="56"/>
          <w:szCs w:val="56"/>
        </w:rPr>
        <w:t xml:space="preserve">Tick</w:t>
      </w:r>
    </w:p>
    <w:p>
      <w:pPr>
        <w:spacing w:after="400"/>
        <w:jc w:val="center"/>
      </w:pPr>
      <w:r>
        <w:rPr>
          <w:rFonts w:ascii="Arial" w:cs="Arial" w:eastAsia="Arial" w:hAnsi="Arial"/>
          <w:color w:val="6C5CE7"/>
          <w:sz w:val="28"/>
          <w:szCs w:val="28"/>
        </w:rPr>
        <w:t xml:space="preserve">Markdown-Native Multi-Agent Task Coordination · tick.md</w:t>
      </w:r>
    </w:p>
    <w:p>
      <w:pPr>
        <w:spacing w:after="100"/>
      </w:pPr>
    </w:p>
    <w:p>
      <w:pPr>
        <w:pBdr>
          <w:top w:val="single" w:color="A29BFE" w:sz="2" w:space="12"/>
          <w:bottom w:val="single" w:color="A29BFE" w:sz="2" w:space="12"/>
        </w:pBdr>
        <w:spacing w:after="0"/>
        <w:jc w:val="center"/>
      </w:pPr>
      <w:r>
        <w:rPr>
          <w:rFonts w:ascii="Arial" w:cs="Arial" w:eastAsia="Arial" w:hAnsi="Arial"/>
          <w:color w:val="636E72"/>
          <w:sz w:val="22"/>
          <w:szCs w:val="22"/>
        </w:rPr>
        <w:t xml:space="preserve">A protocol and toolkit for autonomous AI agents and humans</w:t>
      </w:r>
    </w:p>
    <w:p>
      <w:pPr>
        <w:pBdr>
          <w:bottom w:val="single" w:color="A29BFE" w:sz="2" w:space="12"/>
        </w:pBdr>
        <w:spacing w:after="0"/>
        <w:jc w:val="center"/>
      </w:pPr>
      <w:r>
        <w:rPr>
          <w:rFonts w:ascii="Arial" w:cs="Arial" w:eastAsia="Arial" w:hAnsi="Arial"/>
          <w:color w:val="636E72"/>
          <w:sz w:val="22"/>
          <w:szCs w:val="22"/>
        </w:rPr>
        <w:t xml:space="preserve">to coordinate work through structured Markdown files.</w:t>
      </w:r>
    </w:p>
    <w:p>
      <w:pPr>
        <w:spacing w:before="200" w:after="0"/>
        <w:jc w:val="center"/>
      </w:pPr>
      <w:r>
        <w:rPr>
          <w:rFonts w:ascii="Arial" w:cs="Arial" w:eastAsia="Arial" w:hAnsi="Arial"/>
          <w:i/>
          <w:iCs/>
          <w:color w:val="6C5CE7"/>
          <w:sz w:val="22"/>
          <w:szCs w:val="22"/>
        </w:rPr>
        <w:t xml:space="preserve">Every task ticked. Every agent in sync. Every action logged.</w:t>
      </w:r>
    </w:p>
    <w:p>
      <w:pPr>
        <w:spacing w:after="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36E72"/>
                <w:sz w:val="20"/>
                <w:szCs w:val="20"/>
              </w:rPr>
              <w:t xml:space="preserve">Version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D3436"/>
                <w:sz w:val="20"/>
                <w:szCs w:val="20"/>
              </w:rPr>
              <w:t xml:space="preserve">1.0.0</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36E72"/>
                <w:sz w:val="20"/>
                <w:szCs w:val="20"/>
              </w:rPr>
              <w:t xml:space="preserve">Date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D3436"/>
                <w:sz w:val="20"/>
                <w:szCs w:val="20"/>
              </w:rPr>
              <w:t xml:space="preserve">February 7, 2026</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36E72"/>
                <w:sz w:val="20"/>
                <w:szCs w:val="20"/>
              </w:rPr>
              <w:t xml:space="preserve">Authors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D3436"/>
                <w:sz w:val="20"/>
                <w:szCs w:val="20"/>
              </w:rPr>
              <w:t xml:space="preserve">Gianni &amp; Claude</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36E72"/>
                <w:sz w:val="20"/>
                <w:szCs w:val="20"/>
              </w:rPr>
              <w:t xml:space="preserve">Status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D3436"/>
                <w:sz w:val="20"/>
                <w:szCs w:val="20"/>
              </w:rPr>
              <w:t xml:space="preserve">Draft</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36E72"/>
                <w:sz w:val="20"/>
                <w:szCs w:val="20"/>
              </w:rPr>
              <w:t xml:space="preserve">License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D3436"/>
                <w:sz w:val="20"/>
                <w:szCs w:val="20"/>
              </w:rPr>
              <w:t xml:space="preserve">Open Source (MIT)</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rPr>
          <w:rFonts w:ascii="Arial" w:cs="Arial" w:eastAsia="Arial" w:hAnsi="Arial"/>
          <w:color w:val="2D3436"/>
          <w:sz w:val="22"/>
          <w:szCs w:val="22"/>
        </w:rPr>
        <w:t xml:space="preserve">Tick is an open-source protocol and toolkit that enables autonomous AI agents and human collaborators to coordinate work through structured Markdown files. Inspired by the emerging wave of autonomous AI companies—where multiple specialized agents research, build, write, and ship products together—Tick provides the missing coordination layer: a simple, version-controlled, human-readable task management system that any agent or person can read, write, and reason about.</w:t>
      </w:r>
    </w:p>
    <w:p>
      <w:pPr>
        <w:spacing w:after="120" w:line="276"/>
      </w:pPr>
      <w:r>
        <w:rPr>
          <w:rFonts w:ascii="Arial" w:cs="Arial" w:eastAsia="Arial" w:hAnsi="Arial"/>
          <w:color w:val="2D3436"/>
          <w:sz w:val="22"/>
          <w:szCs w:val="22"/>
        </w:rPr>
        <w:t xml:space="preserve">The core insight is that Markdown is the universal lingua franca of AI agents. Every LLM can read it, write it, and parse it natively. By defining a strict schema on top of Markdown with YAML frontmatter, we create a system that is simultaneously human-friendly (readable in any text editor, GitHub, or Obsidian) and machine-friendly (parseable, validatable, and automatable). Git provides the audit trail, conflict resolution, and distributed collaboration for free.</w:t>
      </w:r>
    </w:p>
    <w:p>
      <w:pPr>
        <w:spacing w:after="120" w:line="276"/>
      </w:pPr>
      <w:r>
        <w:rPr>
          <w:rFonts w:ascii="Arial" w:cs="Arial" w:eastAsia="Arial" w:hAnsi="Arial"/>
          <w:color w:val="2D3436"/>
          <w:sz w:val="22"/>
          <w:szCs w:val="22"/>
        </w:rPr>
        <w:t xml:space="preserve">Tick is not another project management SaaS. It is a protocol—like HTTP or Markdown itself—with a reference implementation that includes a CLI, validation engine, coordination protocol, and optional web dashboard. It is designed to be installed as a skill, plugin, or MCP server so that any AI agent framework (Claude Code, OpenClaw, n8n, LangChain, CrewAI, AutoGen) can participate without vendor lock-in.</w:t>
      </w:r>
    </w:p>
    <w:p>
      <w:pPr>
        <w:pBdr>
          <w:bottom w:val="single" w:color="A29BFE" w:sz="2" w:space="8"/>
        </w:pBdr>
        <w:spacing w:before="300" w:after="300"/>
      </w:pPr>
    </w:p>
    <w:p>
      <w:pPr>
        <w:pStyle w:val="Heading1"/>
      </w:pPr>
      <w:r>
        <w:t xml:space="preserve">2. Problem Statement</w:t>
      </w:r>
    </w:p>
    <w:p>
      <w:pPr>
        <w:pStyle w:val="Heading2"/>
      </w:pPr>
      <w:r>
        <w:t xml:space="preserve">2.1 The Multi-Agent Coordination Gap</w:t>
      </w:r>
    </w:p>
    <w:p>
      <w:pPr>
        <w:spacing w:after="120" w:line="276"/>
      </w:pPr>
      <w:r>
        <w:rPr>
          <w:rFonts w:ascii="Arial" w:cs="Arial" w:eastAsia="Arial" w:hAnsi="Arial"/>
          <w:color w:val="2D3436"/>
          <w:sz w:val="22"/>
          <w:szCs w:val="22"/>
        </w:rPr>
        <w:t xml:space="preserve">The AI ecosystem has rapidly evolved from single-agent interactions to multi-agent architectures where specialized bots handle different aspects of a project. A content bot writes copy, a code bot builds features, a QA bot tests, and a research bot gathers information. Humans oversee, review, and make strategic decisions.</w:t>
      </w:r>
    </w:p>
    <w:p>
      <w:pPr>
        <w:spacing w:after="120" w:line="276"/>
      </w:pPr>
      <w:r>
        <w:rPr>
          <w:rFonts w:ascii="Arial" w:cs="Arial" w:eastAsia="Arial" w:hAnsi="Arial"/>
          <w:color w:val="2D3436"/>
          <w:sz w:val="22"/>
          <w:szCs w:val="22"/>
        </w:rPr>
        <w:t xml:space="preserve">However, there is no lightweight, universal standard for how these agents coordinate their work. Current approaches have significant limitations:</w:t>
      </w:r>
    </w:p>
    <w:p>
      <w:pPr>
        <w:pStyle w:val="ListParagraph"/>
        <w:numPr>
          <w:ilvl w:val="0"/>
          <w:numId w:val="2"/>
        </w:numPr>
        <w:spacing w:after="80" w:line="276"/>
      </w:pPr>
      <w:r>
        <w:rPr>
          <w:rFonts w:ascii="Arial" w:cs="Arial" w:eastAsia="Arial" w:hAnsi="Arial"/>
          <w:b/>
          <w:bCs/>
          <w:color w:val="2D3436"/>
          <w:sz w:val="22"/>
          <w:szCs w:val="22"/>
        </w:rPr>
        <w:t xml:space="preserve">SaaS project management tools (Linear, Jira, Asana): </w:t>
      </w:r>
      <w:r>
        <w:rPr>
          <w:rFonts w:ascii="Arial" w:cs="Arial" w:eastAsia="Arial" w:hAnsi="Arial"/>
          <w:color w:val="2D3436"/>
          <w:sz w:val="22"/>
          <w:szCs w:val="22"/>
        </w:rPr>
        <w:t xml:space="preserve">Require API integrations, authentication, rate limits, and ongoing subscription costs. Each tool has its own data format. Agents need custom connectors for each platform.</w:t>
      </w:r>
    </w:p>
    <w:p>
      <w:pPr>
        <w:pStyle w:val="ListParagraph"/>
        <w:numPr>
          <w:ilvl w:val="0"/>
          <w:numId w:val="2"/>
        </w:numPr>
        <w:spacing w:after="80" w:line="276"/>
      </w:pPr>
      <w:r>
        <w:rPr>
          <w:rFonts w:ascii="Arial" w:cs="Arial" w:eastAsia="Arial" w:hAnsi="Arial"/>
          <w:b/>
          <w:bCs/>
          <w:color w:val="2D3436"/>
          <w:sz w:val="22"/>
          <w:szCs w:val="22"/>
        </w:rPr>
        <w:t xml:space="preserve">Database-backed systems (Supabase, PostgreSQL): </w:t>
      </w:r>
      <w:r>
        <w:rPr>
          <w:rFonts w:ascii="Arial" w:cs="Arial" w:eastAsia="Arial" w:hAnsi="Arial"/>
          <w:color w:val="2D3436"/>
          <w:sz w:val="22"/>
          <w:szCs w:val="22"/>
        </w:rPr>
        <w:t xml:space="preserve">Require infrastructure, connection management, schema migrations. Not human-readable without a client. Opaque to agents that work with text natively.</w:t>
      </w:r>
    </w:p>
    <w:p>
      <w:pPr>
        <w:pStyle w:val="ListParagraph"/>
        <w:numPr>
          <w:ilvl w:val="0"/>
          <w:numId w:val="2"/>
        </w:numPr>
        <w:spacing w:after="80" w:line="276"/>
      </w:pPr>
      <w:r>
        <w:rPr>
          <w:rFonts w:ascii="Arial" w:cs="Arial" w:eastAsia="Arial" w:hAnsi="Arial"/>
          <w:b/>
          <w:bCs/>
          <w:color w:val="2D3436"/>
          <w:sz w:val="22"/>
          <w:szCs w:val="22"/>
        </w:rPr>
        <w:t xml:space="preserve">Chat-based coordination (Slack, Discord): </w:t>
      </w:r>
      <w:r>
        <w:rPr>
          <w:rFonts w:ascii="Arial" w:cs="Arial" w:eastAsia="Arial" w:hAnsi="Arial"/>
          <w:color w:val="2D3436"/>
          <w:sz w:val="22"/>
          <w:szCs w:val="22"/>
        </w:rPr>
        <w:t xml:space="preserve">Ephemeral, unstructured, impossible to parse reliably. Context gets lost. No schema enforcement.</w:t>
      </w:r>
    </w:p>
    <w:p>
      <w:pPr>
        <w:pStyle w:val="ListParagraph"/>
        <w:numPr>
          <w:ilvl w:val="0"/>
          <w:numId w:val="2"/>
        </w:numPr>
        <w:spacing w:after="80" w:line="276"/>
      </w:pPr>
      <w:r>
        <w:rPr>
          <w:rFonts w:ascii="Arial" w:cs="Arial" w:eastAsia="Arial" w:hAnsi="Arial"/>
          <w:b/>
          <w:bCs/>
          <w:color w:val="2D3436"/>
          <w:sz w:val="22"/>
          <w:szCs w:val="22"/>
        </w:rPr>
        <w:t xml:space="preserve">Custom in-memory state: </w:t>
      </w:r>
      <w:r>
        <w:rPr>
          <w:rFonts w:ascii="Arial" w:cs="Arial" w:eastAsia="Arial" w:hAnsi="Arial"/>
          <w:color w:val="2D3436"/>
          <w:sz w:val="22"/>
          <w:szCs w:val="22"/>
        </w:rPr>
        <w:t xml:space="preserve">Dies when the process ends. No persistence, no audit trail, no human visibility.</w:t>
      </w:r>
    </w:p>
    <w:p>
      <w:pPr>
        <w:pStyle w:val="Heading2"/>
      </w:pPr>
      <w:r>
        <w:t xml:space="preserve">2.2 Who Needs This</w:t>
      </w:r>
    </w:p>
    <w:p>
      <w:pPr>
        <w:spacing w:after="120" w:line="276"/>
      </w:pPr>
      <w:r>
        <w:rPr>
          <w:rFonts w:ascii="Arial" w:cs="Arial" w:eastAsia="Arial" w:hAnsi="Arial"/>
          <w:color w:val="2D3436"/>
          <w:sz w:val="22"/>
          <w:szCs w:val="22"/>
        </w:rPr>
        <w:t xml:space="preserve">Tick serves three primary audiences:</w:t>
      </w:r>
    </w:p>
    <w:p>
      <w:pPr>
        <w:pStyle w:val="ListParagraph"/>
        <w:numPr>
          <w:ilvl w:val="0"/>
          <w:numId w:val="2"/>
        </w:numPr>
        <w:spacing w:after="80" w:line="276"/>
      </w:pPr>
      <w:r>
        <w:rPr>
          <w:rFonts w:ascii="Arial" w:cs="Arial" w:eastAsia="Arial" w:hAnsi="Arial"/>
          <w:b/>
          <w:bCs/>
          <w:color w:val="2D3436"/>
          <w:sz w:val="22"/>
          <w:szCs w:val="22"/>
        </w:rPr>
        <w:t xml:space="preserve">AI Agent Developers </w:t>
      </w:r>
      <w:r>
        <w:rPr>
          <w:rFonts w:ascii="Arial" w:cs="Arial" w:eastAsia="Arial" w:hAnsi="Arial"/>
          <w:color w:val="2D3436"/>
          <w:sz w:val="22"/>
          <w:szCs w:val="22"/>
        </w:rPr>
        <w:t xml:space="preserve">building multi-agent systems who need a simple coordination mechanism that doesn’t require infrastructure.</w:t>
      </w:r>
    </w:p>
    <w:p>
      <w:pPr>
        <w:pStyle w:val="ListParagraph"/>
        <w:numPr>
          <w:ilvl w:val="0"/>
          <w:numId w:val="2"/>
        </w:numPr>
        <w:spacing w:after="80" w:line="276"/>
      </w:pPr>
      <w:r>
        <w:rPr>
          <w:rFonts w:ascii="Arial" w:cs="Arial" w:eastAsia="Arial" w:hAnsi="Arial"/>
          <w:b/>
          <w:bCs/>
          <w:color w:val="2D3436"/>
          <w:sz w:val="22"/>
          <w:szCs w:val="22"/>
        </w:rPr>
        <w:t xml:space="preserve">Solo Developers and Small Teams </w:t>
      </w:r>
      <w:r>
        <w:rPr>
          <w:rFonts w:ascii="Arial" w:cs="Arial" w:eastAsia="Arial" w:hAnsi="Arial"/>
          <w:color w:val="2D3436"/>
          <w:sz w:val="22"/>
          <w:szCs w:val="22"/>
        </w:rPr>
        <w:t xml:space="preserve">using AI coding assistants (Claude Code, Cursor, Copilot) who want to maintain a task list that both they and their AI tools can update.</w:t>
      </w:r>
    </w:p>
    <w:p>
      <w:pPr>
        <w:pStyle w:val="ListParagraph"/>
        <w:numPr>
          <w:ilvl w:val="0"/>
          <w:numId w:val="2"/>
        </w:numPr>
        <w:spacing w:after="80" w:line="276"/>
      </w:pPr>
      <w:r>
        <w:rPr>
          <w:rFonts w:ascii="Arial" w:cs="Arial" w:eastAsia="Arial" w:hAnsi="Arial"/>
          <w:b/>
          <w:bCs/>
          <w:color w:val="2D3436"/>
          <w:sz w:val="22"/>
          <w:szCs w:val="22"/>
        </w:rPr>
        <w:t xml:space="preserve">AI-Native Companies </w:t>
      </w:r>
      <w:r>
        <w:rPr>
          <w:rFonts w:ascii="Arial" w:cs="Arial" w:eastAsia="Arial" w:hAnsi="Arial"/>
          <w:color w:val="2D3436"/>
          <w:sz w:val="22"/>
          <w:szCs w:val="22"/>
        </w:rPr>
        <w:t xml:space="preserve">running autonomous agent swarms (like VoxYZ’s 6-agent company) who need transparent, auditable task management without heavy tooling.</w:t>
      </w:r>
    </w:p>
    <w:p>
      <w:pPr>
        <w:pBdr>
          <w:bottom w:val="single" w:color="A29BFE" w:sz="2" w:space="8"/>
        </w:pBdr>
        <w:spacing w:before="300" w:after="300"/>
      </w:pPr>
    </w:p>
    <w:p>
      <w:pPr>
        <w:pStyle w:val="Heading1"/>
      </w:pPr>
      <w:r>
        <w:t xml:space="preserve">3. Vision &amp; Design Principles</w:t>
      </w:r>
    </w:p>
    <w:p>
      <w:pPr>
        <w:pStyle w:val="Heading2"/>
      </w:pPr>
      <w:r>
        <w:t xml:space="preserve">3.1 Vision Statement</w:t>
      </w:r>
    </w:p>
    <w:p>
      <w:pPr>
        <w:spacing w:after="120" w:line="276"/>
      </w:pPr>
      <w:r>
        <w:rPr>
          <w:rFonts w:ascii="Arial" w:cs="Arial" w:eastAsia="Arial" w:hAnsi="Arial"/>
          <w:color w:val="2D3436"/>
          <w:sz w:val="22"/>
          <w:szCs w:val="22"/>
        </w:rPr>
        <w:t xml:space="preserve">Tick aims to become the de facto standard for AI-agent task coordination—the way that todo.txt became the standard for personal task management, but designed from the ground up for the multi-agent era.</w:t>
      </w:r>
    </w:p>
    <w:p>
      <w:pPr>
        <w:pStyle w:val="Heading2"/>
      </w:pPr>
      <w:r>
        <w:t xml:space="preserve">3.2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Markdown-Native</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The Markdown file IS the database. No compilation, no build step, no server required. Open it in any editor and you see the full state of the project.</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Git-Native</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Git IS the sync engine, audit log, and conflict resolver. Every change is a commit. Every agent’s work is traceable. Branching and merging work naturally.</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Schema-Enforced</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YAML frontmatter provides structured, machine-parseable fields with strict validation. Free-text Markdown body provides context. The combination is both rigid where it matters and flexible where it helps.</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Protocol-First</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Tick defines a coordination PROTOCOL (claim, release, update, transition) not just a file format. Agents follow the protocol to avoid conflicts and maintain consistency.</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Agent-Agnostic</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Any system that can read and write text files can participate. No SDK required. No API keys. No proprietary formats.</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Human-First Visibility</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Humans should always be able to see what’s happening by opening a file. The GUI is a nice-to-have layer, not a requirement.</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Zero Infrastructure</w:t>
            </w:r>
          </w:p>
        </w:tc>
        <w:tc>
          <w:tcPr>
            <w:tcW w:type="dxa" w:w="716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r>
              <w:rPr>
                <w:rFonts w:ascii="Arial" w:cs="Arial" w:eastAsia="Arial" w:hAnsi="Arial"/>
                <w:color w:val="2D3436"/>
                <w:sz w:val="20"/>
                <w:szCs w:val="20"/>
              </w:rPr>
              <w:t xml:space="preserve">Works with just a filesystem. Optional enhancements (git remote, GUI, webhooks) add capabilities but are never required.</w:t>
            </w:r>
          </w:p>
        </w:tc>
      </w:tr>
    </w:tbl>
    <w:p>
      <w:pPr>
        <w:pBdr>
          <w:bottom w:val="single" w:color="A29BFE" w:sz="2" w:space="8"/>
        </w:pBdr>
        <w:spacing w:before="300" w:after="300"/>
      </w:pPr>
    </w:p>
    <w:p>
      <w:pPr>
        <w:pStyle w:val="Heading1"/>
      </w:pPr>
      <w:r>
        <w:t xml:space="preserve">4. System Architecture</w:t>
      </w:r>
    </w:p>
    <w:p>
      <w:pPr>
        <w:pStyle w:val="Heading2"/>
      </w:pPr>
      <w:r>
        <w:t xml:space="preserve">4.1 Architecture Layers</w:t>
      </w:r>
    </w:p>
    <w:p>
      <w:pPr>
        <w:spacing w:after="120" w:line="276"/>
      </w:pPr>
      <w:r>
        <w:rPr>
          <w:rFonts w:ascii="Arial" w:cs="Arial" w:eastAsia="Arial" w:hAnsi="Arial"/>
          <w:color w:val="2D3436"/>
          <w:sz w:val="22"/>
          <w:szCs w:val="22"/>
        </w:rPr>
        <w:t xml:space="preserve">Tick is composed of five distinct layers, each independent and optional except the Data Layer:</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LAYER 5: GUI DASHBOARD (React Web App)            │</w:t>
      </w:r>
    </w:p>
    <w:p>
      <w:pPr>
        <w:shd w:fill="F8F9FA" w:val="clear"/>
        <w:spacing w:after="0" w:line="240"/>
        <w:ind w:left="360"/>
      </w:pPr>
      <w:r>
        <w:rPr>
          <w:rFonts w:ascii="Courier New" w:cs="Courier New" w:eastAsia="Courier New" w:hAnsi="Courier New"/>
          <w:color w:val="2D3436"/>
          <w:sz w:val="18"/>
          <w:szCs w:val="18"/>
        </w:rPr>
        <w:t xml:space="preserve">│  Kanban board, agent monitor, activity feed         │</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LAYER 4: INTEGRATION (MCP Server / Skill / Plugin) │</w:t>
      </w:r>
    </w:p>
    <w:p>
      <w:pPr>
        <w:shd w:fill="F8F9FA" w:val="clear"/>
        <w:spacing w:after="0" w:line="240"/>
        <w:ind w:left="360"/>
      </w:pPr>
      <w:r>
        <w:rPr>
          <w:rFonts w:ascii="Courier New" w:cs="Courier New" w:eastAsia="Courier New" w:hAnsi="Courier New"/>
          <w:color w:val="2D3436"/>
          <w:sz w:val="18"/>
          <w:szCs w:val="18"/>
        </w:rPr>
        <w:t xml:space="preserve">│  Exposes Tick to agent frameworks                 │</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LAYER 3: COORDINATION PROTOCOL                    │</w:t>
      </w:r>
    </w:p>
    <w:p>
      <w:pPr>
        <w:shd w:fill="F8F9FA" w:val="clear"/>
        <w:spacing w:after="0" w:line="240"/>
        <w:ind w:left="360"/>
      </w:pPr>
      <w:r>
        <w:rPr>
          <w:rFonts w:ascii="Courier New" w:cs="Courier New" w:eastAsia="Courier New" w:hAnsi="Courier New"/>
          <w:color w:val="2D3436"/>
          <w:sz w:val="18"/>
          <w:szCs w:val="18"/>
        </w:rPr>
        <w:t xml:space="preserve">│  Claim/release, locking, transitions, roles         │</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LAYER 2: CLI &amp; VALIDATION ENGINE                  │</w:t>
      </w:r>
    </w:p>
    <w:p>
      <w:pPr>
        <w:shd w:fill="F8F9FA" w:val="clear"/>
        <w:spacing w:after="0" w:line="240"/>
        <w:ind w:left="360"/>
      </w:pPr>
      <w:r>
        <w:rPr>
          <w:rFonts w:ascii="Courier New" w:cs="Courier New" w:eastAsia="Courier New" w:hAnsi="Courier New"/>
          <w:color w:val="2D3436"/>
          <w:sz w:val="18"/>
          <w:szCs w:val="18"/>
        </w:rPr>
        <w:t xml:space="preserve">│  tick create/claim/update/query/validate          │</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LAYER 1: DATA LAYER (Markdown + YAML + Git)       │</w:t>
      </w:r>
    </w:p>
    <w:p>
      <w:pPr>
        <w:shd w:fill="F8F9FA" w:val="clear"/>
        <w:spacing w:after="0" w:line="240"/>
        <w:ind w:left="360"/>
      </w:pPr>
      <w:r>
        <w:rPr>
          <w:rFonts w:ascii="Courier New" w:cs="Courier New" w:eastAsia="Courier New" w:hAnsi="Courier New"/>
          <w:color w:val="2D3436"/>
          <w:sz w:val="18"/>
          <w:szCs w:val="18"/>
        </w:rPr>
        <w:t xml:space="preserve">│  Master task file + optional detail files           │</w:t>
      </w:r>
    </w:p>
    <w:p>
      <w:pPr>
        <w:shd w:fill="F8F9FA" w:val="clear"/>
        <w:spacing w:after="0" w:line="240"/>
        <w:ind w:left="360"/>
      </w:pPr>
      <w:r>
        <w:rPr>
          <w:rFonts w:ascii="Courier New" w:cs="Courier New" w:eastAsia="Courier New" w:hAnsi="Courier New"/>
          <w:color w:val="2D3436"/>
          <w:sz w:val="18"/>
          <w:szCs w:val="18"/>
        </w:rPr>
        <w:t xml:space="preserve">└───────────────────────────────────────────────────────┘</w:t>
      </w:r>
    </w:p>
    <w:p>
      <w:pPr>
        <w:spacing w:after="200"/>
      </w:pPr>
    </w:p>
    <w:p>
      <w:pPr>
        <w:pStyle w:val="Heading2"/>
      </w:pPr>
      <w:r>
        <w:t xml:space="preserve">4.2 File Structure</w:t>
      </w:r>
    </w:p>
    <w:p>
      <w:pPr>
        <w:spacing w:after="120" w:line="276"/>
      </w:pPr>
      <w:r>
        <w:rPr>
          <w:rFonts w:ascii="Arial" w:cs="Arial" w:eastAsia="Arial" w:hAnsi="Arial"/>
          <w:color w:val="2D3436"/>
          <w:sz w:val="22"/>
          <w:szCs w:val="22"/>
        </w:rPr>
        <w:t xml:space="preserve">A Tick project lives inside any directory or repository:</w:t>
      </w:r>
    </w:p>
    <w:p>
      <w:pPr>
        <w:shd w:fill="F8F9FA" w:val="clear"/>
        <w:spacing w:after="0" w:line="240"/>
        <w:ind w:left="360"/>
      </w:pPr>
      <w:r>
        <w:rPr>
          <w:rFonts w:ascii="Courier New" w:cs="Courier New" w:eastAsia="Courier New" w:hAnsi="Courier New"/>
          <w:color w:val="2D3436"/>
          <w:sz w:val="18"/>
          <w:szCs w:val="18"/>
        </w:rPr>
        <w:t xml:space="preserve">project-root/</w:t>
      </w:r>
    </w:p>
    <w:p>
      <w:pPr>
        <w:shd w:fill="F8F9FA" w:val="clear"/>
        <w:spacing w:after="0" w:line="240"/>
        <w:ind w:left="360"/>
      </w:pPr>
      <w:r>
        <w:rPr>
          <w:rFonts w:ascii="Courier New" w:cs="Courier New" w:eastAsia="Courier New" w:hAnsi="Courier New"/>
          <w:color w:val="2D3436"/>
          <w:sz w:val="18"/>
          <w:szCs w:val="18"/>
        </w:rPr>
        <w:t xml:space="preserve">├── .tick/</w:t>
      </w:r>
    </w:p>
    <w:p>
      <w:pPr>
        <w:shd w:fill="F8F9FA" w:val="clear"/>
        <w:spacing w:after="0" w:line="240"/>
        <w:ind w:left="360"/>
      </w:pPr>
      <w:r>
        <w:rPr>
          <w:rFonts w:ascii="Courier New" w:cs="Courier New" w:eastAsia="Courier New" w:hAnsi="Courier New"/>
          <w:color w:val="2D3436"/>
          <w:sz w:val="18"/>
          <w:szCs w:val="18"/>
        </w:rPr>
        <w:t xml:space="preserve">│   ├── config.yml          # Project config, agent registry, workflow rules</w:t>
      </w:r>
    </w:p>
    <w:p>
      <w:pPr>
        <w:shd w:fill="F8F9FA" w:val="clear"/>
        <w:spacing w:after="0" w:line="240"/>
        <w:ind w:left="360"/>
      </w:pPr>
      <w:r>
        <w:rPr>
          <w:rFonts w:ascii="Courier New" w:cs="Courier New" w:eastAsia="Courier New" w:hAnsi="Courier New"/>
          <w:color w:val="2D3436"/>
          <w:sz w:val="18"/>
          <w:szCs w:val="18"/>
        </w:rPr>
        <w:t xml:space="preserve">│   ├── schema.json          # JSON Schema for task validation</w:t>
      </w:r>
    </w:p>
    <w:p>
      <w:pPr>
        <w:shd w:fill="F8F9FA" w:val="clear"/>
        <w:spacing w:after="0" w:line="240"/>
        <w:ind w:left="360"/>
      </w:pPr>
      <w:r>
        <w:rPr>
          <w:rFonts w:ascii="Courier New" w:cs="Courier New" w:eastAsia="Courier New" w:hAnsi="Courier New"/>
          <w:color w:val="2D3436"/>
          <w:sz w:val="18"/>
          <w:szCs w:val="18"/>
        </w:rPr>
        <w:t xml:space="preserve">│   └── hooks/               # Optional pre/post commit hooks</w:t>
      </w:r>
    </w:p>
    <w:p>
      <w:pPr>
        <w:shd w:fill="F8F9FA" w:val="clear"/>
        <w:spacing w:after="0" w:line="240"/>
        <w:ind w:left="360"/>
      </w:pPr>
      <w:r>
        <w:rPr>
          <w:rFonts w:ascii="Courier New" w:cs="Courier New" w:eastAsia="Courier New" w:hAnsi="Courier New"/>
          <w:color w:val="2D3436"/>
          <w:sz w:val="18"/>
          <w:szCs w:val="18"/>
        </w:rPr>
        <w:t xml:space="preserve">├── TICK.md                 # Master task index (single source of truth)</w:t>
      </w:r>
    </w:p>
    <w:p>
      <w:pPr>
        <w:shd w:fill="F8F9FA" w:val="clear"/>
        <w:spacing w:after="0" w:line="240"/>
        <w:ind w:left="360"/>
      </w:pPr>
      <w:r>
        <w:rPr>
          <w:rFonts w:ascii="Courier New" w:cs="Courier New" w:eastAsia="Courier New" w:hAnsi="Courier New"/>
          <w:color w:val="2D3436"/>
          <w:sz w:val="18"/>
          <w:szCs w:val="18"/>
        </w:rPr>
        <w:t xml:space="preserve">├── tasks/                   # Optional detail files for complex tasks</w:t>
      </w:r>
    </w:p>
    <w:p>
      <w:pPr>
        <w:shd w:fill="F8F9FA" w:val="clear"/>
        <w:spacing w:after="0" w:line="240"/>
        <w:ind w:left="360"/>
      </w:pPr>
      <w:r>
        <w:rPr>
          <w:rFonts w:ascii="Courier New" w:cs="Courier New" w:eastAsia="Courier New" w:hAnsi="Courier New"/>
          <w:color w:val="2D3436"/>
          <w:sz w:val="18"/>
          <w:szCs w:val="18"/>
        </w:rPr>
        <w:t xml:space="preserve">│   ├── TASK-001.md</w:t>
      </w:r>
    </w:p>
    <w:p>
      <w:pPr>
        <w:shd w:fill="F8F9FA" w:val="clear"/>
        <w:spacing w:after="0" w:line="240"/>
        <w:ind w:left="360"/>
      </w:pPr>
      <w:r>
        <w:rPr>
          <w:rFonts w:ascii="Courier New" w:cs="Courier New" w:eastAsia="Courier New" w:hAnsi="Courier New"/>
          <w:color w:val="2D3436"/>
          <w:sz w:val="18"/>
          <w:szCs w:val="18"/>
        </w:rPr>
        <w:t xml:space="preserve">│   ├── TASK-002.md</w:t>
      </w:r>
    </w:p>
    <w:p>
      <w:pPr>
        <w:shd w:fill="F8F9FA" w:val="clear"/>
        <w:spacing w:after="0" w:line="240"/>
        <w:ind w:left="360"/>
      </w:pPr>
      <w:r>
        <w:rPr>
          <w:rFonts w:ascii="Courier New" w:cs="Courier New" w:eastAsia="Courier New" w:hAnsi="Courier New"/>
          <w:color w:val="2D3436"/>
          <w:sz w:val="18"/>
          <w:szCs w:val="18"/>
        </w:rPr>
        <w:t xml:space="preserve">│   └── ...</w:t>
      </w:r>
    </w:p>
    <w:p>
      <w:pPr>
        <w:shd w:fill="F8F9FA" w:val="clear"/>
        <w:spacing w:after="0" w:line="240"/>
        <w:ind w:left="360"/>
      </w:pPr>
      <w:r>
        <w:rPr>
          <w:rFonts w:ascii="Courier New" w:cs="Courier New" w:eastAsia="Courier New" w:hAnsi="Courier New"/>
          <w:color w:val="2D3436"/>
          <w:sz w:val="18"/>
          <w:szCs w:val="18"/>
        </w:rPr>
        <w:t xml:space="preserve">└── .tick.lock             # Lock file for concurrent access</w:t>
      </w:r>
    </w:p>
    <w:p>
      <w:pPr>
        <w:pStyle w:val="Heading2"/>
      </w:pPr>
      <w:r>
        <w:t xml:space="preserve">4.3 Single File vs. Multi-File Decision</w:t>
      </w:r>
    </w:p>
    <w:p>
      <w:pPr>
        <w:spacing w:after="120" w:line="276"/>
      </w:pPr>
      <w:r>
        <w:rPr>
          <w:rFonts w:ascii="Arial" w:cs="Arial" w:eastAsia="Arial" w:hAnsi="Arial"/>
          <w:color w:val="2D3436"/>
          <w:sz w:val="22"/>
          <w:szCs w:val="22"/>
        </w:rPr>
        <w:t xml:space="preserve">Tick uses a hybrid approach: one master index file (TICK.md) contains all task metadata and short descriptions, while optional detail files in a tasks/ directory hold extended specifications, acceptance criteria, discussion threads, and attachments for tasks that need depth.</w:t>
      </w:r>
    </w:p>
    <w:p>
      <w:pPr>
        <w:spacing w:after="120" w:line="276"/>
      </w:pPr>
      <w:r>
        <w:rPr>
          <w:rFonts w:ascii="Arial" w:cs="Arial" w:eastAsia="Arial" w:hAnsi="Arial"/>
          <w:color w:val="2D3436"/>
          <w:sz w:val="22"/>
          <w:szCs w:val="22"/>
        </w:rPr>
        <w:t xml:space="preserve">This design optimizes for the most common operation: an agent reading the full project state. A single file read gives complete context. Detail files are only accessed when an agent claims a task and needs the full specification to execute.</w:t>
      </w:r>
    </w:p>
    <w:p>
      <w:pPr>
        <w:pBdr>
          <w:bottom w:val="single" w:color="A29BFE" w:sz="2" w:space="8"/>
        </w:pBdr>
        <w:spacing w:before="300" w:after="300"/>
      </w:pPr>
    </w:p>
    <w:p>
      <w:pPr>
        <w:pStyle w:val="Heading1"/>
      </w:pPr>
      <w:r>
        <w:t xml:space="preserve">5. Data Layer Specification</w:t>
      </w:r>
    </w:p>
    <w:p>
      <w:pPr>
        <w:pStyle w:val="Heading2"/>
      </w:pPr>
      <w:r>
        <w:t xml:space="preserve">5.1 Master Task File (TICK.md)</w:t>
      </w:r>
    </w:p>
    <w:p>
      <w:pPr>
        <w:spacing w:after="120" w:line="276"/>
      </w:pPr>
      <w:r>
        <w:rPr>
          <w:rFonts w:ascii="Arial" w:cs="Arial" w:eastAsia="Arial" w:hAnsi="Arial"/>
          <w:color w:val="2D3436"/>
          <w:sz w:val="22"/>
          <w:szCs w:val="22"/>
        </w:rPr>
        <w:t xml:space="preserve">The master file uses a structured format combining YAML document-level frontmatter, Markdown tables for the agent registry, and repeated YAML+Markdown blocks for individual tasks. The complete schema is defined below.</w:t>
      </w:r>
    </w:p>
    <w:p>
      <w:pPr>
        <w:pStyle w:val="Heading3"/>
      </w:pPr>
      <w:r>
        <w:t xml:space="preserve">5.1.1 Document Header</w:t>
      </w:r>
    </w:p>
    <w:p>
      <w:pPr>
        <w:spacing w:after="120" w:line="276"/>
      </w:pPr>
      <w:r>
        <w:rPr>
          <w:rFonts w:ascii="Arial" w:cs="Arial" w:eastAsia="Arial" w:hAnsi="Arial"/>
          <w:color w:val="2D3436"/>
          <w:sz w:val="22"/>
          <w:szCs w:val="22"/>
        </w:rPr>
        <w:t xml:space="preserve">The file begins with YAML frontmatter containing project-level metadata:</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project: adgena-v2</w:t>
      </w:r>
    </w:p>
    <w:p>
      <w:pPr>
        <w:shd w:fill="F8F9FA" w:val="clear"/>
        <w:spacing w:after="0" w:line="240"/>
        <w:ind w:left="360"/>
      </w:pPr>
      <w:r>
        <w:rPr>
          <w:rFonts w:ascii="Courier New" w:cs="Courier New" w:eastAsia="Courier New" w:hAnsi="Courier New"/>
          <w:color w:val="2D3436"/>
          <w:sz w:val="18"/>
          <w:szCs w:val="18"/>
        </w:rPr>
        <w:t xml:space="preserve">title: Adgena V2 Launch</w:t>
      </w:r>
    </w:p>
    <w:p>
      <w:pPr>
        <w:shd w:fill="F8F9FA" w:val="clear"/>
        <w:spacing w:after="0" w:line="240"/>
        <w:ind w:left="360"/>
      </w:pPr>
      <w:r>
        <w:rPr>
          <w:rFonts w:ascii="Courier New" w:cs="Courier New" w:eastAsia="Courier New" w:hAnsi="Courier New"/>
          <w:color w:val="2D3436"/>
          <w:sz w:val="18"/>
          <w:szCs w:val="18"/>
        </w:rPr>
        <w:t xml:space="preserve">schema_version: "1.0"</w:t>
      </w:r>
    </w:p>
    <w:p>
      <w:pPr>
        <w:shd w:fill="F8F9FA" w:val="clear"/>
        <w:spacing w:after="0" w:line="240"/>
        <w:ind w:left="360"/>
      </w:pPr>
      <w:r>
        <w:rPr>
          <w:rFonts w:ascii="Courier New" w:cs="Courier New" w:eastAsia="Courier New" w:hAnsi="Courier New"/>
          <w:color w:val="2D3436"/>
          <w:sz w:val="18"/>
          <w:szCs w:val="18"/>
        </w:rPr>
        <w:t xml:space="preserve">created: 2026-02-05T09:00:00-05:00</w:t>
      </w:r>
    </w:p>
    <w:p>
      <w:pPr>
        <w:shd w:fill="F8F9FA" w:val="clear"/>
        <w:spacing w:after="0" w:line="240"/>
        <w:ind w:left="360"/>
      </w:pPr>
      <w:r>
        <w:rPr>
          <w:rFonts w:ascii="Courier New" w:cs="Courier New" w:eastAsia="Courier New" w:hAnsi="Courier New"/>
          <w:color w:val="2D3436"/>
          <w:sz w:val="18"/>
          <w:szCs w:val="18"/>
        </w:rPr>
        <w:t xml:space="preserve">updated: 2026-02-07T14:32:00-05:00</w:t>
      </w:r>
    </w:p>
    <w:p>
      <w:pPr>
        <w:shd w:fill="F8F9FA" w:val="clear"/>
        <w:spacing w:after="0" w:line="240"/>
        <w:ind w:left="360"/>
      </w:pPr>
      <w:r>
        <w:rPr>
          <w:rFonts w:ascii="Courier New" w:cs="Courier New" w:eastAsia="Courier New" w:hAnsi="Courier New"/>
          <w:color w:val="2D3436"/>
          <w:sz w:val="18"/>
          <w:szCs w:val="18"/>
        </w:rPr>
        <w:t xml:space="preserve">default_workflow: [backlog, todo, in_progress, review, done]</w:t>
      </w:r>
    </w:p>
    <w:p>
      <w:pPr>
        <w:shd w:fill="F8F9FA" w:val="clear"/>
        <w:spacing w:after="0" w:line="240"/>
        <w:ind w:left="360"/>
      </w:pPr>
      <w:r>
        <w:rPr>
          <w:rFonts w:ascii="Courier New" w:cs="Courier New" w:eastAsia="Courier New" w:hAnsi="Courier New"/>
          <w:color w:val="2D3436"/>
          <w:sz w:val="18"/>
          <w:szCs w:val="18"/>
        </w:rPr>
        <w:t xml:space="preserve">id_prefix: TASK</w:t>
      </w:r>
    </w:p>
    <w:p>
      <w:pPr>
        <w:shd w:fill="F8F9FA" w:val="clear"/>
        <w:spacing w:after="0" w:line="240"/>
        <w:ind w:left="360"/>
      </w:pPr>
      <w:r>
        <w:rPr>
          <w:rFonts w:ascii="Courier New" w:cs="Courier New" w:eastAsia="Courier New" w:hAnsi="Courier New"/>
          <w:color w:val="2D3436"/>
          <w:sz w:val="18"/>
          <w:szCs w:val="18"/>
        </w:rPr>
        <w:t xml:space="preserve">next_id: 43</w:t>
      </w:r>
    </w:p>
    <w:p>
      <w:pPr>
        <w:shd w:fill="F8F9FA" w:val="clear"/>
        <w:spacing w:after="0" w:line="240"/>
        <w:ind w:left="360"/>
      </w:pPr>
      <w:r>
        <w:rPr>
          <w:rFonts w:ascii="Courier New" w:cs="Courier New" w:eastAsia="Courier New" w:hAnsi="Courier New"/>
          <w:color w:val="2D3436"/>
          <w:sz w:val="18"/>
          <w:szCs w:val="18"/>
        </w:rPr>
        <w:t xml:space="preserve">---</w:t>
      </w:r>
    </w:p>
    <w:p>
      <w:pPr>
        <w:pStyle w:val="Heading3"/>
      </w:pPr>
      <w:r>
        <w:t xml:space="preserve">5.1.2 Agent Registry</w:t>
      </w:r>
    </w:p>
    <w:p>
      <w:pPr>
        <w:spacing w:after="120" w:line="276"/>
      </w:pPr>
      <w:r>
        <w:rPr>
          <w:rFonts w:ascii="Arial" w:cs="Arial" w:eastAsia="Arial" w:hAnsi="Arial"/>
          <w:color w:val="2D3436"/>
          <w:sz w:val="22"/>
          <w:szCs w:val="22"/>
        </w:rPr>
        <w:t xml:space="preserve">Immediately after the frontmatter, a Markdown table registers all participants:</w:t>
      </w:r>
    </w:p>
    <w:p>
      <w:pPr>
        <w:shd w:fill="F8F9FA" w:val="clear"/>
        <w:spacing w:after="0" w:line="240"/>
        <w:ind w:left="360"/>
      </w:pPr>
      <w:r>
        <w:rPr>
          <w:rFonts w:ascii="Courier New" w:cs="Courier New" w:eastAsia="Courier New" w:hAnsi="Courier New"/>
          <w:color w:val="2D3436"/>
          <w:sz w:val="18"/>
          <w:szCs w:val="18"/>
        </w:rPr>
        <w:t xml:space="preserve">## Agents</w:t>
      </w:r>
    </w:p>
    <w:p>
      <w:pPr>
        <w:shd w:fill="F8F9FA" w:val="clear"/>
        <w:spacing w:after="0" w:line="240"/>
        <w:ind w:left="360"/>
      </w:pPr>
      <w:r>
        <w:rPr>
          <w:rFonts w:ascii="Courier New" w:cs="Courier New" w:eastAsia="Courier New" w:hAnsi="Courier New"/>
          <w:color w:val="2D3436"/>
          <w:sz w:val="18"/>
          <w:szCs w:val="18"/>
        </w:rPr>
        <w:t xml:space="preserve">| Agent | Type | Roles | Status | Working On | Last Active |</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@gianni | human | owner,any | online | TASK-001 | 2026-02-07T14:28:00 |</w:t>
      </w:r>
    </w:p>
    <w:p>
      <w:pPr>
        <w:shd w:fill="F8F9FA" w:val="clear"/>
        <w:spacing w:after="0" w:line="240"/>
        <w:ind w:left="360"/>
      </w:pPr>
      <w:r>
        <w:rPr>
          <w:rFonts w:ascii="Courier New" w:cs="Courier New" w:eastAsia="Courier New" w:hAnsi="Courier New"/>
          <w:color w:val="2D3436"/>
          <w:sz w:val="18"/>
          <w:szCs w:val="18"/>
        </w:rPr>
        <w:t xml:space="preserve">| @ralph | human | owner,any | offline | - | 2026-02-06T18:00:00 |</w:t>
      </w:r>
    </w:p>
    <w:p>
      <w:pPr>
        <w:shd w:fill="F8F9FA" w:val="clear"/>
        <w:spacing w:after="0" w:line="240"/>
        <w:ind w:left="360"/>
      </w:pPr>
      <w:r>
        <w:rPr>
          <w:rFonts w:ascii="Courier New" w:cs="Courier New" w:eastAsia="Courier New" w:hAnsi="Courier New"/>
          <w:color w:val="2D3436"/>
          <w:sz w:val="18"/>
          <w:szCs w:val="18"/>
        </w:rPr>
        <w:t xml:space="preserve">| @claude-code | bot | engineer | idle | - | 2026-02-07T14:30:00 |</w:t>
      </w:r>
    </w:p>
    <w:p>
      <w:pPr>
        <w:shd w:fill="F8F9FA" w:val="clear"/>
        <w:spacing w:after="0" w:line="240"/>
        <w:ind w:left="360"/>
      </w:pPr>
      <w:r>
        <w:rPr>
          <w:rFonts w:ascii="Courier New" w:cs="Courier New" w:eastAsia="Courier New" w:hAnsi="Courier New"/>
          <w:color w:val="2D3436"/>
          <w:sz w:val="18"/>
          <w:szCs w:val="18"/>
        </w:rPr>
        <w:t xml:space="preserve">| @content-bot | bot | copywriter | working | TASK-003 | 2026-02-07T14:32:00 |</w:t>
      </w:r>
    </w:p>
    <w:p>
      <w:pPr>
        <w:shd w:fill="F8F9FA" w:val="clear"/>
        <w:spacing w:after="0" w:line="240"/>
        <w:ind w:left="360"/>
      </w:pPr>
      <w:r>
        <w:rPr>
          <w:rFonts w:ascii="Courier New" w:cs="Courier New" w:eastAsia="Courier New" w:hAnsi="Courier New"/>
          <w:color w:val="2D3436"/>
          <w:sz w:val="18"/>
          <w:szCs w:val="18"/>
        </w:rPr>
        <w:t xml:space="preserve">| @qa-bot | bot | tester | idle | - | 2026-02-07T14:15:00 |</w:t>
      </w:r>
    </w:p>
    <w:p>
      <w:pPr>
        <w:pStyle w:val="Heading3"/>
      </w:pPr>
      <w:r>
        <w:t xml:space="preserve">5.1.3 Individual Task Schema</w:t>
      </w:r>
    </w:p>
    <w:p>
      <w:pPr>
        <w:spacing w:after="120" w:line="276"/>
      </w:pPr>
      <w:r>
        <w:rPr>
          <w:rFonts w:ascii="Arial" w:cs="Arial" w:eastAsia="Arial" w:hAnsi="Arial"/>
          <w:color w:val="2D3436"/>
          <w:sz w:val="22"/>
          <w:szCs w:val="22"/>
        </w:rPr>
        <w:t xml:space="preserve">Each task is a self-contained block with YAML metadata in a fenced code block followed by a Markdown description:</w:t>
      </w:r>
    </w:p>
    <w:p>
      <w:pPr>
        <w:shd w:fill="F8F9FA" w:val="clear"/>
        <w:spacing w:after="0" w:line="240"/>
        <w:ind w:left="360"/>
      </w:pPr>
      <w:r>
        <w:rPr>
          <w:rFonts w:ascii="Courier New" w:cs="Courier New" w:eastAsia="Courier New" w:hAnsi="Courier New"/>
          <w:color w:val="2D3436"/>
          <w:sz w:val="18"/>
          <w:szCs w:val="18"/>
        </w:rPr>
        <w:t xml:space="preserve">### TASK-001 · Build avatar selection UI</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```yaml</w:t>
      </w:r>
    </w:p>
    <w:p>
      <w:pPr>
        <w:shd w:fill="F8F9FA" w:val="clear"/>
        <w:spacing w:after="0" w:line="240"/>
        <w:ind w:left="360"/>
      </w:pPr>
      <w:r>
        <w:rPr>
          <w:rFonts w:ascii="Courier New" w:cs="Courier New" w:eastAsia="Courier New" w:hAnsi="Courier New"/>
          <w:color w:val="2D3436"/>
          <w:sz w:val="18"/>
          <w:szCs w:val="18"/>
        </w:rPr>
        <w:t xml:space="preserve">id: TASK-001</w:t>
      </w:r>
    </w:p>
    <w:p>
      <w:pPr>
        <w:shd w:fill="F8F9FA" w:val="clear"/>
        <w:spacing w:after="0" w:line="240"/>
        <w:ind w:left="360"/>
      </w:pPr>
      <w:r>
        <w:rPr>
          <w:rFonts w:ascii="Courier New" w:cs="Courier New" w:eastAsia="Courier New" w:hAnsi="Courier New"/>
          <w:color w:val="2D3436"/>
          <w:sz w:val="18"/>
          <w:szCs w:val="18"/>
        </w:rPr>
        <w:t xml:space="preserve">status: review</w:t>
      </w:r>
    </w:p>
    <w:p>
      <w:pPr>
        <w:shd w:fill="F8F9FA" w:val="clear"/>
        <w:spacing w:after="0" w:line="240"/>
        <w:ind w:left="360"/>
      </w:pPr>
      <w:r>
        <w:rPr>
          <w:rFonts w:ascii="Courier New" w:cs="Courier New" w:eastAsia="Courier New" w:hAnsi="Courier New"/>
          <w:color w:val="2D3436"/>
          <w:sz w:val="18"/>
          <w:szCs w:val="18"/>
        </w:rPr>
        <w:t xml:space="preserve">priority: urgent        # urgent | high | medium | low</w:t>
      </w:r>
    </w:p>
    <w:p>
      <w:pPr>
        <w:shd w:fill="F8F9FA" w:val="clear"/>
        <w:spacing w:after="0" w:line="240"/>
        <w:ind w:left="360"/>
      </w:pPr>
      <w:r>
        <w:rPr>
          <w:rFonts w:ascii="Courier New" w:cs="Courier New" w:eastAsia="Courier New" w:hAnsi="Courier New"/>
          <w:color w:val="2D3436"/>
          <w:sz w:val="18"/>
          <w:szCs w:val="18"/>
        </w:rPr>
        <w:t xml:space="preserve">assigned_to: @gianni</w:t>
      </w:r>
    </w:p>
    <w:p>
      <w:pPr>
        <w:shd w:fill="F8F9FA" w:val="clear"/>
        <w:spacing w:after="0" w:line="240"/>
        <w:ind w:left="360"/>
      </w:pPr>
      <w:r>
        <w:rPr>
          <w:rFonts w:ascii="Courier New" w:cs="Courier New" w:eastAsia="Courier New" w:hAnsi="Courier New"/>
          <w:color w:val="2D3436"/>
          <w:sz w:val="18"/>
          <w:szCs w:val="18"/>
        </w:rPr>
        <w:t xml:space="preserve">claimed_by: null        # Who is actively working (may differ from assigned_to)</w:t>
      </w:r>
    </w:p>
    <w:p>
      <w:pPr>
        <w:shd w:fill="F8F9FA" w:val="clear"/>
        <w:spacing w:after="0" w:line="240"/>
        <w:ind w:left="360"/>
      </w:pPr>
      <w:r>
        <w:rPr>
          <w:rFonts w:ascii="Courier New" w:cs="Courier New" w:eastAsia="Courier New" w:hAnsi="Courier New"/>
          <w:color w:val="2D3436"/>
          <w:sz w:val="18"/>
          <w:szCs w:val="18"/>
        </w:rPr>
        <w:t xml:space="preserve">created_by: @gianni</w:t>
      </w:r>
    </w:p>
    <w:p>
      <w:pPr>
        <w:shd w:fill="F8F9FA" w:val="clear"/>
        <w:spacing w:after="0" w:line="240"/>
        <w:ind w:left="360"/>
      </w:pPr>
      <w:r>
        <w:rPr>
          <w:rFonts w:ascii="Courier New" w:cs="Courier New" w:eastAsia="Courier New" w:hAnsi="Courier New"/>
          <w:color w:val="2D3436"/>
          <w:sz w:val="18"/>
          <w:szCs w:val="18"/>
        </w:rPr>
        <w:t xml:space="preserve">created_at: 2026-02-05T09:00:00-05:00</w:t>
      </w:r>
    </w:p>
    <w:p>
      <w:pPr>
        <w:shd w:fill="F8F9FA" w:val="clear"/>
        <w:spacing w:after="0" w:line="240"/>
        <w:ind w:left="360"/>
      </w:pPr>
      <w:r>
        <w:rPr>
          <w:rFonts w:ascii="Courier New" w:cs="Courier New" w:eastAsia="Courier New" w:hAnsi="Courier New"/>
          <w:color w:val="2D3436"/>
          <w:sz w:val="18"/>
          <w:szCs w:val="18"/>
        </w:rPr>
        <w:t xml:space="preserve">updated_at: 2026-02-07T14:28:00-05:00</w:t>
      </w:r>
    </w:p>
    <w:p>
      <w:pPr>
        <w:shd w:fill="F8F9FA" w:val="clear"/>
        <w:spacing w:after="0" w:line="240"/>
        <w:ind w:left="360"/>
      </w:pPr>
      <w:r>
        <w:rPr>
          <w:rFonts w:ascii="Courier New" w:cs="Courier New" w:eastAsia="Courier New" w:hAnsi="Courier New"/>
          <w:color w:val="2D3436"/>
          <w:sz w:val="18"/>
          <w:szCs w:val="18"/>
        </w:rPr>
        <w:t xml:space="preserve">due_date: 2026-02-14</w:t>
      </w:r>
    </w:p>
    <w:p>
      <w:pPr>
        <w:shd w:fill="F8F9FA" w:val="clear"/>
        <w:spacing w:after="0" w:line="240"/>
        <w:ind w:left="360"/>
      </w:pPr>
      <w:r>
        <w:rPr>
          <w:rFonts w:ascii="Courier New" w:cs="Courier New" w:eastAsia="Courier New" w:hAnsi="Courier New"/>
          <w:color w:val="2D3436"/>
          <w:sz w:val="18"/>
          <w:szCs w:val="18"/>
        </w:rPr>
        <w:t xml:space="preserve">tags: [frontend, avatar, v2-launch]</w:t>
      </w:r>
    </w:p>
    <w:p>
      <w:pPr>
        <w:shd w:fill="F8F9FA" w:val="clear"/>
        <w:spacing w:after="0" w:line="240"/>
        <w:ind w:left="360"/>
      </w:pPr>
      <w:r>
        <w:rPr>
          <w:rFonts w:ascii="Courier New" w:cs="Courier New" w:eastAsia="Courier New" w:hAnsi="Courier New"/>
          <w:color w:val="2D3436"/>
          <w:sz w:val="18"/>
          <w:szCs w:val="18"/>
        </w:rPr>
        <w:t xml:space="preserve">depends_on: []</w:t>
      </w:r>
    </w:p>
    <w:p>
      <w:pPr>
        <w:shd w:fill="F8F9FA" w:val="clear"/>
        <w:spacing w:after="0" w:line="240"/>
        <w:ind w:left="360"/>
      </w:pPr>
      <w:r>
        <w:rPr>
          <w:rFonts w:ascii="Courier New" w:cs="Courier New" w:eastAsia="Courier New" w:hAnsi="Courier New"/>
          <w:color w:val="2D3436"/>
          <w:sz w:val="18"/>
          <w:szCs w:val="18"/>
        </w:rPr>
        <w:t xml:space="preserve">blocks: [TASK-004, TASK-005]</w:t>
      </w:r>
    </w:p>
    <w:p>
      <w:pPr>
        <w:shd w:fill="F8F9FA" w:val="clear"/>
        <w:spacing w:after="0" w:line="240"/>
        <w:ind w:left="360"/>
      </w:pPr>
      <w:r>
        <w:rPr>
          <w:rFonts w:ascii="Courier New" w:cs="Courier New" w:eastAsia="Courier New" w:hAnsi="Courier New"/>
          <w:color w:val="2D3436"/>
          <w:sz w:val="18"/>
          <w:szCs w:val="18"/>
        </w:rPr>
        <w:t xml:space="preserve">estimated_hours: 8</w:t>
      </w:r>
    </w:p>
    <w:p>
      <w:pPr>
        <w:shd w:fill="F8F9FA" w:val="clear"/>
        <w:spacing w:after="0" w:line="240"/>
        <w:ind w:left="360"/>
      </w:pPr>
      <w:r>
        <w:rPr>
          <w:rFonts w:ascii="Courier New" w:cs="Courier New" w:eastAsia="Courier New" w:hAnsi="Courier New"/>
          <w:color w:val="2D3436"/>
          <w:sz w:val="18"/>
          <w:szCs w:val="18"/>
        </w:rPr>
        <w:t xml:space="preserve">actual_hours: 6.5</w:t>
      </w:r>
    </w:p>
    <w:p>
      <w:pPr>
        <w:shd w:fill="F8F9FA" w:val="clear"/>
        <w:spacing w:after="0" w:line="240"/>
        <w:ind w:left="360"/>
      </w:pPr>
      <w:r>
        <w:rPr>
          <w:rFonts w:ascii="Courier New" w:cs="Courier New" w:eastAsia="Courier New" w:hAnsi="Courier New"/>
          <w:color w:val="2D3436"/>
          <w:sz w:val="18"/>
          <w:szCs w:val="18"/>
        </w:rPr>
        <w:t xml:space="preserve">detail_file: tasks/TASK-001.md  # Optional link to extended spec</w:t>
      </w:r>
    </w:p>
    <w:p>
      <w:pPr>
        <w:shd w:fill="F8F9FA" w:val="clear"/>
        <w:spacing w:after="0" w:line="240"/>
        <w:ind w:left="360"/>
      </w:pPr>
      <w:r>
        <w:rPr>
          <w:rFonts w:ascii="Courier New" w:cs="Courier New" w:eastAsia="Courier New" w:hAnsi="Courier New"/>
          <w:color w:val="2D3436"/>
          <w:sz w:val="18"/>
          <w:szCs w:val="18"/>
        </w:rPr>
        <w:t xml:space="preserve">history:</w:t>
      </w:r>
    </w:p>
    <w:p>
      <w:pPr>
        <w:shd w:fill="F8F9FA" w:val="clear"/>
        <w:spacing w:after="0" w:line="240"/>
        <w:ind w:left="360"/>
      </w:pPr>
      <w:r>
        <w:rPr>
          <w:rFonts w:ascii="Courier New" w:cs="Courier New" w:eastAsia="Courier New" w:hAnsi="Courier New"/>
          <w:color w:val="2D3436"/>
          <w:sz w:val="18"/>
          <w:szCs w:val="18"/>
        </w:rPr>
        <w:t xml:space="preserve">  - ts: 2026-02-05T09:00:00  who: @gianni  action: created  note: "Initial task"</w:t>
      </w:r>
    </w:p>
    <w:p>
      <w:pPr>
        <w:shd w:fill="F8F9FA" w:val="clear"/>
        <w:spacing w:after="0" w:line="240"/>
        <w:ind w:left="360"/>
      </w:pPr>
      <w:r>
        <w:rPr>
          <w:rFonts w:ascii="Courier New" w:cs="Courier New" w:eastAsia="Courier New" w:hAnsi="Courier New"/>
          <w:color w:val="2D3436"/>
          <w:sz w:val="18"/>
          <w:szCs w:val="18"/>
        </w:rPr>
        <w:t xml:space="preserve">  - ts: 2026-02-05T09:15:00  who: @claude-code  action: claimed</w:t>
      </w:r>
    </w:p>
    <w:p>
      <w:pPr>
        <w:shd w:fill="F8F9FA" w:val="clear"/>
        <w:spacing w:after="0" w:line="240"/>
        <w:ind w:left="360"/>
      </w:pPr>
      <w:r>
        <w:rPr>
          <w:rFonts w:ascii="Courier New" w:cs="Courier New" w:eastAsia="Courier New" w:hAnsi="Courier New"/>
          <w:color w:val="2D3436"/>
          <w:sz w:val="18"/>
          <w:szCs w:val="18"/>
        </w:rPr>
        <w:t xml:space="preserve">  - ts: 2026-02-05T09:15:00  who: @claude-code  action: status_change  from: todo  to: in_progress</w:t>
      </w:r>
    </w:p>
    <w:p>
      <w:pPr>
        <w:shd w:fill="F8F9FA" w:val="clear"/>
        <w:spacing w:after="0" w:line="240"/>
        <w:ind w:left="360"/>
      </w:pPr>
      <w:r>
        <w:rPr>
          <w:rFonts w:ascii="Courier New" w:cs="Courier New" w:eastAsia="Courier New" w:hAnsi="Courier New"/>
          <w:color w:val="2D3436"/>
          <w:sz w:val="18"/>
          <w:szCs w:val="18"/>
        </w:rPr>
        <w:t xml:space="preserve">  - ts: 2026-02-07T14:00:00  who: @claude-code  action: released</w:t>
      </w:r>
    </w:p>
    <w:p>
      <w:pPr>
        <w:shd w:fill="F8F9FA" w:val="clear"/>
        <w:spacing w:after="0" w:line="240"/>
        <w:ind w:left="360"/>
      </w:pPr>
      <w:r>
        <w:rPr>
          <w:rFonts w:ascii="Courier New" w:cs="Courier New" w:eastAsia="Courier New" w:hAnsi="Courier New"/>
          <w:color w:val="2D3436"/>
          <w:sz w:val="18"/>
          <w:szCs w:val="18"/>
        </w:rPr>
        <w:t xml:space="preserve">  - ts: 2026-02-07T14:00:00  who: @claude-code  action: status_change  from: in_progress  to: review</w:t>
      </w:r>
    </w:p>
    <w:p>
      <w:pPr>
        <w:shd w:fill="F8F9FA" w:val="clear"/>
        <w:spacing w:after="0" w:line="240"/>
        <w:ind w:left="360"/>
      </w:pPr>
      <w:r>
        <w:rPr>
          <w:rFonts w:ascii="Courier New" w:cs="Courier New" w:eastAsia="Courier New" w:hAnsi="Courier New"/>
          <w:color w:val="2D3436"/>
          <w:sz w:val="18"/>
          <w:szCs w:val="18"/>
        </w:rPr>
        <w:t xml:space="preserve">  - ts: 2026-02-07T14:00:00  who: @claude-code  action: assigned  to: @gianni</w:t>
      </w:r>
    </w:p>
    <w:p>
      <w:pPr>
        <w:shd w:fill="F8F9FA" w:val="clear"/>
        <w:spacing w:after="0" w:line="240"/>
        <w:ind w:left="360"/>
      </w:pPr>
      <w:r>
        <w:rPr>
          <w:rFonts w:ascii="Courier New" w:cs="Courier New" w:eastAsia="Courier New" w:hAnsi="Courier New"/>
          <w:color w:val="2D3436"/>
          <w:sz w:val="18"/>
          <w:szCs w:val="18"/>
        </w:rPr>
        <w:t xml:space="preserve">  - ts: 2026-02-07T14:28:00  who: @gianni  action: claimed</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&gt; Build the avatar grid selector for video generation pipeline.</w:t>
      </w:r>
    </w:p>
    <w:p>
      <w:pPr>
        <w:shd w:fill="F8F9FA" w:val="clear"/>
        <w:spacing w:after="0" w:line="240"/>
        <w:ind w:left="360"/>
      </w:pPr>
      <w:r>
        <w:rPr>
          <w:rFonts w:ascii="Courier New" w:cs="Courier New" w:eastAsia="Courier New" w:hAnsi="Courier New"/>
          <w:color w:val="2D3436"/>
          <w:sz w:val="18"/>
          <w:szCs w:val="18"/>
        </w:rPr>
        <w:t xml:space="preserve">&gt; Must support keyboard nav and preview on hover.</w:t>
      </w:r>
    </w:p>
    <w:p>
      <w:pPr>
        <w:pStyle w:val="Heading2"/>
      </w:pPr>
      <w:r>
        <w:t xml:space="preserve">5.2 Task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c>
          <w:tcPr>
            <w:tcW w:type="dxa" w:w="1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3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id</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Unique identifier (e.g., TASK-001). Auto-incremented by CLI.</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status</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enum</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Current workflow state. Must be one of the values in default_workflow.</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priority</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enum</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urgent, high, medium, or low.</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assigned_to</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Agent responsible for the task. Prefixed with @.</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claimed_by</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Agent actively working. Only one agent can claim at a time.</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created_by</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Agent who created the task.</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created_at</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datetime</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ISO 8601 timestamp with timezone.</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updated_at</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datetime</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Auto-updated on any change.</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due_date</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date</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Target completion date.</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tags</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Freeform labels for filtering and categorization.</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depends_on</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Task IDs that must complete before this task can start.</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blocks</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string[]</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 IDs that are waiting on this task.</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estimated_hours</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number</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Time estimate for planning.</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actual_hours</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number</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Tracked time for retrospectives.</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detail_file</w:t>
            </w:r>
          </w:p>
        </w:tc>
        <w:tc>
          <w:tcPr>
            <w:tcW w:type="dxa" w:w="1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path</w:t>
            </w:r>
          </w:p>
        </w:tc>
        <w:tc>
          <w:tcPr>
            <w:tcW w:type="dxa" w:w="1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w:t>
            </w:r>
          </w:p>
        </w:tc>
        <w:tc>
          <w:tcPr>
            <w:tcW w:type="dxa" w:w="53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Relative path to extended task specification.</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b/>
                <w:bCs/>
                <w:color w:val="2D3436"/>
                <w:sz w:val="18"/>
                <w:szCs w:val="18"/>
              </w:rPr>
              <w:t xml:space="preserve">history</w:t>
            </w:r>
          </w:p>
        </w:tc>
        <w:tc>
          <w:tcPr>
            <w:tcW w:type="dxa" w:w="1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object[]</w:t>
            </w:r>
          </w:p>
        </w:tc>
        <w:tc>
          <w:tcPr>
            <w:tcW w:type="dxa" w:w="1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Yes</w:t>
            </w:r>
          </w:p>
        </w:tc>
        <w:tc>
          <w:tcPr>
            <w:tcW w:type="dxa" w:w="53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Append-only log of all state changes.</w:t>
            </w:r>
          </w:p>
        </w:tc>
      </w:tr>
    </w:tbl>
    <w:p>
      <w:pPr>
        <w:pStyle w:val="Heading2"/>
      </w:pPr>
      <w:r>
        <w:t xml:space="preserve">5.3 History Entry Schema</w:t>
      </w:r>
    </w:p>
    <w:p>
      <w:pPr>
        <w:spacing w:after="120" w:line="276"/>
      </w:pPr>
      <w:r>
        <w:rPr>
          <w:rFonts w:ascii="Arial" w:cs="Arial" w:eastAsia="Arial" w:hAnsi="Arial"/>
          <w:color w:val="2D3436"/>
          <w:sz w:val="22"/>
          <w:szCs w:val="22"/>
        </w:rPr>
        <w:t xml:space="preserve">The history field is the most critical part of the task. It is an append-only log that provides full traceability. No agent may ever delete or modify existing history entries. The following actions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Additional Fields</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created</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Task was created</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note (optional)</w:t>
            </w:r>
          </w:p>
        </w:tc>
      </w:tr>
      <w:tr>
        <w:tc>
          <w:tcPr>
            <w:tcW w:type="dxa" w:w="2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claimed</w:t>
            </w:r>
          </w:p>
        </w:tc>
        <w:tc>
          <w:tcPr>
            <w:tcW w:type="dxa" w:w="3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Agent took ownership for active work</w:t>
            </w:r>
          </w:p>
        </w:tc>
        <w:tc>
          <w:tcPr>
            <w:tcW w:type="dxa" w:w="38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released</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Agent released their claim</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reason (optional)</w:t>
            </w:r>
          </w:p>
        </w:tc>
      </w:tr>
      <w:tr>
        <w:tc>
          <w:tcPr>
            <w:tcW w:type="dxa" w:w="2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assigned</w:t>
            </w:r>
          </w:p>
        </w:tc>
        <w:tc>
          <w:tcPr>
            <w:tcW w:type="dxa" w:w="3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 assigned/reassigned to another agent</w:t>
            </w:r>
          </w:p>
        </w:tc>
        <w:tc>
          <w:tcPr>
            <w:tcW w:type="dxa" w:w="38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to: @agent</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status_change</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Workflow state transition</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from: state, to: state</w:t>
            </w:r>
          </w:p>
        </w:tc>
      </w:tr>
      <w:tr>
        <w:tc>
          <w:tcPr>
            <w:tcW w:type="dxa" w:w="2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priority_change</w:t>
            </w:r>
          </w:p>
        </w:tc>
        <w:tc>
          <w:tcPr>
            <w:tcW w:type="dxa" w:w="3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Priority was modified</w:t>
            </w:r>
          </w:p>
        </w:tc>
        <w:tc>
          <w:tcPr>
            <w:tcW w:type="dxa" w:w="38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from: level, to: level</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commented</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Agent added a note without state change</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note: text</w:t>
            </w:r>
          </w:p>
        </w:tc>
      </w:tr>
      <w:tr>
        <w:tc>
          <w:tcPr>
            <w:tcW w:type="dxa" w:w="2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blocked</w:t>
            </w:r>
          </w:p>
        </w:tc>
        <w:tc>
          <w:tcPr>
            <w:tcW w:type="dxa" w:w="3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 is blocked by external factor</w:t>
            </w:r>
          </w:p>
        </w:tc>
        <w:tc>
          <w:tcPr>
            <w:tcW w:type="dxa" w:w="38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reason: text</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unblocked</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Block was resolved</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resolved_by: @agent</w:t>
            </w:r>
          </w:p>
        </w:tc>
      </w:tr>
      <w:tr>
        <w:tc>
          <w:tcPr>
            <w:tcW w:type="dxa" w:w="20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completed</w:t>
            </w:r>
          </w:p>
        </w:tc>
        <w:tc>
          <w:tcPr>
            <w:tcW w:type="dxa" w:w="3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 marked as done</w:t>
            </w:r>
          </w:p>
        </w:tc>
        <w:tc>
          <w:tcPr>
            <w:tcW w:type="dxa" w:w="38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actual_hours (optional)</w:t>
            </w:r>
          </w:p>
        </w:tc>
      </w:tr>
      <w:tr>
        <w:tc>
          <w:tcPr>
            <w:tcW w:type="dxa" w:w="20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8"/>
                <w:szCs w:val="18"/>
              </w:rPr>
              <w:t xml:space="preserve">reopened</w:t>
            </w:r>
          </w:p>
        </w:tc>
        <w:tc>
          <w:tcPr>
            <w:tcW w:type="dxa" w:w="3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Completed task was reopened</w:t>
            </w:r>
          </w:p>
        </w:tc>
        <w:tc>
          <w:tcPr>
            <w:tcW w:type="dxa" w:w="38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reason: text</w:t>
            </w:r>
          </w:p>
        </w:tc>
      </w:tr>
    </w:tbl>
    <w:p>
      <w:pPr>
        <w:pBdr>
          <w:bottom w:val="single" w:color="A29BFE" w:sz="2" w:space="8"/>
        </w:pBdr>
        <w:spacing w:before="300" w:after="300"/>
      </w:pPr>
    </w:p>
    <w:p>
      <w:pPr>
        <w:pStyle w:val="Heading1"/>
      </w:pPr>
      <w:r>
        <w:t xml:space="preserve">6. Coordination Protocol</w:t>
      </w:r>
    </w:p>
    <w:p>
      <w:pPr>
        <w:spacing w:after="120" w:line="276"/>
      </w:pPr>
      <w:r>
        <w:rPr>
          <w:rFonts w:ascii="Arial" w:cs="Arial" w:eastAsia="Arial" w:hAnsi="Arial"/>
          <w:color w:val="2D3436"/>
          <w:sz w:val="22"/>
          <w:szCs w:val="22"/>
        </w:rPr>
        <w:t xml:space="preserve">The Coordination Protocol is the behavioral contract that all agents—human and autonomous—must follow to ensure safe concurrent operation. It is designed to prevent conflicts, maintain data integrity, and provide full auditability without requiring a central server.</w:t>
      </w:r>
    </w:p>
    <w:p>
      <w:pPr>
        <w:pStyle w:val="Heading2"/>
      </w:pPr>
      <w:r>
        <w:t xml:space="preserve">6.1 Agent Lifecycle</w:t>
      </w:r>
    </w:p>
    <w:p>
      <w:pPr>
        <w:spacing w:after="120" w:line="276"/>
      </w:pPr>
      <w:r>
        <w:rPr>
          <w:rFonts w:ascii="Arial" w:cs="Arial" w:eastAsia="Arial" w:hAnsi="Arial"/>
          <w:color w:val="2D3436"/>
          <w:sz w:val="22"/>
          <w:szCs w:val="22"/>
        </w:rPr>
        <w:t xml:space="preserve">Every participant in a Tick project follows a standard lifecycle:</w:t>
      </w:r>
    </w:p>
    <w:p>
      <w:pPr>
        <w:pStyle w:val="ListParagraph"/>
        <w:numPr>
          <w:ilvl w:val="0"/>
          <w:numId w:val="3"/>
        </w:numPr>
        <w:spacing w:after="80" w:line="276"/>
      </w:pPr>
      <w:r>
        <w:rPr>
          <w:rFonts w:ascii="Arial" w:cs="Arial" w:eastAsia="Arial" w:hAnsi="Arial"/>
          <w:color w:val="2D3436"/>
          <w:sz w:val="22"/>
          <w:szCs w:val="22"/>
        </w:rPr>
        <w:t xml:space="preserve">Register: Agent is added to the Agent Registry table with their type, roles, and initial status.</w:t>
      </w:r>
    </w:p>
    <w:p>
      <w:pPr>
        <w:pStyle w:val="ListParagraph"/>
        <w:numPr>
          <w:ilvl w:val="0"/>
          <w:numId w:val="3"/>
        </w:numPr>
        <w:spacing w:after="80" w:line="276"/>
      </w:pPr>
      <w:r>
        <w:rPr>
          <w:rFonts w:ascii="Arial" w:cs="Arial" w:eastAsia="Arial" w:hAnsi="Arial"/>
          <w:color w:val="2D3436"/>
          <w:sz w:val="22"/>
          <w:szCs w:val="22"/>
        </w:rPr>
        <w:t xml:space="preserve">Activate: Agent comes online, updates their status to “online” or “idle”, and reads the full TICK.md file.</w:t>
      </w:r>
    </w:p>
    <w:p>
      <w:pPr>
        <w:pStyle w:val="ListParagraph"/>
        <w:numPr>
          <w:ilvl w:val="0"/>
          <w:numId w:val="3"/>
        </w:numPr>
        <w:spacing w:after="80" w:line="276"/>
      </w:pPr>
      <w:r>
        <w:rPr>
          <w:rFonts w:ascii="Arial" w:cs="Arial" w:eastAsia="Arial" w:hAnsi="Arial"/>
          <w:color w:val="2D3436"/>
          <w:sz w:val="22"/>
          <w:szCs w:val="22"/>
        </w:rPr>
        <w:t xml:space="preserve">Scan: Agent filters tasks relevant to their role(s) and identifies claimable work.</w:t>
      </w:r>
    </w:p>
    <w:p>
      <w:pPr>
        <w:pStyle w:val="ListParagraph"/>
        <w:numPr>
          <w:ilvl w:val="0"/>
          <w:numId w:val="3"/>
        </w:numPr>
        <w:spacing w:after="80" w:line="276"/>
      </w:pPr>
      <w:r>
        <w:rPr>
          <w:rFonts w:ascii="Arial" w:cs="Arial" w:eastAsia="Arial" w:hAnsi="Arial"/>
          <w:color w:val="2D3436"/>
          <w:sz w:val="22"/>
          <w:szCs w:val="22"/>
        </w:rPr>
        <w:t xml:space="preserve">Claim: Agent claims a specific task (see Claiming Protocol below).</w:t>
      </w:r>
    </w:p>
    <w:p>
      <w:pPr>
        <w:pStyle w:val="ListParagraph"/>
        <w:numPr>
          <w:ilvl w:val="0"/>
          <w:numId w:val="3"/>
        </w:numPr>
        <w:spacing w:after="80" w:line="276"/>
      </w:pPr>
      <w:r>
        <w:rPr>
          <w:rFonts w:ascii="Arial" w:cs="Arial" w:eastAsia="Arial" w:hAnsi="Arial"/>
          <w:color w:val="2D3436"/>
          <w:sz w:val="22"/>
          <w:szCs w:val="22"/>
        </w:rPr>
        <w:t xml:space="preserve">Execute: Agent works on the task, optionally reading the detail file for extended specifications.</w:t>
      </w:r>
    </w:p>
    <w:p>
      <w:pPr>
        <w:pStyle w:val="ListParagraph"/>
        <w:numPr>
          <w:ilvl w:val="0"/>
          <w:numId w:val="3"/>
        </w:numPr>
        <w:spacing w:after="80" w:line="276"/>
      </w:pPr>
      <w:r>
        <w:rPr>
          <w:rFonts w:ascii="Arial" w:cs="Arial" w:eastAsia="Arial" w:hAnsi="Arial"/>
          <w:color w:val="2D3436"/>
          <w:sz w:val="22"/>
          <w:szCs w:val="22"/>
        </w:rPr>
        <w:t xml:space="preserve">Transition: Agent updates task status, adds history entries, and either claims the next task or goes idle.</w:t>
      </w:r>
    </w:p>
    <w:p>
      <w:pPr>
        <w:pStyle w:val="ListParagraph"/>
        <w:numPr>
          <w:ilvl w:val="0"/>
          <w:numId w:val="3"/>
        </w:numPr>
        <w:spacing w:after="80" w:line="276"/>
      </w:pPr>
      <w:r>
        <w:rPr>
          <w:rFonts w:ascii="Arial" w:cs="Arial" w:eastAsia="Arial" w:hAnsi="Arial"/>
          <w:color w:val="2D3436"/>
          <w:sz w:val="22"/>
          <w:szCs w:val="22"/>
        </w:rPr>
        <w:t xml:space="preserve">Deactivate: Agent updates their status to “offline” and releases any active claims.</w:t>
      </w:r>
    </w:p>
    <w:p>
      <w:pPr>
        <w:pStyle w:val="Heading2"/>
      </w:pPr>
      <w:r>
        <w:t xml:space="preserve">6.2 Claiming Protocol</w:t>
      </w:r>
    </w:p>
    <w:p>
      <w:pPr>
        <w:spacing w:after="120" w:line="276"/>
      </w:pPr>
      <w:r>
        <w:rPr>
          <w:rFonts w:ascii="Arial" w:cs="Arial" w:eastAsia="Arial" w:hAnsi="Arial"/>
          <w:color w:val="2D3436"/>
          <w:sz w:val="22"/>
          <w:szCs w:val="22"/>
        </w:rPr>
        <w:t xml:space="preserve">The claiming protocol prevents two agents from working on the same task simultaneously. It uses a simple file-based locking mechanism:</w:t>
      </w:r>
    </w:p>
    <w:p>
      <w:pPr>
        <w:shd w:fill="F8F9FA" w:val="clear"/>
        <w:spacing w:after="0" w:line="240"/>
        <w:ind w:left="360"/>
      </w:pPr>
      <w:r>
        <w:rPr>
          <w:rFonts w:ascii="Courier New" w:cs="Courier New" w:eastAsia="Courier New" w:hAnsi="Courier New"/>
          <w:color w:val="2D3436"/>
          <w:sz w:val="18"/>
          <w:szCs w:val="18"/>
        </w:rPr>
        <w:t xml:space="preserve"># Claim flow (pseudocode):</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1. Agent reads TICK.md</w:t>
      </w:r>
    </w:p>
    <w:p>
      <w:pPr>
        <w:shd w:fill="F8F9FA" w:val="clear"/>
        <w:spacing w:after="0" w:line="240"/>
        <w:ind w:left="360"/>
      </w:pPr>
      <w:r>
        <w:rPr>
          <w:rFonts w:ascii="Courier New" w:cs="Courier New" w:eastAsia="Courier New" w:hAnsi="Courier New"/>
          <w:color w:val="2D3436"/>
          <w:sz w:val="18"/>
          <w:szCs w:val="18"/>
        </w:rPr>
        <w:t xml:space="preserve">2. Agent selects a task where:</w:t>
      </w:r>
    </w:p>
    <w:p>
      <w:pPr>
        <w:shd w:fill="F8F9FA" w:val="clear"/>
        <w:spacing w:after="0" w:line="240"/>
        <w:ind w:left="360"/>
      </w:pPr>
      <w:r>
        <w:rPr>
          <w:rFonts w:ascii="Courier New" w:cs="Courier New" w:eastAsia="Courier New" w:hAnsi="Courier New"/>
          <w:color w:val="2D3436"/>
          <w:sz w:val="18"/>
          <w:szCs w:val="18"/>
        </w:rPr>
        <w:t xml:space="preserve">   - claimed_by is null</w:t>
      </w:r>
    </w:p>
    <w:p>
      <w:pPr>
        <w:shd w:fill="F8F9FA" w:val="clear"/>
        <w:spacing w:after="0" w:line="240"/>
        <w:ind w:left="360"/>
      </w:pPr>
      <w:r>
        <w:rPr>
          <w:rFonts w:ascii="Courier New" w:cs="Courier New" w:eastAsia="Courier New" w:hAnsi="Courier New"/>
          <w:color w:val="2D3436"/>
          <w:sz w:val="18"/>
          <w:szCs w:val="18"/>
        </w:rPr>
        <w:t xml:space="preserve">   - status is in a claimable state (todo, or matching agent's role)</w:t>
      </w:r>
    </w:p>
    <w:p>
      <w:pPr>
        <w:shd w:fill="F8F9FA" w:val="clear"/>
        <w:spacing w:after="0" w:line="240"/>
        <w:ind w:left="360"/>
      </w:pPr>
      <w:r>
        <w:rPr>
          <w:rFonts w:ascii="Courier New" w:cs="Courier New" w:eastAsia="Courier New" w:hAnsi="Courier New"/>
          <w:color w:val="2D3436"/>
          <w:sz w:val="18"/>
          <w:szCs w:val="18"/>
        </w:rPr>
        <w:t xml:space="preserve">   - all depends_on tasks are status: done</w:t>
      </w:r>
    </w:p>
    <w:p>
      <w:pPr>
        <w:shd w:fill="F8F9FA" w:val="clear"/>
        <w:spacing w:after="0" w:line="240"/>
        <w:ind w:left="360"/>
      </w:pPr>
      <w:r>
        <w:rPr>
          <w:rFonts w:ascii="Courier New" w:cs="Courier New" w:eastAsia="Courier New" w:hAnsi="Courier New"/>
          <w:color w:val="2D3436"/>
          <w:sz w:val="18"/>
          <w:szCs w:val="18"/>
        </w:rPr>
        <w:t xml:space="preserve">   - task tags/roles match agent's registered roles</w:t>
      </w:r>
    </w:p>
    <w:p>
      <w:pPr>
        <w:shd w:fill="F8F9FA" w:val="clear"/>
        <w:spacing w:after="0" w:line="240"/>
        <w:ind w:left="360"/>
      </w:pPr>
      <w:r>
        <w:rPr>
          <w:rFonts w:ascii="Courier New" w:cs="Courier New" w:eastAsia="Courier New" w:hAnsi="Courier New"/>
          <w:color w:val="2D3436"/>
          <w:sz w:val="18"/>
          <w:szCs w:val="18"/>
        </w:rPr>
        <w:t xml:space="preserve">3. Agent acquires file lock (.tick.lock)</w:t>
      </w:r>
    </w:p>
    <w:p>
      <w:pPr>
        <w:shd w:fill="F8F9FA" w:val="clear"/>
        <w:spacing w:after="0" w:line="240"/>
        <w:ind w:left="360"/>
      </w:pPr>
      <w:r>
        <w:rPr>
          <w:rFonts w:ascii="Courier New" w:cs="Courier New" w:eastAsia="Courier New" w:hAnsi="Courier New"/>
          <w:color w:val="2D3436"/>
          <w:sz w:val="18"/>
          <w:szCs w:val="18"/>
        </w:rPr>
        <w:t xml:space="preserve">4. Agent re-reads TICK.md (verify task still unclaimed)</w:t>
      </w:r>
    </w:p>
    <w:p>
      <w:pPr>
        <w:shd w:fill="F8F9FA" w:val="clear"/>
        <w:spacing w:after="0" w:line="240"/>
        <w:ind w:left="360"/>
      </w:pPr>
      <w:r>
        <w:rPr>
          <w:rFonts w:ascii="Courier New" w:cs="Courier New" w:eastAsia="Courier New" w:hAnsi="Courier New"/>
          <w:color w:val="2D3436"/>
          <w:sz w:val="18"/>
          <w:szCs w:val="18"/>
        </w:rPr>
        <w:t xml:space="preserve">5. Agent writes:</w:t>
      </w:r>
    </w:p>
    <w:p>
      <w:pPr>
        <w:shd w:fill="F8F9FA" w:val="clear"/>
        <w:spacing w:after="0" w:line="240"/>
        <w:ind w:left="360"/>
      </w:pPr>
      <w:r>
        <w:rPr>
          <w:rFonts w:ascii="Courier New" w:cs="Courier New" w:eastAsia="Courier New" w:hAnsi="Courier New"/>
          <w:color w:val="2D3436"/>
          <w:sz w:val="18"/>
          <w:szCs w:val="18"/>
        </w:rPr>
        <w:t xml:space="preserve">   - claimed_by: @agent-name</w:t>
      </w:r>
    </w:p>
    <w:p>
      <w:pPr>
        <w:shd w:fill="F8F9FA" w:val="clear"/>
        <w:spacing w:after="0" w:line="240"/>
        <w:ind w:left="360"/>
      </w:pPr>
      <w:r>
        <w:rPr>
          <w:rFonts w:ascii="Courier New" w:cs="Courier New" w:eastAsia="Courier New" w:hAnsi="Courier New"/>
          <w:color w:val="2D3436"/>
          <w:sz w:val="18"/>
          <w:szCs w:val="18"/>
        </w:rPr>
        <w:t xml:space="preserve">   - status: in_progress (or appropriate next state)</w:t>
      </w:r>
    </w:p>
    <w:p>
      <w:pPr>
        <w:shd w:fill="F8F9FA" w:val="clear"/>
        <w:spacing w:after="0" w:line="240"/>
        <w:ind w:left="360"/>
      </w:pPr>
      <w:r>
        <w:rPr>
          <w:rFonts w:ascii="Courier New" w:cs="Courier New" w:eastAsia="Courier New" w:hAnsi="Courier New"/>
          <w:color w:val="2D3436"/>
          <w:sz w:val="18"/>
          <w:szCs w:val="18"/>
        </w:rPr>
        <w:t xml:space="preserve">   - Appends history: claimed + status_change</w:t>
      </w:r>
    </w:p>
    <w:p>
      <w:pPr>
        <w:shd w:fill="F8F9FA" w:val="clear"/>
        <w:spacing w:after="0" w:line="240"/>
        <w:ind w:left="360"/>
      </w:pPr>
      <w:r>
        <w:rPr>
          <w:rFonts w:ascii="Courier New" w:cs="Courier New" w:eastAsia="Courier New" w:hAnsi="Courier New"/>
          <w:color w:val="2D3436"/>
          <w:sz w:val="18"/>
          <w:szCs w:val="18"/>
        </w:rPr>
        <w:t xml:space="preserve">   - Updates agent registry: status -&gt; working, working_on -&gt; TASK-XXX</w:t>
      </w:r>
    </w:p>
    <w:p>
      <w:pPr>
        <w:shd w:fill="F8F9FA" w:val="clear"/>
        <w:spacing w:after="0" w:line="240"/>
        <w:ind w:left="360"/>
      </w:pPr>
      <w:r>
        <w:rPr>
          <w:rFonts w:ascii="Courier New" w:cs="Courier New" w:eastAsia="Courier New" w:hAnsi="Courier New"/>
          <w:color w:val="2D3436"/>
          <w:sz w:val="18"/>
          <w:szCs w:val="18"/>
        </w:rPr>
        <w:t xml:space="preserve">6. Agent releases file lock</w:t>
      </w:r>
    </w:p>
    <w:p>
      <w:pPr>
        <w:shd w:fill="F8F9FA" w:val="clear"/>
        <w:spacing w:after="0" w:line="240"/>
        <w:ind w:left="360"/>
      </w:pPr>
      <w:r>
        <w:rPr>
          <w:rFonts w:ascii="Courier New" w:cs="Courier New" w:eastAsia="Courier New" w:hAnsi="Courier New"/>
          <w:color w:val="2D3436"/>
          <w:sz w:val="18"/>
          <w:szCs w:val="18"/>
        </w:rPr>
        <w:t xml:space="preserve">7. Agent commits to git (if configured)</w:t>
      </w:r>
    </w:p>
    <w:p>
      <w:pPr>
        <w:pStyle w:val="Heading2"/>
      </w:pPr>
      <w:r>
        <w:t xml:space="preserve">6.3 Locking Mechanism</w:t>
      </w:r>
    </w:p>
    <w:p>
      <w:pPr>
        <w:spacing w:after="120" w:line="276"/>
      </w:pPr>
      <w:r>
        <w:rPr>
          <w:rFonts w:ascii="Arial" w:cs="Arial" w:eastAsia="Arial" w:hAnsi="Arial"/>
          <w:color w:val="2D3436"/>
          <w:sz w:val="22"/>
          <w:szCs w:val="22"/>
        </w:rPr>
        <w:t xml:space="preserve">Tick uses a simple advisory lock file (.tick.lock) for file-level mutual exclusion. The lock file contains:</w:t>
      </w:r>
    </w:p>
    <w:p>
      <w:pPr>
        <w:shd w:fill="F8F9FA" w:val="clear"/>
        <w:spacing w:after="0" w:line="240"/>
        <w:ind w:left="360"/>
      </w:pPr>
      <w:r>
        <w:rPr>
          <w:rFonts w:ascii="Courier New" w:cs="Courier New" w:eastAsia="Courier New" w:hAnsi="Courier New"/>
          <w:color w:val="2D3436"/>
          <w:sz w:val="18"/>
          <w:szCs w:val="18"/>
        </w:rPr>
        <w:t xml:space="preserve">{</w:t>
      </w:r>
    </w:p>
    <w:p>
      <w:pPr>
        <w:shd w:fill="F8F9FA" w:val="clear"/>
        <w:spacing w:after="0" w:line="240"/>
        <w:ind w:left="360"/>
      </w:pPr>
      <w:r>
        <w:rPr>
          <w:rFonts w:ascii="Courier New" w:cs="Courier New" w:eastAsia="Courier New" w:hAnsi="Courier New"/>
          <w:color w:val="2D3436"/>
          <w:sz w:val="18"/>
          <w:szCs w:val="18"/>
        </w:rPr>
        <w:t xml:space="preserve">  "locked_by": "@claude-code",</w:t>
      </w:r>
    </w:p>
    <w:p>
      <w:pPr>
        <w:shd w:fill="F8F9FA" w:val="clear"/>
        <w:spacing w:after="0" w:line="240"/>
        <w:ind w:left="360"/>
      </w:pPr>
      <w:r>
        <w:rPr>
          <w:rFonts w:ascii="Courier New" w:cs="Courier New" w:eastAsia="Courier New" w:hAnsi="Courier New"/>
          <w:color w:val="2D3436"/>
          <w:sz w:val="18"/>
          <w:szCs w:val="18"/>
        </w:rPr>
        <w:t xml:space="preserve">  "locked_at": "2026-02-07T14:30:00-05:00",</w:t>
      </w:r>
    </w:p>
    <w:p>
      <w:pPr>
        <w:shd w:fill="F8F9FA" w:val="clear"/>
        <w:spacing w:after="0" w:line="240"/>
        <w:ind w:left="360"/>
      </w:pPr>
      <w:r>
        <w:rPr>
          <w:rFonts w:ascii="Courier New" w:cs="Courier New" w:eastAsia="Courier New" w:hAnsi="Courier New"/>
          <w:color w:val="2D3436"/>
          <w:sz w:val="18"/>
          <w:szCs w:val="18"/>
        </w:rPr>
        <w:t xml:space="preserve">  "expires_at": "2026-02-07T14:30:30-05:00",</w:t>
      </w:r>
    </w:p>
    <w:p>
      <w:pPr>
        <w:shd w:fill="F8F9FA" w:val="clear"/>
        <w:spacing w:after="0" w:line="240"/>
        <w:ind w:left="360"/>
      </w:pPr>
      <w:r>
        <w:rPr>
          <w:rFonts w:ascii="Courier New" w:cs="Courier New" w:eastAsia="Courier New" w:hAnsi="Courier New"/>
          <w:color w:val="2D3436"/>
          <w:sz w:val="18"/>
          <w:szCs w:val="18"/>
        </w:rPr>
        <w:t xml:space="preserve">  "operation": "claim TASK-042"</w:t>
      </w:r>
    </w:p>
    <w:p>
      <w:pPr>
        <w:shd w:fill="F8F9FA" w:val="clear"/>
        <w:spacing w:after="0" w:line="240"/>
        <w:ind w:left="360"/>
      </w:pPr>
      <w:r>
        <w:rPr>
          <w:rFonts w:ascii="Courier New" w:cs="Courier New" w:eastAsia="Courier New" w:hAnsi="Courier New"/>
          <w:color w:val="2D3436"/>
          <w:sz w:val="18"/>
          <w:szCs w:val="18"/>
        </w:rPr>
        <w:t xml:space="preserve">}</w:t>
      </w:r>
    </w:p>
    <w:p>
      <w:pPr>
        <w:spacing w:after="100"/>
      </w:pPr>
    </w:p>
    <w:p>
      <w:pPr>
        <w:spacing w:after="120" w:line="276"/>
      </w:pPr>
      <w:r>
        <w:rPr>
          <w:rFonts w:ascii="Arial" w:cs="Arial" w:eastAsia="Arial" w:hAnsi="Arial"/>
          <w:color w:val="2D3436"/>
          <w:sz w:val="22"/>
          <w:szCs w:val="22"/>
        </w:rPr>
        <w:t xml:space="preserve">Locks auto-expire after 30 seconds (configurable). If a lock is expired, any agent may break it and acquire a new one. This prevents deadlocks from crashed agents.</w:t>
      </w:r>
    </w:p>
    <w:p>
      <w:pPr>
        <w:pStyle w:val="Heading2"/>
      </w:pPr>
      <w:r>
        <w:t xml:space="preserve">6.4 Status Transitions</w:t>
      </w:r>
    </w:p>
    <w:p>
      <w:pPr>
        <w:spacing w:after="120" w:line="276"/>
      </w:pPr>
      <w:r>
        <w:rPr>
          <w:rFonts w:ascii="Arial" w:cs="Arial" w:eastAsia="Arial" w:hAnsi="Arial"/>
          <w:color w:val="2D3436"/>
          <w:sz w:val="22"/>
          <w:szCs w:val="22"/>
        </w:rPr>
        <w:t xml:space="preserve">The default workflow defines allowed status transitions. Agents may only move tasks along valid transitions:</w:t>
      </w:r>
    </w:p>
    <w:p>
      <w:pPr>
        <w:shd w:fill="F8F9FA" w:val="clear"/>
        <w:spacing w:after="0" w:line="240"/>
        <w:ind w:left="360"/>
      </w:pPr>
      <w:r>
        <w:rPr>
          <w:rFonts w:ascii="Courier New" w:cs="Courier New" w:eastAsia="Courier New" w:hAnsi="Courier New"/>
          <w:color w:val="2D3436"/>
          <w:sz w:val="18"/>
          <w:szCs w:val="18"/>
        </w:rPr>
        <w:t xml:space="preserve">backlog → todo → in_progress → review → done</w:t>
      </w:r>
    </w:p>
    <w:p>
      <w:pPr>
        <w:shd w:fill="F8F9FA" w:val="clear"/>
        <w:spacing w:after="0" w:line="240"/>
        <w:ind w:left="360"/>
      </w:pPr>
      <w:r>
        <w:rPr>
          <w:rFonts w:ascii="Courier New" w:cs="Courier New" w:eastAsia="Courier New" w:hAnsi="Courier New"/>
          <w:color w:val="2D3436"/>
          <w:sz w:val="18"/>
          <w:szCs w:val="18"/>
        </w:rPr>
        <w:t xml:space="preserve">                                     ↓</w:t>
      </w:r>
    </w:p>
    <w:p>
      <w:pPr>
        <w:shd w:fill="F8F9FA" w:val="clear"/>
        <w:spacing w:after="0" w:line="240"/>
        <w:ind w:left="360"/>
      </w:pPr>
      <w:r>
        <w:rPr>
          <w:rFonts w:ascii="Courier New" w:cs="Courier New" w:eastAsia="Courier New" w:hAnsi="Courier New"/>
          <w:color w:val="2D3436"/>
          <w:sz w:val="18"/>
          <w:szCs w:val="18"/>
        </w:rPr>
        <w:t xml:space="preserve">                              in_progress (rejection loop)</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Any status → blocked (with reason)</w:t>
      </w:r>
    </w:p>
    <w:p>
      <w:pPr>
        <w:shd w:fill="F8F9FA" w:val="clear"/>
        <w:spacing w:after="0" w:line="240"/>
        <w:ind w:left="360"/>
      </w:pPr>
      <w:r>
        <w:rPr>
          <w:rFonts w:ascii="Courier New" w:cs="Courier New" w:eastAsia="Courier New" w:hAnsi="Courier New"/>
          <w:color w:val="2D3436"/>
          <w:sz w:val="18"/>
          <w:szCs w:val="18"/>
        </w:rPr>
        <w:t xml:space="preserve">blocked → previous status (on unblock)</w:t>
      </w:r>
    </w:p>
    <w:p>
      <w:pPr>
        <w:shd w:fill="F8F9FA" w:val="clear"/>
        <w:spacing w:after="0" w:line="240"/>
        <w:ind w:left="360"/>
      </w:pPr>
      <w:r>
        <w:rPr>
          <w:rFonts w:ascii="Courier New" w:cs="Courier New" w:eastAsia="Courier New" w:hAnsi="Courier New"/>
          <w:color w:val="2D3436"/>
          <w:sz w:val="18"/>
          <w:szCs w:val="18"/>
        </w:rPr>
        <w:t xml:space="preserve">done → reopened → todo</w:t>
      </w:r>
    </w:p>
    <w:p>
      <w:pPr>
        <w:spacing w:after="100"/>
      </w:pPr>
    </w:p>
    <w:p>
      <w:pPr>
        <w:spacing w:after="120" w:line="276"/>
      </w:pPr>
      <w:r>
        <w:rPr>
          <w:rFonts w:ascii="Arial" w:cs="Arial" w:eastAsia="Arial" w:hAnsi="Arial"/>
          <w:color w:val="2D3436"/>
          <w:sz w:val="22"/>
          <w:szCs w:val="22"/>
        </w:rPr>
        <w:t xml:space="preserve">Custom workflows can be defined in the project configuration. For example, a content pipeline might use: idea → drafting → editing → approval → published.</w:t>
      </w:r>
    </w:p>
    <w:p>
      <w:pPr>
        <w:pStyle w:val="Heading2"/>
      </w:pPr>
      <w:r>
        <w:t xml:space="preserve">6.5 Role-Based Access</w:t>
      </w:r>
    </w:p>
    <w:p>
      <w:pPr>
        <w:spacing w:after="120" w:line="276"/>
      </w:pPr>
      <w:r>
        <w:rPr>
          <w:rFonts w:ascii="Arial" w:cs="Arial" w:eastAsia="Arial" w:hAnsi="Arial"/>
          <w:color w:val="2D3436"/>
          <w:sz w:val="22"/>
          <w:szCs w:val="22"/>
        </w:rPr>
        <w:t xml:space="preserve">Agents have registered roles that determine which tasks they can claim and what transitions they can 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Can Claim</w:t>
            </w:r>
          </w:p>
        </w:tc>
        <w:tc>
          <w:tcPr>
            <w:tcW w:type="dxa" w:w="37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Can Transition To</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owner</w:t>
            </w:r>
          </w:p>
        </w:tc>
        <w:tc>
          <w:tcPr>
            <w:tcW w:type="dxa" w:w="3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Any task</w:t>
            </w:r>
          </w:p>
        </w:tc>
        <w:tc>
          <w:tcPr>
            <w:tcW w:type="dxa" w:w="37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Any status (override)</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any</w:t>
            </w:r>
          </w:p>
        </w:tc>
        <w:tc>
          <w:tcPr>
            <w:tcW w:type="dxa" w:w="3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Any task matching their skills</w:t>
            </w:r>
          </w:p>
        </w:tc>
        <w:tc>
          <w:tcPr>
            <w:tcW w:type="dxa" w:w="37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Standard workflow transitions</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engineer</w:t>
            </w:r>
          </w:p>
        </w:tc>
        <w:tc>
          <w:tcPr>
            <w:tcW w:type="dxa" w:w="3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Tasks tagged: engineering, frontend, backend, devops</w:t>
            </w:r>
          </w:p>
        </w:tc>
        <w:tc>
          <w:tcPr>
            <w:tcW w:type="dxa" w:w="37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todo → in_progress → review</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copywriter</w:t>
            </w:r>
          </w:p>
        </w:tc>
        <w:tc>
          <w:tcPr>
            <w:tcW w:type="dxa" w:w="3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Tasks tagged: content, copy, marketing</w:t>
            </w:r>
          </w:p>
        </w:tc>
        <w:tc>
          <w:tcPr>
            <w:tcW w:type="dxa" w:w="37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todo → in_progress → review</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tester</w:t>
            </w:r>
          </w:p>
        </w:tc>
        <w:tc>
          <w:tcPr>
            <w:tcW w:type="dxa" w:w="3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Tasks in status: review</w:t>
            </w:r>
          </w:p>
        </w:tc>
        <w:tc>
          <w:tcPr>
            <w:tcW w:type="dxa" w:w="37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review → done or review → in_progress</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researcher</w:t>
            </w:r>
          </w:p>
        </w:tc>
        <w:tc>
          <w:tcPr>
            <w:tcW w:type="dxa" w:w="3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Tasks tagged: research, analysis</w:t>
            </w:r>
          </w:p>
        </w:tc>
        <w:tc>
          <w:tcPr>
            <w:tcW w:type="dxa" w:w="37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todo → in_progress → done</w:t>
            </w:r>
          </w:p>
        </w:tc>
      </w:tr>
    </w:tbl>
    <w:p>
      <w:pPr>
        <w:pStyle w:val="Heading2"/>
      </w:pPr>
      <w:r>
        <w:t xml:space="preserve">6.6 Conflict Resolution</w:t>
      </w:r>
    </w:p>
    <w:p>
      <w:pPr>
        <w:spacing w:after="120" w:line="276"/>
      </w:pPr>
      <w:r>
        <w:rPr>
          <w:rFonts w:ascii="Arial" w:cs="Arial" w:eastAsia="Arial" w:hAnsi="Arial"/>
          <w:color w:val="2D3436"/>
          <w:sz w:val="22"/>
          <w:szCs w:val="22"/>
        </w:rPr>
        <w:t xml:space="preserve">When two agents attempt to modify the same task simultaneously (a rare but possible scenario), the following rules apply:</w:t>
      </w:r>
    </w:p>
    <w:p>
      <w:pPr>
        <w:pStyle w:val="ListParagraph"/>
        <w:numPr>
          <w:ilvl w:val="0"/>
          <w:numId w:val="4"/>
        </w:numPr>
        <w:spacing w:after="80" w:line="276"/>
      </w:pPr>
      <w:r>
        <w:rPr>
          <w:rFonts w:ascii="Arial" w:cs="Arial" w:eastAsia="Arial" w:hAnsi="Arial"/>
          <w:color w:val="2D3436"/>
          <w:sz w:val="22"/>
          <w:szCs w:val="22"/>
        </w:rPr>
        <w:t xml:space="preserve">Lock-based prevention: The locking mechanism prevents most conflicts at write time.</w:t>
      </w:r>
    </w:p>
    <w:p>
      <w:pPr>
        <w:pStyle w:val="ListParagraph"/>
        <w:numPr>
          <w:ilvl w:val="0"/>
          <w:numId w:val="4"/>
        </w:numPr>
        <w:spacing w:after="80" w:line="276"/>
      </w:pPr>
      <w:r>
        <w:rPr>
          <w:rFonts w:ascii="Arial" w:cs="Arial" w:eastAsia="Arial" w:hAnsi="Arial"/>
          <w:color w:val="2D3436"/>
          <w:sz w:val="22"/>
          <w:szCs w:val="22"/>
        </w:rPr>
        <w:t xml:space="preserve">Git merge conflicts: If two agents commit changes to different tasks in TICK.md simultaneously, git auto-merges. If they touch the same task, a merge conflict occurs.</w:t>
      </w:r>
    </w:p>
    <w:p>
      <w:pPr>
        <w:pStyle w:val="ListParagraph"/>
        <w:numPr>
          <w:ilvl w:val="0"/>
          <w:numId w:val="4"/>
        </w:numPr>
        <w:spacing w:after="80" w:line="276"/>
      </w:pPr>
      <w:r>
        <w:rPr>
          <w:rFonts w:ascii="Arial" w:cs="Arial" w:eastAsia="Arial" w:hAnsi="Arial"/>
          <w:color w:val="2D3436"/>
          <w:sz w:val="22"/>
          <w:szCs w:val="22"/>
        </w:rPr>
        <w:t xml:space="preserve">Conflict resolution priority: Owner &gt; assigned agent &gt; any other agent. The lower-priority agent’s changes are rolled back, and they are notified to re-read and retry.</w:t>
      </w:r>
    </w:p>
    <w:p>
      <w:pPr>
        <w:pStyle w:val="ListParagraph"/>
        <w:numPr>
          <w:ilvl w:val="0"/>
          <w:numId w:val="4"/>
        </w:numPr>
        <w:spacing w:after="80" w:line="276"/>
      </w:pPr>
      <w:r>
        <w:rPr>
          <w:rFonts w:ascii="Arial" w:cs="Arial" w:eastAsia="Arial" w:hAnsi="Arial"/>
          <w:color w:val="2D3436"/>
          <w:sz w:val="22"/>
          <w:szCs w:val="22"/>
        </w:rPr>
        <w:t xml:space="preserve">History is sacred: History entries are append-only. If a merge conflict involves history, BOTH entries are kept in chronological order.</w:t>
      </w:r>
    </w:p>
    <w:p>
      <w:pPr>
        <w:pBdr>
          <w:bottom w:val="single" w:color="A29BFE" w:sz="2" w:space="8"/>
        </w:pBdr>
        <w:spacing w:before="300" w:after="300"/>
      </w:pPr>
    </w:p>
    <w:p>
      <w:pPr>
        <w:pStyle w:val="Heading1"/>
      </w:pPr>
      <w:r>
        <w:t xml:space="preserve">7. CLI Specification</w:t>
      </w:r>
    </w:p>
    <w:p>
      <w:pPr>
        <w:spacing w:after="120" w:line="276"/>
      </w:pPr>
      <w:r>
        <w:rPr>
          <w:rFonts w:ascii="Arial" w:cs="Arial" w:eastAsia="Arial" w:hAnsi="Arial"/>
          <w:color w:val="2D3436"/>
          <w:sz w:val="22"/>
          <w:szCs w:val="22"/>
        </w:rPr>
        <w:t xml:space="preserve">The Tick CLI (tick) is the primary interface for both humans and agents to interact with the task file. It is designed to be simple, scriptable, and composable with Unix tools.</w:t>
      </w:r>
    </w:p>
    <w:p>
      <w:pPr>
        <w:pStyle w:val="Heading2"/>
      </w:pPr>
      <w:r>
        <w:t xml:space="preserve">7.1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5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init</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Initialize a new Tick project in the current directory. Creates .tick/ config, TICK.md, and tasks/ directory.</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add</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Create a new task. Flags: --title, --priority, --assigned, --tags, --depends, --due, --detail. Auto-generates ID.</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claim &lt;ID&gt; &lt;@agent&gt;</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Claim a task for active work. Acquires lock, verifies availability, updates status and history.</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release &lt;ID&gt; &lt;@agent&gt;</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Release a claim. Updates status, clears claimed_by, appends history.</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update &lt;ID&gt;</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Modify task fields. Flags: --status, --priority, --assigned, --tags, --due, --note. Validates transitions.</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done &lt;ID&gt; &lt;@agent&gt;</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Mark task as done. Records completion in history, clears claim, updates actual_hours.</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comment &lt;ID&gt; &lt;@agent&gt;</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Add a comment to task history without changing state. --note flag for the text.</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query</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Filter and list tasks. Flags: --status, --assigned, --claimed, --tag, --priority, --blocked. Supports --format (table, json, ids).</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next &lt;@agent&gt;</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Suggest the next task for an agent based on role, priority, dependencies, and availability.</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validate</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Validate TICK.md against the schema. Reports errors with line numbers.</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status</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Show project overview: task counts by status, active agents, blocked items, overdue tasks.</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history &lt;ID&gt;</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Show the complete history log for a task in chronological order.</w:t>
            </w:r>
          </w:p>
        </w:tc>
      </w:tr>
      <w:tr>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agents</w:t>
            </w:r>
          </w:p>
        </w:tc>
        <w:tc>
          <w:tcPr>
            <w:tcW w:type="dxa" w:w="6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List all registered agents with their current status and workload.</w:t>
            </w:r>
          </w:p>
        </w:tc>
      </w:tr>
      <w:tr>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 sync</w:t>
            </w:r>
          </w:p>
        </w:tc>
        <w:tc>
          <w:tcPr>
            <w:tcW w:type="dxa" w:w="6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Git add, commit, and push the TICK.md file. Auto-generates commit message from changes.</w:t>
            </w:r>
          </w:p>
        </w:tc>
      </w:tr>
    </w:tbl>
    <w:p>
      <w:pPr>
        <w:pStyle w:val="Heading2"/>
      </w:pPr>
      <w:r>
        <w:t xml:space="preserve">7.2 Example Agent Workflow</w:t>
      </w:r>
    </w:p>
    <w:p>
      <w:pPr>
        <w:spacing w:after="120" w:line="276"/>
      </w:pPr>
      <w:r>
        <w:rPr>
          <w:rFonts w:ascii="Arial" w:cs="Arial" w:eastAsia="Arial" w:hAnsi="Arial"/>
          <w:color w:val="2D3436"/>
          <w:sz w:val="22"/>
          <w:szCs w:val="22"/>
        </w:rPr>
        <w:t xml:space="preserve">A typical autonomous agent session using the CLI:</w:t>
      </w:r>
    </w:p>
    <w:p>
      <w:pPr>
        <w:shd w:fill="F8F9FA" w:val="clear"/>
        <w:spacing w:after="0" w:line="240"/>
        <w:ind w:left="360"/>
      </w:pPr>
      <w:r>
        <w:rPr>
          <w:rFonts w:ascii="Courier New" w:cs="Courier New" w:eastAsia="Courier New" w:hAnsi="Courier New"/>
          <w:color w:val="2D3436"/>
          <w:sz w:val="18"/>
          <w:szCs w:val="18"/>
        </w:rPr>
        <w:t xml:space="preserve"># Agent wakes up and checks for available work</w:t>
      </w:r>
    </w:p>
    <w:p>
      <w:pPr>
        <w:shd w:fill="F8F9FA" w:val="clear"/>
        <w:spacing w:after="0" w:line="240"/>
        <w:ind w:left="360"/>
      </w:pPr>
      <w:r>
        <w:rPr>
          <w:rFonts w:ascii="Courier New" w:cs="Courier New" w:eastAsia="Courier New" w:hAnsi="Courier New"/>
          <w:color w:val="2D3436"/>
          <w:sz w:val="18"/>
          <w:szCs w:val="18"/>
        </w:rPr>
        <w:t xml:space="preserve">$ tick next @claude-code</w:t>
      </w:r>
    </w:p>
    <w:p>
      <w:pPr>
        <w:shd w:fill="F8F9FA" w:val="clear"/>
        <w:spacing w:after="0" w:line="240"/>
        <w:ind w:left="360"/>
      </w:pPr>
      <w:r>
        <w:rPr>
          <w:rFonts w:ascii="Courier New" w:cs="Courier New" w:eastAsia="Courier New" w:hAnsi="Courier New"/>
          <w:color w:val="2D3436"/>
          <w:sz w:val="18"/>
          <w:szCs w:val="18"/>
        </w:rPr>
        <w:t xml:space="preserve">&gt; TASK-042 [high] Build avatar selection UI (tags: frontend, v2-launch)</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Agent claims the task</w:t>
      </w:r>
    </w:p>
    <w:p>
      <w:pPr>
        <w:shd w:fill="F8F9FA" w:val="clear"/>
        <w:spacing w:after="0" w:line="240"/>
        <w:ind w:left="360"/>
      </w:pPr>
      <w:r>
        <w:rPr>
          <w:rFonts w:ascii="Courier New" w:cs="Courier New" w:eastAsia="Courier New" w:hAnsi="Courier New"/>
          <w:color w:val="2D3436"/>
          <w:sz w:val="18"/>
          <w:szCs w:val="18"/>
        </w:rPr>
        <w:t xml:space="preserve">$ tick claim TASK-042 @claude-code</w:t>
      </w:r>
    </w:p>
    <w:p>
      <w:pPr>
        <w:shd w:fill="F8F9FA" w:val="clear"/>
        <w:spacing w:after="0" w:line="240"/>
        <w:ind w:left="360"/>
      </w:pPr>
      <w:r>
        <w:rPr>
          <w:rFonts w:ascii="Courier New" w:cs="Courier New" w:eastAsia="Courier New" w:hAnsi="Courier New"/>
          <w:color w:val="2D3436"/>
          <w:sz w:val="18"/>
          <w:szCs w:val="18"/>
        </w:rPr>
        <w:t xml:space="preserve">&gt; ✓ Claimed TASK-042. Status: todo → in_progress</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Agent works... then adds a progress note</w:t>
      </w:r>
    </w:p>
    <w:p>
      <w:pPr>
        <w:shd w:fill="F8F9FA" w:val="clear"/>
        <w:spacing w:after="0" w:line="240"/>
        <w:ind w:left="360"/>
      </w:pPr>
      <w:r>
        <w:rPr>
          <w:rFonts w:ascii="Courier New" w:cs="Courier New" w:eastAsia="Courier New" w:hAnsi="Courier New"/>
          <w:color w:val="2D3436"/>
          <w:sz w:val="18"/>
          <w:szCs w:val="18"/>
        </w:rPr>
        <w:t xml:space="preserve">$ tick comment TASK-042 @claude-code --note "Grid layout complete, working on hover preview"</w:t>
      </w:r>
    </w:p>
    <w:p>
      <w:pPr>
        <w:shd w:fill="F8F9FA" w:val="clear"/>
        <w:spacing w:after="0" w:line="240"/>
        <w:ind w:left="360"/>
      </w:pPr>
      <w:r>
        <w:rPr>
          <w:rFonts w:ascii="Courier New" w:cs="Courier New" w:eastAsia="Courier New" w:hAnsi="Courier New"/>
          <w:color w:val="2D3436"/>
          <w:sz w:val="18"/>
          <w:szCs w:val="18"/>
        </w:rPr>
        <w:t xml:space="preserve">&gt; ✓ Comment added to TASK-042</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Agent finishes and submits for review</w:t>
      </w:r>
    </w:p>
    <w:p>
      <w:pPr>
        <w:shd w:fill="F8F9FA" w:val="clear"/>
        <w:spacing w:after="0" w:line="240"/>
        <w:ind w:left="360"/>
      </w:pPr>
      <w:r>
        <w:rPr>
          <w:rFonts w:ascii="Courier New" w:cs="Courier New" w:eastAsia="Courier New" w:hAnsi="Courier New"/>
          <w:color w:val="2D3436"/>
          <w:sz w:val="18"/>
          <w:szCs w:val="18"/>
        </w:rPr>
        <w:t xml:space="preserve">$ tick update TASK-042 --status review --assigned @gianni</w:t>
      </w:r>
    </w:p>
    <w:p>
      <w:pPr>
        <w:shd w:fill="F8F9FA" w:val="clear"/>
        <w:spacing w:after="0" w:line="240"/>
        <w:ind w:left="360"/>
      </w:pPr>
      <w:r>
        <w:rPr>
          <w:rFonts w:ascii="Courier New" w:cs="Courier New" w:eastAsia="Courier New" w:hAnsi="Courier New"/>
          <w:color w:val="2D3436"/>
          <w:sz w:val="18"/>
          <w:szCs w:val="18"/>
        </w:rPr>
        <w:t xml:space="preserve">$ tick release TASK-042 @claude-code</w:t>
      </w:r>
    </w:p>
    <w:p>
      <w:pPr>
        <w:shd w:fill="F8F9FA" w:val="clear"/>
        <w:spacing w:after="0" w:line="240"/>
        <w:ind w:left="360"/>
      </w:pPr>
      <w:r>
        <w:rPr>
          <w:rFonts w:ascii="Courier New" w:cs="Courier New" w:eastAsia="Courier New" w:hAnsi="Courier New"/>
          <w:color w:val="2D3436"/>
          <w:sz w:val="18"/>
          <w:szCs w:val="18"/>
        </w:rPr>
        <w:t xml:space="preserve">&gt; ✓ TASK-042 status: in_progress → review. Assigned to @gianni.</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Agent syncs changes to git</w:t>
      </w:r>
    </w:p>
    <w:p>
      <w:pPr>
        <w:shd w:fill="F8F9FA" w:val="clear"/>
        <w:spacing w:after="0" w:line="240"/>
        <w:ind w:left="360"/>
      </w:pPr>
      <w:r>
        <w:rPr>
          <w:rFonts w:ascii="Courier New" w:cs="Courier New" w:eastAsia="Courier New" w:hAnsi="Courier New"/>
          <w:color w:val="2D3436"/>
          <w:sz w:val="18"/>
          <w:szCs w:val="18"/>
        </w:rPr>
        <w:t xml:space="preserve">$ tick sync</w:t>
      </w:r>
    </w:p>
    <w:p>
      <w:pPr>
        <w:shd w:fill="F8F9FA" w:val="clear"/>
        <w:spacing w:after="0" w:line="240"/>
        <w:ind w:left="360"/>
      </w:pPr>
      <w:r>
        <w:rPr>
          <w:rFonts w:ascii="Courier New" w:cs="Courier New" w:eastAsia="Courier New" w:hAnsi="Courier New"/>
          <w:color w:val="2D3436"/>
          <w:sz w:val="18"/>
          <w:szCs w:val="18"/>
        </w:rPr>
        <w:t xml:space="preserve">&gt; ✓ Committed: "TASK-042: complete avatar UI, submitted for review"</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Agent looks for next work</w:t>
      </w:r>
    </w:p>
    <w:p>
      <w:pPr>
        <w:shd w:fill="F8F9FA" w:val="clear"/>
        <w:spacing w:after="0" w:line="240"/>
        <w:ind w:left="360"/>
      </w:pPr>
      <w:r>
        <w:rPr>
          <w:rFonts w:ascii="Courier New" w:cs="Courier New" w:eastAsia="Courier New" w:hAnsi="Courier New"/>
          <w:color w:val="2D3436"/>
          <w:sz w:val="18"/>
          <w:szCs w:val="18"/>
        </w:rPr>
        <w:t xml:space="preserve">$ tick next @claude-code</w:t>
      </w:r>
    </w:p>
    <w:p>
      <w:pPr>
        <w:shd w:fill="F8F9FA" w:val="clear"/>
        <w:spacing w:after="0" w:line="240"/>
        <w:ind w:left="360"/>
      </w:pPr>
      <w:r>
        <w:rPr>
          <w:rFonts w:ascii="Courier New" w:cs="Courier New" w:eastAsia="Courier New" w:hAnsi="Courier New"/>
          <w:color w:val="2D3436"/>
          <w:sz w:val="18"/>
          <w:szCs w:val="18"/>
        </w:rPr>
        <w:t xml:space="preserve">&gt; No tasks available. Dependencies pending: TASK-044 (blocked by TASK-042)</w:t>
      </w:r>
    </w:p>
    <w:p>
      <w:pPr>
        <w:pBdr>
          <w:bottom w:val="single" w:color="A29BFE" w:sz="2" w:space="8"/>
        </w:pBdr>
        <w:spacing w:before="300" w:after="300"/>
      </w:pPr>
    </w:p>
    <w:p>
      <w:pPr>
        <w:pStyle w:val="Heading1"/>
      </w:pPr>
      <w:r>
        <w:t xml:space="preserve">8. Integration Layer</w:t>
      </w:r>
    </w:p>
    <w:p>
      <w:pPr>
        <w:spacing w:after="120" w:line="276"/>
      </w:pPr>
      <w:r>
        <w:rPr>
          <w:rFonts w:ascii="Arial" w:cs="Arial" w:eastAsia="Arial" w:hAnsi="Arial"/>
          <w:color w:val="2D3436"/>
          <w:sz w:val="22"/>
          <w:szCs w:val="22"/>
        </w:rPr>
        <w:t xml:space="preserve">Tick is designed to be consumed by any agent framework. The integration layer provides standardized interfaces for different ecosystems.</w:t>
      </w:r>
    </w:p>
    <w:p>
      <w:pPr>
        <w:pStyle w:val="Heading2"/>
      </w:pPr>
      <w:r>
        <w:t xml:space="preserve">8.1 As a Claude Skill</w:t>
      </w:r>
    </w:p>
    <w:p>
      <w:pPr>
        <w:spacing w:after="120" w:line="276"/>
      </w:pPr>
      <w:r>
        <w:rPr>
          <w:rFonts w:ascii="Arial" w:cs="Arial" w:eastAsia="Arial" w:hAnsi="Arial"/>
          <w:color w:val="2D3436"/>
          <w:sz w:val="22"/>
          <w:szCs w:val="22"/>
        </w:rPr>
        <w:t xml:space="preserve">Tick can be installed as a skill in Claude’s skill directory:</w:t>
      </w:r>
    </w:p>
    <w:p>
      <w:pPr>
        <w:shd w:fill="F8F9FA" w:val="clear"/>
        <w:spacing w:after="0" w:line="240"/>
        <w:ind w:left="360"/>
      </w:pPr>
      <w:r>
        <w:rPr>
          <w:rFonts w:ascii="Courier New" w:cs="Courier New" w:eastAsia="Courier New" w:hAnsi="Courier New"/>
          <w:color w:val="2D3436"/>
          <w:sz w:val="18"/>
          <w:szCs w:val="18"/>
        </w:rPr>
        <w:t xml:space="preserve">/mnt/skills/tick/</w:t>
      </w:r>
    </w:p>
    <w:p>
      <w:pPr>
        <w:shd w:fill="F8F9FA" w:val="clear"/>
        <w:spacing w:after="0" w:line="240"/>
        <w:ind w:left="360"/>
      </w:pPr>
      <w:r>
        <w:rPr>
          <w:rFonts w:ascii="Courier New" w:cs="Courier New" w:eastAsia="Courier New" w:hAnsi="Courier New"/>
          <w:color w:val="2D3436"/>
          <w:sz w:val="18"/>
          <w:szCs w:val="18"/>
        </w:rPr>
        <w:t xml:space="preserve">├── SKILL.md              # Instructions for Claude</w:t>
      </w:r>
    </w:p>
    <w:p>
      <w:pPr>
        <w:shd w:fill="F8F9FA" w:val="clear"/>
        <w:spacing w:after="0" w:line="240"/>
        <w:ind w:left="360"/>
      </w:pPr>
      <w:r>
        <w:rPr>
          <w:rFonts w:ascii="Courier New" w:cs="Courier New" w:eastAsia="Courier New" w:hAnsi="Courier New"/>
          <w:color w:val="2D3436"/>
          <w:sz w:val="18"/>
          <w:szCs w:val="18"/>
        </w:rPr>
        <w:t xml:space="preserve">├── schema.json           # Task validation schema</w:t>
      </w:r>
    </w:p>
    <w:p>
      <w:pPr>
        <w:shd w:fill="F8F9FA" w:val="clear"/>
        <w:spacing w:after="0" w:line="240"/>
        <w:ind w:left="360"/>
      </w:pPr>
      <w:r>
        <w:rPr>
          <w:rFonts w:ascii="Courier New" w:cs="Courier New" w:eastAsia="Courier New" w:hAnsi="Courier New"/>
          <w:color w:val="2D3436"/>
          <w:sz w:val="18"/>
          <w:szCs w:val="18"/>
        </w:rPr>
        <w:t xml:space="preserve">├── tick.py             # CLI implementation</w:t>
      </w:r>
    </w:p>
    <w:p>
      <w:pPr>
        <w:shd w:fill="F8F9FA" w:val="clear"/>
        <w:spacing w:after="0" w:line="240"/>
        <w:ind w:left="360"/>
      </w:pPr>
      <w:r>
        <w:rPr>
          <w:rFonts w:ascii="Courier New" w:cs="Courier New" w:eastAsia="Courier New" w:hAnsi="Courier New"/>
          <w:color w:val="2D3436"/>
          <w:sz w:val="18"/>
          <w:szCs w:val="18"/>
        </w:rPr>
        <w:t xml:space="preserve">├── PROTOCOL.md           # Coordination rules (for agent context)</w:t>
      </w:r>
    </w:p>
    <w:p>
      <w:pPr>
        <w:shd w:fill="F8F9FA" w:val="clear"/>
        <w:spacing w:after="0" w:line="240"/>
        <w:ind w:left="360"/>
      </w:pPr>
      <w:r>
        <w:rPr>
          <w:rFonts w:ascii="Courier New" w:cs="Courier New" w:eastAsia="Courier New" w:hAnsi="Courier New"/>
          <w:color w:val="2D3436"/>
          <w:sz w:val="18"/>
          <w:szCs w:val="18"/>
        </w:rPr>
        <w:t xml:space="preserve">└── templates/</w:t>
      </w:r>
    </w:p>
    <w:p>
      <w:pPr>
        <w:shd w:fill="F8F9FA" w:val="clear"/>
        <w:spacing w:after="0" w:line="240"/>
        <w:ind w:left="360"/>
      </w:pPr>
      <w:r>
        <w:rPr>
          <w:rFonts w:ascii="Courier New" w:cs="Courier New" w:eastAsia="Courier New" w:hAnsi="Courier New"/>
          <w:color w:val="2D3436"/>
          <w:sz w:val="18"/>
          <w:szCs w:val="18"/>
        </w:rPr>
        <w:t xml:space="preserve">    ├── TICK.template.md # Starter task file</w:t>
      </w:r>
    </w:p>
    <w:p>
      <w:pPr>
        <w:shd w:fill="F8F9FA" w:val="clear"/>
        <w:spacing w:after="0" w:line="240"/>
        <w:ind w:left="360"/>
      </w:pPr>
      <w:r>
        <w:rPr>
          <w:rFonts w:ascii="Courier New" w:cs="Courier New" w:eastAsia="Courier New" w:hAnsi="Courier New"/>
          <w:color w:val="2D3436"/>
          <w:sz w:val="18"/>
          <w:szCs w:val="18"/>
        </w:rPr>
        <w:t xml:space="preserve">    └── config.template.yml</w:t>
      </w:r>
    </w:p>
    <w:p>
      <w:pPr>
        <w:spacing w:after="100"/>
      </w:pPr>
    </w:p>
    <w:p>
      <w:pPr>
        <w:spacing w:after="120" w:line="276"/>
      </w:pPr>
      <w:r>
        <w:rPr>
          <w:rFonts w:ascii="Arial" w:cs="Arial" w:eastAsia="Arial" w:hAnsi="Arial"/>
          <w:color w:val="2D3436"/>
          <w:sz w:val="22"/>
          <w:szCs w:val="22"/>
        </w:rPr>
        <w:t xml:space="preserve">The SKILL.md file contains instructions that any Claude instance reads before interacting with the task system. It includes the protocol rules, valid commands, and examples of proper task management.</w:t>
      </w:r>
    </w:p>
    <w:p>
      <w:pPr>
        <w:pStyle w:val="Heading2"/>
      </w:pPr>
      <w:r>
        <w:t xml:space="preserve">8.2 As an MCP Server</w:t>
      </w:r>
    </w:p>
    <w:p>
      <w:pPr>
        <w:spacing w:after="120" w:line="276"/>
      </w:pPr>
      <w:r>
        <w:rPr>
          <w:rFonts w:ascii="Arial" w:cs="Arial" w:eastAsia="Arial" w:hAnsi="Arial"/>
          <w:color w:val="2D3436"/>
          <w:sz w:val="22"/>
          <w:szCs w:val="22"/>
        </w:rPr>
        <w:t xml:space="preserve">Tick exposes its functionality as MCP (Model Context Protocol) tools, enabling any MCP-compatible agent to manage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MCP Tool</w:t>
            </w:r>
          </w:p>
        </w:tc>
        <w:tc>
          <w:tcPr>
            <w:tcW w:type="dxa" w:w="3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35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6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tick_list_tasks</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status?, assigned?, tag?</w:t>
            </w:r>
          </w:p>
        </w:tc>
        <w:tc>
          <w:tcPr>
            <w:tcW w:type="dxa" w:w="3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Array of task objects</w:t>
            </w:r>
          </w:p>
        </w:tc>
      </w:tr>
      <w:tr>
        <w:tc>
          <w:tcPr>
            <w:tcW w:type="dxa" w:w="26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tick_get_task</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task_id</w:t>
            </w:r>
          </w:p>
        </w:tc>
        <w:tc>
          <w:tcPr>
            <w:tcW w:type="dxa" w:w="3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Full task object with history</w:t>
            </w:r>
          </w:p>
        </w:tc>
      </w:tr>
      <w:tr>
        <w:tc>
          <w:tcPr>
            <w:tcW w:type="dxa" w:w="26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tick_create_task</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title, priority, tags, assigned?</w:t>
            </w:r>
          </w:p>
        </w:tc>
        <w:tc>
          <w:tcPr>
            <w:tcW w:type="dxa" w:w="3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New task ID</w:t>
            </w:r>
          </w:p>
        </w:tc>
      </w:tr>
      <w:tr>
        <w:tc>
          <w:tcPr>
            <w:tcW w:type="dxa" w:w="26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tick_claim_task</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task_id, agent_name</w:t>
            </w:r>
          </w:p>
        </w:tc>
        <w:tc>
          <w:tcPr>
            <w:tcW w:type="dxa" w:w="3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Success/failure with reason</w:t>
            </w:r>
          </w:p>
        </w:tc>
      </w:tr>
      <w:tr>
        <w:tc>
          <w:tcPr>
            <w:tcW w:type="dxa" w:w="26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tick_update_task</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task_id, fields to update</w:t>
            </w:r>
          </w:p>
        </w:tc>
        <w:tc>
          <w:tcPr>
            <w:tcW w:type="dxa" w:w="3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Updated task object</w:t>
            </w:r>
          </w:p>
        </w:tc>
      </w:tr>
      <w:tr>
        <w:tc>
          <w:tcPr>
            <w:tcW w:type="dxa" w:w="26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tick_complete_task</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task_id, agent_name</w:t>
            </w:r>
          </w:p>
        </w:tc>
        <w:tc>
          <w:tcPr>
            <w:tcW w:type="dxa" w:w="3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Completion confirmation</w:t>
            </w:r>
          </w:p>
        </w:tc>
      </w:tr>
      <w:tr>
        <w:tc>
          <w:tcPr>
            <w:tcW w:type="dxa" w:w="26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tick_next_task</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agent_name</w:t>
            </w:r>
          </w:p>
        </w:tc>
        <w:tc>
          <w:tcPr>
            <w:tcW w:type="dxa" w:w="35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Suggested next task or null</w:t>
            </w:r>
          </w:p>
        </w:tc>
      </w:tr>
      <w:tr>
        <w:tc>
          <w:tcPr>
            <w:tcW w:type="dxa" w:w="26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Courier New" w:cs="Courier New" w:eastAsia="Courier New" w:hAnsi="Courier New"/>
                <w:color w:val="2D3436"/>
                <w:sz w:val="16"/>
                <w:szCs w:val="16"/>
              </w:rPr>
              <w:t xml:space="preserve">tick_project_status</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none</w:t>
            </w:r>
          </w:p>
        </w:tc>
        <w:tc>
          <w:tcPr>
            <w:tcW w:type="dxa" w:w="35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Summary statistics</w:t>
            </w:r>
          </w:p>
        </w:tc>
      </w:tr>
    </w:tbl>
    <w:p>
      <w:pPr>
        <w:pStyle w:val="Heading2"/>
      </w:pPr>
      <w:r>
        <w:t xml:space="preserve">8.3 As an n8n/Automation Node</w:t>
      </w:r>
    </w:p>
    <w:p>
      <w:pPr>
        <w:spacing w:after="120" w:line="276"/>
      </w:pPr>
      <w:r>
        <w:rPr>
          <w:rFonts w:ascii="Arial" w:cs="Arial" w:eastAsia="Arial" w:hAnsi="Arial"/>
          <w:color w:val="2D3436"/>
          <w:sz w:val="22"/>
          <w:szCs w:val="22"/>
        </w:rPr>
        <w:t xml:space="preserve">For workflow automation platforms, Tick provides webhook-compatible endpoints and can be triggered by git commits, cron schedules, or HTTP requests. An n8n workflow might poll for tasks in a specific status, trigger an AI agent to process them, and update the task file upon completion.</w:t>
      </w:r>
    </w:p>
    <w:p>
      <w:pPr>
        <w:pStyle w:val="Heading2"/>
      </w:pPr>
      <w:r>
        <w:t xml:space="preserve">8.4 Framework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c>
          <w:tcPr>
            <w:tcW w:type="dxa" w:w="39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Claude Code</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Skill + filesystem</w:t>
            </w:r>
          </w:p>
        </w:tc>
        <w:tc>
          <w:tcPr>
            <w:tcW w:type="dxa" w:w="3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Native. Reads SKILL.md, uses CLI directly.</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OpenClaw</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Skill + git</w:t>
            </w:r>
          </w:p>
        </w:tc>
        <w:tc>
          <w:tcPr>
            <w:tcW w:type="dxa" w:w="3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Agents read/write TICK.md in shared repo.</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n8n</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CLI or webhook</w:t>
            </w:r>
          </w:p>
        </w:tc>
        <w:tc>
          <w:tcPr>
            <w:tcW w:type="dxa" w:w="3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Execute tick commands via SSH or HTTP trigger.</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LangChain</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Custom tool</w:t>
            </w:r>
          </w:p>
        </w:tc>
        <w:tc>
          <w:tcPr>
            <w:tcW w:type="dxa" w:w="3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Wrap CLI as a LangChain tool with schema.</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CrewAI</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Custom tool</w:t>
            </w:r>
          </w:p>
        </w:tc>
        <w:tc>
          <w:tcPr>
            <w:tcW w:type="dxa" w:w="3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Define tick operations as CrewAI tools.</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AutoGen</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Function calling</w:t>
            </w:r>
          </w:p>
        </w:tc>
        <w:tc>
          <w:tcPr>
            <w:tcW w:type="dxa" w:w="3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Register CLI commands as callable functions.</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Cursor/Windsurf</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Rules file + filesystem</w:t>
            </w:r>
          </w:p>
        </w:tc>
        <w:tc>
          <w:tcPr>
            <w:tcW w:type="dxa" w:w="3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Add protocol to .cursorrules, use CLI.</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Any LLM agent</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Text file read/write</w:t>
            </w:r>
          </w:p>
        </w:tc>
        <w:tc>
          <w:tcPr>
            <w:tcW w:type="dxa" w:w="3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At minimum, any agent can read and edit Markdown.</w:t>
            </w:r>
          </w:p>
        </w:tc>
      </w:tr>
    </w:tbl>
    <w:p>
      <w:pPr>
        <w:pBdr>
          <w:bottom w:val="single" w:color="A29BFE" w:sz="2" w:space="8"/>
        </w:pBdr>
        <w:spacing w:before="300" w:after="300"/>
      </w:pPr>
    </w:p>
    <w:p>
      <w:pPr>
        <w:pStyle w:val="Heading1"/>
      </w:pPr>
      <w:r>
        <w:t xml:space="preserve">9. GUI Dashboard</w:t>
      </w:r>
    </w:p>
    <w:p>
      <w:pPr>
        <w:spacing w:after="120" w:line="276"/>
      </w:pPr>
      <w:r>
        <w:rPr>
          <w:rFonts w:ascii="Arial" w:cs="Arial" w:eastAsia="Arial" w:hAnsi="Arial"/>
          <w:color w:val="2D3436"/>
          <w:sz w:val="22"/>
          <w:szCs w:val="22"/>
        </w:rPr>
        <w:t xml:space="preserve">The Tick Dashboard is an optional web-based interface that provides real-time visibility into the task system for human collaborators. It reads from the TICK.md file (via filesystem watch or git polling) and writes back to it through the CLI.</w:t>
      </w:r>
    </w:p>
    <w:p>
      <w:pPr>
        <w:pStyle w:val="Heading2"/>
      </w:pPr>
      <w:r>
        <w:t xml:space="preserve">9.1 Dashboard Views</w:t>
      </w:r>
    </w:p>
    <w:p>
      <w:pPr>
        <w:pStyle w:val="Heading3"/>
      </w:pPr>
      <w:r>
        <w:t xml:space="preserve">9.1.1 Kanban Board</w:t>
      </w:r>
    </w:p>
    <w:p>
      <w:pPr>
        <w:spacing w:after="120" w:line="276"/>
      </w:pPr>
      <w:r>
        <w:rPr>
          <w:rFonts w:ascii="Arial" w:cs="Arial" w:eastAsia="Arial" w:hAnsi="Arial"/>
          <w:color w:val="2D3436"/>
          <w:sz w:val="22"/>
          <w:szCs w:val="22"/>
        </w:rPr>
        <w:t xml:space="preserve">The primary view is a drag-and-drop Kanban board with columns mapped to the project’s workflow states. Each task card displays the task ID, title, priority badge, assigned agent avatar, time in current state, and dependency indicators. Dragging a card between columns triggers the appropriate tick update command with proper validation.</w:t>
      </w:r>
    </w:p>
    <w:p>
      <w:pPr>
        <w:pStyle w:val="Heading3"/>
      </w:pPr>
      <w:r>
        <w:t xml:space="preserve">9.1.2 Agent Monitor</w:t>
      </w:r>
    </w:p>
    <w:p>
      <w:pPr>
        <w:spacing w:after="120" w:line="276"/>
      </w:pPr>
      <w:r>
        <w:rPr>
          <w:rFonts w:ascii="Arial" w:cs="Arial" w:eastAsia="Arial" w:hAnsi="Arial"/>
          <w:color w:val="2D3436"/>
          <w:sz w:val="22"/>
          <w:szCs w:val="22"/>
        </w:rPr>
        <w:t xml:space="preserve">A real-time panel showing all registered agents, their current status (online, working, idle, offline), what task they’re working on, and their last activity timestamp. For autonomous bots, this provides at-a-glance visibility into the swarm’s activity. Color-coded status indicators (green = active, yellow = idle, gray = offline) make it immediately scannable.</w:t>
      </w:r>
    </w:p>
    <w:p>
      <w:pPr>
        <w:pStyle w:val="Heading3"/>
      </w:pPr>
      <w:r>
        <w:t xml:space="preserve">9.1.3 Activity Feed</w:t>
      </w:r>
    </w:p>
    <w:p>
      <w:pPr>
        <w:spacing w:after="120" w:line="276"/>
      </w:pPr>
      <w:r>
        <w:rPr>
          <w:rFonts w:ascii="Arial" w:cs="Arial" w:eastAsia="Arial" w:hAnsi="Arial"/>
          <w:color w:val="2D3436"/>
          <w:sz w:val="22"/>
          <w:szCs w:val="22"/>
        </w:rPr>
        <w:t xml:space="preserve">A chronological timeline of all actions across all tasks, parsed from the history entries. Each entry shows the agent, action, task, and timestamp. Filterable by agent, task, or action type. This is the “live feed” of what the bot swarm is doing—the equivalent of watching a build pipeline in real time.</w:t>
      </w:r>
    </w:p>
    <w:p>
      <w:pPr>
        <w:pStyle w:val="Heading3"/>
      </w:pPr>
      <w:r>
        <w:t xml:space="preserve">9.1.4 Dependency Graph</w:t>
      </w:r>
    </w:p>
    <w:p>
      <w:pPr>
        <w:spacing w:after="120" w:line="276"/>
      </w:pPr>
      <w:r>
        <w:rPr>
          <w:rFonts w:ascii="Arial" w:cs="Arial" w:eastAsia="Arial" w:hAnsi="Arial"/>
          <w:color w:val="2D3436"/>
          <w:sz w:val="22"/>
          <w:szCs w:val="22"/>
        </w:rPr>
        <w:t xml:space="preserve">An interactive visualization showing task dependencies as a directed acyclic graph (DAG). Blocked tasks are highlighted in red, completed dependencies in green, and in-progress tasks in blue. This view immediately reveals bottlenecks—a task blocking four others gets visual prominence. Humans can use this to make strategic prioritization decisions.</w:t>
      </w:r>
    </w:p>
    <w:p>
      <w:pPr>
        <w:pStyle w:val="Heading3"/>
      </w:pPr>
      <w:r>
        <w:t xml:space="preserve">9.1.5 Project Analytics</w:t>
      </w:r>
    </w:p>
    <w:p>
      <w:pPr>
        <w:spacing w:after="120" w:line="276"/>
      </w:pPr>
      <w:r>
        <w:rPr>
          <w:rFonts w:ascii="Arial" w:cs="Arial" w:eastAsia="Arial" w:hAnsi="Arial"/>
          <w:color w:val="2D3436"/>
          <w:sz w:val="22"/>
          <w:szCs w:val="22"/>
        </w:rPr>
        <w:t xml:space="preserve">Summary statistics including: tasks by status, average time in each state, throughput (tasks completed per day), agent performance metrics, bottleneck analysis, and burndown/burnup charts. This data comes entirely from the history log entries—no separate analytics database required.</w:t>
      </w:r>
    </w:p>
    <w:p>
      <w:pPr>
        <w:pStyle w:val="Heading2"/>
      </w:pPr>
      <w:r>
        <w:t xml:space="preserve">9.2 Dashboard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Frontend</w:t>
            </w:r>
          </w:p>
        </w:tc>
        <w:tc>
          <w:tcPr>
            <w:tcW w:type="dxa" w:w="71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React + Tailwind CSS. Single-page application with WebSocket updates.</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State Management</w:t>
            </w:r>
          </w:p>
        </w:tc>
        <w:tc>
          <w:tcPr>
            <w:tcW w:type="dxa" w:w="71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Zustand or similar. State derived from parsed TICK.md.</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File Watching</w:t>
            </w:r>
          </w:p>
        </w:tc>
        <w:tc>
          <w:tcPr>
            <w:tcW w:type="dxa" w:w="71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Node.js fs.watch or chokidar for local, git polling for remote.</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Parser</w:t>
            </w:r>
          </w:p>
        </w:tc>
        <w:tc>
          <w:tcPr>
            <w:tcW w:type="dxa" w:w="71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Custom Markdown + YAML parser that understands the Tick schema.</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Write-back</w:t>
            </w:r>
          </w:p>
        </w:tc>
        <w:tc>
          <w:tcPr>
            <w:tcW w:type="dxa" w:w="71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All mutations go through the tick CLI to ensure validation and proper history logging.</w:t>
            </w:r>
          </w:p>
        </w:tc>
      </w:tr>
      <w:tr>
        <w:tc>
          <w:tcPr>
            <w:tcW w:type="dxa" w:w="2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Deployment</w:t>
            </w:r>
          </w:p>
        </w:tc>
        <w:tc>
          <w:tcPr>
            <w:tcW w:type="dxa" w:w="71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Static build that can run locally (npx tick-ui) or be deployed to Vercel/Netlify.</w:t>
            </w:r>
          </w:p>
        </w:tc>
      </w:tr>
      <w:tr>
        <w:tc>
          <w:tcPr>
            <w:tcW w:type="dxa" w:w="2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Authentication</w:t>
            </w:r>
          </w:p>
        </w:tc>
        <w:tc>
          <w:tcPr>
            <w:tcW w:type="dxa" w:w="71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Optional. For shared dashboards, support GitHub OAuth to map users to agents.</w:t>
            </w:r>
          </w:p>
        </w:tc>
      </w:tr>
    </w:tbl>
    <w:p>
      <w:pPr>
        <w:pStyle w:val="Heading2"/>
      </w:pPr>
      <w:r>
        <w:t xml:space="preserve">9.3 Human Interaction Patterns</w:t>
      </w:r>
    </w:p>
    <w:p>
      <w:pPr>
        <w:spacing w:after="120" w:line="276"/>
      </w:pPr>
      <w:r>
        <w:rPr>
          <w:rFonts w:ascii="Arial" w:cs="Arial" w:eastAsia="Arial" w:hAnsi="Arial"/>
          <w:color w:val="2D3436"/>
          <w:sz w:val="22"/>
          <w:szCs w:val="22"/>
        </w:rPr>
        <w:t xml:space="preserve">The dashboard supports the following human actions, each of which writes back to TICK.md:</w:t>
      </w:r>
    </w:p>
    <w:p>
      <w:pPr>
        <w:pStyle w:val="ListParagraph"/>
        <w:numPr>
          <w:ilvl w:val="0"/>
          <w:numId w:val="5"/>
        </w:numPr>
        <w:spacing w:after="80" w:line="276"/>
      </w:pPr>
      <w:r>
        <w:rPr>
          <w:rFonts w:ascii="Arial" w:cs="Arial" w:eastAsia="Arial" w:hAnsi="Arial"/>
          <w:color w:val="2D3436"/>
          <w:sz w:val="22"/>
          <w:szCs w:val="22"/>
        </w:rPr>
        <w:t xml:space="preserve">Drag task card between columns (status change with validation)</w:t>
      </w:r>
    </w:p>
    <w:p>
      <w:pPr>
        <w:pStyle w:val="ListParagraph"/>
        <w:numPr>
          <w:ilvl w:val="0"/>
          <w:numId w:val="5"/>
        </w:numPr>
        <w:spacing w:after="80" w:line="276"/>
      </w:pPr>
      <w:r>
        <w:rPr>
          <w:rFonts w:ascii="Arial" w:cs="Arial" w:eastAsia="Arial" w:hAnsi="Arial"/>
          <w:color w:val="2D3436"/>
          <w:sz w:val="22"/>
          <w:szCs w:val="22"/>
        </w:rPr>
        <w:t xml:space="preserve">Click to assign/reassign a task to a different agent</w:t>
      </w:r>
    </w:p>
    <w:p>
      <w:pPr>
        <w:pStyle w:val="ListParagraph"/>
        <w:numPr>
          <w:ilvl w:val="0"/>
          <w:numId w:val="5"/>
        </w:numPr>
        <w:spacing w:after="80" w:line="276"/>
      </w:pPr>
      <w:r>
        <w:rPr>
          <w:rFonts w:ascii="Arial" w:cs="Arial" w:eastAsia="Arial" w:hAnsi="Arial"/>
          <w:color w:val="2D3436"/>
          <w:sz w:val="22"/>
          <w:szCs w:val="22"/>
        </w:rPr>
        <w:t xml:space="preserve">Add a new task via modal form (maps to tick add)</w:t>
      </w:r>
    </w:p>
    <w:p>
      <w:pPr>
        <w:pStyle w:val="ListParagraph"/>
        <w:numPr>
          <w:ilvl w:val="0"/>
          <w:numId w:val="5"/>
        </w:numPr>
        <w:spacing w:after="80" w:line="276"/>
      </w:pPr>
      <w:r>
        <w:rPr>
          <w:rFonts w:ascii="Arial" w:cs="Arial" w:eastAsia="Arial" w:hAnsi="Arial"/>
          <w:color w:val="2D3436"/>
          <w:sz w:val="22"/>
          <w:szCs w:val="22"/>
        </w:rPr>
        <w:t xml:space="preserve">Add comments to a task (maps to tick comment)</w:t>
      </w:r>
    </w:p>
    <w:p>
      <w:pPr>
        <w:pStyle w:val="ListParagraph"/>
        <w:numPr>
          <w:ilvl w:val="0"/>
          <w:numId w:val="5"/>
        </w:numPr>
        <w:spacing w:after="80" w:line="276"/>
      </w:pPr>
      <w:r>
        <w:rPr>
          <w:rFonts w:ascii="Arial" w:cs="Arial" w:eastAsia="Arial" w:hAnsi="Arial"/>
          <w:color w:val="2D3436"/>
          <w:sz w:val="22"/>
          <w:szCs w:val="22"/>
        </w:rPr>
        <w:t xml:space="preserve">Change priority via right-click menu or dropdown</w:t>
      </w:r>
    </w:p>
    <w:p>
      <w:pPr>
        <w:pStyle w:val="ListParagraph"/>
        <w:numPr>
          <w:ilvl w:val="0"/>
          <w:numId w:val="5"/>
        </w:numPr>
        <w:spacing w:after="80" w:line="276"/>
      </w:pPr>
      <w:r>
        <w:rPr>
          <w:rFonts w:ascii="Arial" w:cs="Arial" w:eastAsia="Arial" w:hAnsi="Arial"/>
          <w:color w:val="2D3436"/>
          <w:sz w:val="22"/>
          <w:szCs w:val="22"/>
        </w:rPr>
        <w:t xml:space="preserve">View full task history and detail file content</w:t>
      </w:r>
    </w:p>
    <w:p>
      <w:pPr>
        <w:pStyle w:val="ListParagraph"/>
        <w:numPr>
          <w:ilvl w:val="0"/>
          <w:numId w:val="5"/>
        </w:numPr>
        <w:spacing w:after="80" w:line="276"/>
      </w:pPr>
      <w:r>
        <w:rPr>
          <w:rFonts w:ascii="Arial" w:cs="Arial" w:eastAsia="Arial" w:hAnsi="Arial"/>
          <w:color w:val="2D3436"/>
          <w:sz w:val="22"/>
          <w:szCs w:val="22"/>
        </w:rPr>
        <w:t xml:space="preserve">Filter board by agent, tag, priority, or date range</w:t>
      </w:r>
    </w:p>
    <w:p>
      <w:pPr>
        <w:pStyle w:val="ListParagraph"/>
        <w:numPr>
          <w:ilvl w:val="0"/>
          <w:numId w:val="5"/>
        </w:numPr>
        <w:spacing w:after="80" w:line="276"/>
      </w:pPr>
      <w:r>
        <w:rPr>
          <w:rFonts w:ascii="Arial" w:cs="Arial" w:eastAsia="Arial" w:hAnsi="Arial"/>
          <w:color w:val="2D3436"/>
          <w:sz w:val="22"/>
          <w:szCs w:val="22"/>
        </w:rPr>
        <w:t xml:space="preserve">Override a bot’s claim (owner role only)</w:t>
      </w:r>
    </w:p>
    <w:p>
      <w:pPr>
        <w:pBdr>
          <w:bottom w:val="single" w:color="A29BFE" w:sz="2" w:space="8"/>
        </w:pBdr>
        <w:spacing w:before="300" w:after="300"/>
      </w:pPr>
    </w:p>
    <w:p>
      <w:pPr>
        <w:pStyle w:val="Heading1"/>
      </w:pPr>
      <w:r>
        <w:t xml:space="preserve">10. Project Configuration</w:t>
      </w:r>
    </w:p>
    <w:p>
      <w:pPr>
        <w:spacing w:after="120" w:line="276"/>
      </w:pPr>
      <w:r>
        <w:rPr>
          <w:rFonts w:ascii="Arial" w:cs="Arial" w:eastAsia="Arial" w:hAnsi="Arial"/>
          <w:color w:val="2D3436"/>
          <w:sz w:val="22"/>
          <w:szCs w:val="22"/>
        </w:rPr>
        <w:t xml:space="preserve">The .tick/config.yml file controls project-level behavior:</w:t>
      </w:r>
    </w:p>
    <w:p>
      <w:pPr>
        <w:shd w:fill="F8F9FA" w:val="clear"/>
        <w:spacing w:after="0" w:line="240"/>
        <w:ind w:left="360"/>
      </w:pPr>
      <w:r>
        <w:rPr>
          <w:rFonts w:ascii="Courier New" w:cs="Courier New" w:eastAsia="Courier New" w:hAnsi="Courier New"/>
          <w:color w:val="2D3436"/>
          <w:sz w:val="18"/>
          <w:szCs w:val="18"/>
        </w:rPr>
        <w:t xml:space="preserve"># .tick/config.yml</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project:</w:t>
      </w:r>
    </w:p>
    <w:p>
      <w:pPr>
        <w:shd w:fill="F8F9FA" w:val="clear"/>
        <w:spacing w:after="0" w:line="240"/>
        <w:ind w:left="360"/>
      </w:pPr>
      <w:r>
        <w:rPr>
          <w:rFonts w:ascii="Courier New" w:cs="Courier New" w:eastAsia="Courier New" w:hAnsi="Courier New"/>
          <w:color w:val="2D3436"/>
          <w:sz w:val="18"/>
          <w:szCs w:val="18"/>
        </w:rPr>
        <w:t xml:space="preserve">  name: adgena-v2</w:t>
      </w:r>
    </w:p>
    <w:p>
      <w:pPr>
        <w:shd w:fill="F8F9FA" w:val="clear"/>
        <w:spacing w:after="0" w:line="240"/>
        <w:ind w:left="360"/>
      </w:pPr>
      <w:r>
        <w:rPr>
          <w:rFonts w:ascii="Courier New" w:cs="Courier New" w:eastAsia="Courier New" w:hAnsi="Courier New"/>
          <w:color w:val="2D3436"/>
          <w:sz w:val="18"/>
          <w:szCs w:val="18"/>
        </w:rPr>
        <w:t xml:space="preserve">  title: Adgena V2 Launch</w:t>
      </w:r>
    </w:p>
    <w:p>
      <w:pPr>
        <w:shd w:fill="F8F9FA" w:val="clear"/>
        <w:spacing w:after="0" w:line="240"/>
        <w:ind w:left="360"/>
      </w:pPr>
      <w:r>
        <w:rPr>
          <w:rFonts w:ascii="Courier New" w:cs="Courier New" w:eastAsia="Courier New" w:hAnsi="Courier New"/>
          <w:color w:val="2D3436"/>
          <w:sz w:val="18"/>
          <w:szCs w:val="18"/>
        </w:rPr>
        <w:t xml:space="preserve">  description: AI-powered video generation platform</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workflow:</w:t>
      </w:r>
    </w:p>
    <w:p>
      <w:pPr>
        <w:shd w:fill="F8F9FA" w:val="clear"/>
        <w:spacing w:after="0" w:line="240"/>
        <w:ind w:left="360"/>
      </w:pPr>
      <w:r>
        <w:rPr>
          <w:rFonts w:ascii="Courier New" w:cs="Courier New" w:eastAsia="Courier New" w:hAnsi="Courier New"/>
          <w:color w:val="2D3436"/>
          <w:sz w:val="18"/>
          <w:szCs w:val="18"/>
        </w:rPr>
        <w:t xml:space="preserve">  states: [backlog, todo, in_progress, review, done]</w:t>
      </w:r>
    </w:p>
    <w:p>
      <w:pPr>
        <w:shd w:fill="F8F9FA" w:val="clear"/>
        <w:spacing w:after="0" w:line="240"/>
        <w:ind w:left="360"/>
      </w:pPr>
      <w:r>
        <w:rPr>
          <w:rFonts w:ascii="Courier New" w:cs="Courier New" w:eastAsia="Courier New" w:hAnsi="Courier New"/>
          <w:color w:val="2D3436"/>
          <w:sz w:val="18"/>
          <w:szCs w:val="18"/>
        </w:rPr>
        <w:t xml:space="preserve">  initial: backlog</w:t>
      </w:r>
    </w:p>
    <w:p>
      <w:pPr>
        <w:shd w:fill="F8F9FA" w:val="clear"/>
        <w:spacing w:after="0" w:line="240"/>
        <w:ind w:left="360"/>
      </w:pPr>
      <w:r>
        <w:rPr>
          <w:rFonts w:ascii="Courier New" w:cs="Courier New" w:eastAsia="Courier New" w:hAnsi="Courier New"/>
          <w:color w:val="2D3436"/>
          <w:sz w:val="18"/>
          <w:szCs w:val="18"/>
        </w:rPr>
        <w:t xml:space="preserve">  terminal: [done]</w:t>
      </w:r>
    </w:p>
    <w:p>
      <w:pPr>
        <w:shd w:fill="F8F9FA" w:val="clear"/>
        <w:spacing w:after="0" w:line="240"/>
        <w:ind w:left="360"/>
      </w:pPr>
      <w:r>
        <w:rPr>
          <w:rFonts w:ascii="Courier New" w:cs="Courier New" w:eastAsia="Courier New" w:hAnsi="Courier New"/>
          <w:color w:val="2D3436"/>
          <w:sz w:val="18"/>
          <w:szCs w:val="18"/>
        </w:rPr>
        <w:t xml:space="preserve">  transitions:</w:t>
      </w:r>
    </w:p>
    <w:p>
      <w:pPr>
        <w:shd w:fill="F8F9FA" w:val="clear"/>
        <w:spacing w:after="0" w:line="240"/>
        <w:ind w:left="360"/>
      </w:pPr>
      <w:r>
        <w:rPr>
          <w:rFonts w:ascii="Courier New" w:cs="Courier New" w:eastAsia="Courier New" w:hAnsi="Courier New"/>
          <w:color w:val="2D3436"/>
          <w:sz w:val="18"/>
          <w:szCs w:val="18"/>
        </w:rPr>
        <w:t xml:space="preserve">    backlog: [todo]</w:t>
      </w:r>
    </w:p>
    <w:p>
      <w:pPr>
        <w:shd w:fill="F8F9FA" w:val="clear"/>
        <w:spacing w:after="0" w:line="240"/>
        <w:ind w:left="360"/>
      </w:pPr>
      <w:r>
        <w:rPr>
          <w:rFonts w:ascii="Courier New" w:cs="Courier New" w:eastAsia="Courier New" w:hAnsi="Courier New"/>
          <w:color w:val="2D3436"/>
          <w:sz w:val="18"/>
          <w:szCs w:val="18"/>
        </w:rPr>
        <w:t xml:space="preserve">    todo: [in_progress, backlog]</w:t>
      </w:r>
    </w:p>
    <w:p>
      <w:pPr>
        <w:shd w:fill="F8F9FA" w:val="clear"/>
        <w:spacing w:after="0" w:line="240"/>
        <w:ind w:left="360"/>
      </w:pPr>
      <w:r>
        <w:rPr>
          <w:rFonts w:ascii="Courier New" w:cs="Courier New" w:eastAsia="Courier New" w:hAnsi="Courier New"/>
          <w:color w:val="2D3436"/>
          <w:sz w:val="18"/>
          <w:szCs w:val="18"/>
        </w:rPr>
        <w:t xml:space="preserve">    in_progress: [review, blocked]</w:t>
      </w:r>
    </w:p>
    <w:p>
      <w:pPr>
        <w:shd w:fill="F8F9FA" w:val="clear"/>
        <w:spacing w:after="0" w:line="240"/>
        <w:ind w:left="360"/>
      </w:pPr>
      <w:r>
        <w:rPr>
          <w:rFonts w:ascii="Courier New" w:cs="Courier New" w:eastAsia="Courier New" w:hAnsi="Courier New"/>
          <w:color w:val="2D3436"/>
          <w:sz w:val="18"/>
          <w:szCs w:val="18"/>
        </w:rPr>
        <w:t xml:space="preserve">    review: [done, in_progress]  # Can reject back to in_progress</w:t>
      </w:r>
    </w:p>
    <w:p>
      <w:pPr>
        <w:shd w:fill="F8F9FA" w:val="clear"/>
        <w:spacing w:after="0" w:line="240"/>
        <w:ind w:left="360"/>
      </w:pPr>
      <w:r>
        <w:rPr>
          <w:rFonts w:ascii="Courier New" w:cs="Courier New" w:eastAsia="Courier New" w:hAnsi="Courier New"/>
          <w:color w:val="2D3436"/>
          <w:sz w:val="18"/>
          <w:szCs w:val="18"/>
        </w:rPr>
        <w:t xml:space="preserve">    blocked: [todo, in_progress]</w:t>
      </w:r>
    </w:p>
    <w:p>
      <w:pPr>
        <w:shd w:fill="F8F9FA" w:val="clear"/>
        <w:spacing w:after="0" w:line="240"/>
        <w:ind w:left="360"/>
      </w:pPr>
      <w:r>
        <w:rPr>
          <w:rFonts w:ascii="Courier New" w:cs="Courier New" w:eastAsia="Courier New" w:hAnsi="Courier New"/>
          <w:color w:val="2D3436"/>
          <w:sz w:val="18"/>
          <w:szCs w:val="18"/>
        </w:rPr>
        <w:t xml:space="preserve">    done: [reopened]</w:t>
      </w:r>
    </w:p>
    <w:p>
      <w:pPr>
        <w:shd w:fill="F8F9FA" w:val="clear"/>
        <w:spacing w:after="0" w:line="240"/>
        <w:ind w:left="360"/>
      </w:pPr>
      <w:r>
        <w:rPr>
          <w:rFonts w:ascii="Courier New" w:cs="Courier New" w:eastAsia="Courier New" w:hAnsi="Courier New"/>
          <w:color w:val="2D3436"/>
          <w:sz w:val="18"/>
          <w:szCs w:val="18"/>
        </w:rPr>
        <w:t xml:space="preserve">    reopened: [todo]</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roles:</w:t>
      </w:r>
    </w:p>
    <w:p>
      <w:pPr>
        <w:shd w:fill="F8F9FA" w:val="clear"/>
        <w:spacing w:after="0" w:line="240"/>
        <w:ind w:left="360"/>
      </w:pPr>
      <w:r>
        <w:rPr>
          <w:rFonts w:ascii="Courier New" w:cs="Courier New" w:eastAsia="Courier New" w:hAnsi="Courier New"/>
          <w:color w:val="2D3436"/>
          <w:sz w:val="18"/>
          <w:szCs w:val="18"/>
        </w:rPr>
        <w:t xml:space="preserve">  engineer:</w:t>
      </w:r>
    </w:p>
    <w:p>
      <w:pPr>
        <w:shd w:fill="F8F9FA" w:val="clear"/>
        <w:spacing w:after="0" w:line="240"/>
        <w:ind w:left="360"/>
      </w:pPr>
      <w:r>
        <w:rPr>
          <w:rFonts w:ascii="Courier New" w:cs="Courier New" w:eastAsia="Courier New" w:hAnsi="Courier New"/>
          <w:color w:val="2D3436"/>
          <w:sz w:val="18"/>
          <w:szCs w:val="18"/>
        </w:rPr>
        <w:t xml:space="preserve">    can_claim_tags: [engineering, frontend, backend, devops, api]</w:t>
      </w:r>
    </w:p>
    <w:p>
      <w:pPr>
        <w:shd w:fill="F8F9FA" w:val="clear"/>
        <w:spacing w:after="0" w:line="240"/>
        <w:ind w:left="360"/>
      </w:pPr>
      <w:r>
        <w:rPr>
          <w:rFonts w:ascii="Courier New" w:cs="Courier New" w:eastAsia="Courier New" w:hAnsi="Courier New"/>
          <w:color w:val="2D3436"/>
          <w:sz w:val="18"/>
          <w:szCs w:val="18"/>
        </w:rPr>
        <w:t xml:space="preserve">    can_transition: [todo-&gt;in_progress, in_progress-&gt;review]</w:t>
      </w:r>
    </w:p>
    <w:p>
      <w:pPr>
        <w:shd w:fill="F8F9FA" w:val="clear"/>
        <w:spacing w:after="0" w:line="240"/>
        <w:ind w:left="360"/>
      </w:pPr>
      <w:r>
        <w:rPr>
          <w:rFonts w:ascii="Courier New" w:cs="Courier New" w:eastAsia="Courier New" w:hAnsi="Courier New"/>
          <w:color w:val="2D3436"/>
          <w:sz w:val="18"/>
          <w:szCs w:val="18"/>
        </w:rPr>
        <w:t xml:space="preserve">  copywriter:</w:t>
      </w:r>
    </w:p>
    <w:p>
      <w:pPr>
        <w:shd w:fill="F8F9FA" w:val="clear"/>
        <w:spacing w:after="0" w:line="240"/>
        <w:ind w:left="360"/>
      </w:pPr>
      <w:r>
        <w:rPr>
          <w:rFonts w:ascii="Courier New" w:cs="Courier New" w:eastAsia="Courier New" w:hAnsi="Courier New"/>
          <w:color w:val="2D3436"/>
          <w:sz w:val="18"/>
          <w:szCs w:val="18"/>
        </w:rPr>
        <w:t xml:space="preserve">    can_claim_tags: [content, copy, marketing, email]</w:t>
      </w:r>
    </w:p>
    <w:p>
      <w:pPr>
        <w:shd w:fill="F8F9FA" w:val="clear"/>
        <w:spacing w:after="0" w:line="240"/>
        <w:ind w:left="360"/>
      </w:pPr>
      <w:r>
        <w:rPr>
          <w:rFonts w:ascii="Courier New" w:cs="Courier New" w:eastAsia="Courier New" w:hAnsi="Courier New"/>
          <w:color w:val="2D3436"/>
          <w:sz w:val="18"/>
          <w:szCs w:val="18"/>
        </w:rPr>
        <w:t xml:space="preserve">    can_transition: [todo-&gt;in_progress, in_progress-&gt;review]</w:t>
      </w:r>
    </w:p>
    <w:p>
      <w:pPr>
        <w:shd w:fill="F8F9FA" w:val="clear"/>
        <w:spacing w:after="0" w:line="240"/>
        <w:ind w:left="360"/>
      </w:pPr>
      <w:r>
        <w:rPr>
          <w:rFonts w:ascii="Courier New" w:cs="Courier New" w:eastAsia="Courier New" w:hAnsi="Courier New"/>
          <w:color w:val="2D3436"/>
          <w:sz w:val="18"/>
          <w:szCs w:val="18"/>
        </w:rPr>
        <w:t xml:space="preserve">  tester:</w:t>
      </w:r>
    </w:p>
    <w:p>
      <w:pPr>
        <w:shd w:fill="F8F9FA" w:val="clear"/>
        <w:spacing w:after="0" w:line="240"/>
        <w:ind w:left="360"/>
      </w:pPr>
      <w:r>
        <w:rPr>
          <w:rFonts w:ascii="Courier New" w:cs="Courier New" w:eastAsia="Courier New" w:hAnsi="Courier New"/>
          <w:color w:val="2D3436"/>
          <w:sz w:val="18"/>
          <w:szCs w:val="18"/>
        </w:rPr>
        <w:t xml:space="preserve">    can_claim_tags: [qa, testing]</w:t>
      </w:r>
    </w:p>
    <w:p>
      <w:pPr>
        <w:shd w:fill="F8F9FA" w:val="clear"/>
        <w:spacing w:after="0" w:line="240"/>
        <w:ind w:left="360"/>
      </w:pPr>
      <w:r>
        <w:rPr>
          <w:rFonts w:ascii="Courier New" w:cs="Courier New" w:eastAsia="Courier New" w:hAnsi="Courier New"/>
          <w:color w:val="2D3436"/>
          <w:sz w:val="18"/>
          <w:szCs w:val="18"/>
        </w:rPr>
        <w:t xml:space="preserve">    can_transition: [review-&gt;done, review-&gt;in_progress]</w:t>
      </w:r>
    </w:p>
    <w:p>
      <w:pPr>
        <w:shd w:fill="F8F9FA" w:val="clear"/>
        <w:spacing w:after="0" w:line="240"/>
        <w:ind w:left="360"/>
      </w:pPr>
      <w:r>
        <w:rPr>
          <w:rFonts w:ascii="Courier New" w:cs="Courier New" w:eastAsia="Courier New" w:hAnsi="Courier New"/>
          <w:color w:val="2D3436"/>
          <w:sz w:val="18"/>
          <w:szCs w:val="18"/>
        </w:rPr>
        <w:t xml:space="preserve">  owner:</w:t>
      </w:r>
    </w:p>
    <w:p>
      <w:pPr>
        <w:shd w:fill="F8F9FA" w:val="clear"/>
        <w:spacing w:after="0" w:line="240"/>
        <w:ind w:left="360"/>
      </w:pPr>
      <w:r>
        <w:rPr>
          <w:rFonts w:ascii="Courier New" w:cs="Courier New" w:eastAsia="Courier New" w:hAnsi="Courier New"/>
          <w:color w:val="2D3436"/>
          <w:sz w:val="18"/>
          <w:szCs w:val="18"/>
        </w:rPr>
        <w:t xml:space="preserve">    can_claim_tags: ["*"]  # Any tag</w:t>
      </w:r>
    </w:p>
    <w:p>
      <w:pPr>
        <w:shd w:fill="F8F9FA" w:val="clear"/>
        <w:spacing w:after="0" w:line="240"/>
        <w:ind w:left="360"/>
      </w:pPr>
      <w:r>
        <w:rPr>
          <w:rFonts w:ascii="Courier New" w:cs="Courier New" w:eastAsia="Courier New" w:hAnsi="Courier New"/>
          <w:color w:val="2D3436"/>
          <w:sz w:val="18"/>
          <w:szCs w:val="18"/>
        </w:rPr>
        <w:t xml:space="preserve">    can_transition: ["*-&gt;*"]  # Any transition</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locking:</w:t>
      </w:r>
    </w:p>
    <w:p>
      <w:pPr>
        <w:shd w:fill="F8F9FA" w:val="clear"/>
        <w:spacing w:after="0" w:line="240"/>
        <w:ind w:left="360"/>
      </w:pPr>
      <w:r>
        <w:rPr>
          <w:rFonts w:ascii="Courier New" w:cs="Courier New" w:eastAsia="Courier New" w:hAnsi="Courier New"/>
          <w:color w:val="2D3436"/>
          <w:sz w:val="18"/>
          <w:szCs w:val="18"/>
        </w:rPr>
        <w:t xml:space="preserve">  timeout_seconds: 30</w:t>
      </w:r>
    </w:p>
    <w:p>
      <w:pPr>
        <w:shd w:fill="F8F9FA" w:val="clear"/>
        <w:spacing w:after="0" w:line="240"/>
        <w:ind w:left="360"/>
      </w:pPr>
      <w:r>
        <w:rPr>
          <w:rFonts w:ascii="Courier New" w:cs="Courier New" w:eastAsia="Courier New" w:hAnsi="Courier New"/>
          <w:color w:val="2D3436"/>
          <w:sz w:val="18"/>
          <w:szCs w:val="18"/>
        </w:rPr>
        <w:t xml:space="preserve">  retry_attempts: 3</w:t>
      </w:r>
    </w:p>
    <w:p>
      <w:pPr>
        <w:shd w:fill="F8F9FA" w:val="clear"/>
        <w:spacing w:after="0" w:line="240"/>
        <w:ind w:left="360"/>
      </w:pPr>
      <w:r>
        <w:rPr>
          <w:rFonts w:ascii="Courier New" w:cs="Courier New" w:eastAsia="Courier New" w:hAnsi="Courier New"/>
          <w:color w:val="2D3436"/>
          <w:sz w:val="18"/>
          <w:szCs w:val="18"/>
        </w:rPr>
        <w:t xml:space="preserve">  retry_delay_ms: 500</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git:</w:t>
      </w:r>
    </w:p>
    <w:p>
      <w:pPr>
        <w:shd w:fill="F8F9FA" w:val="clear"/>
        <w:spacing w:after="0" w:line="240"/>
        <w:ind w:left="360"/>
      </w:pPr>
      <w:r>
        <w:rPr>
          <w:rFonts w:ascii="Courier New" w:cs="Courier New" w:eastAsia="Courier New" w:hAnsi="Courier New"/>
          <w:color w:val="2D3436"/>
          <w:sz w:val="18"/>
          <w:szCs w:val="18"/>
        </w:rPr>
        <w:t xml:space="preserve">  auto_commit: true</w:t>
      </w:r>
    </w:p>
    <w:p>
      <w:pPr>
        <w:shd w:fill="F8F9FA" w:val="clear"/>
        <w:spacing w:after="0" w:line="240"/>
        <w:ind w:left="360"/>
      </w:pPr>
      <w:r>
        <w:rPr>
          <w:rFonts w:ascii="Courier New" w:cs="Courier New" w:eastAsia="Courier New" w:hAnsi="Courier New"/>
          <w:color w:val="2D3436"/>
          <w:sz w:val="18"/>
          <w:szCs w:val="18"/>
        </w:rPr>
        <w:t xml:space="preserve">  auto_push: false</w:t>
      </w:r>
    </w:p>
    <w:p>
      <w:pPr>
        <w:shd w:fill="F8F9FA" w:val="clear"/>
        <w:spacing w:after="0" w:line="240"/>
        <w:ind w:left="360"/>
      </w:pPr>
      <w:r>
        <w:rPr>
          <w:rFonts w:ascii="Courier New" w:cs="Courier New" w:eastAsia="Courier New" w:hAnsi="Courier New"/>
          <w:color w:val="2D3436"/>
          <w:sz w:val="18"/>
          <w:szCs w:val="18"/>
        </w:rPr>
        <w:t xml:space="preserve">  commit_prefix: "[tick]"</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notifications:</w:t>
      </w:r>
    </w:p>
    <w:p>
      <w:pPr>
        <w:shd w:fill="F8F9FA" w:val="clear"/>
        <w:spacing w:after="0" w:line="240"/>
        <w:ind w:left="360"/>
      </w:pPr>
      <w:r>
        <w:rPr>
          <w:rFonts w:ascii="Courier New" w:cs="Courier New" w:eastAsia="Courier New" w:hAnsi="Courier New"/>
          <w:color w:val="2D3436"/>
          <w:sz w:val="18"/>
          <w:szCs w:val="18"/>
        </w:rPr>
        <w:t xml:space="preserve">  webhook_url: null  # Optional: POST on task changes</w:t>
      </w:r>
    </w:p>
    <w:p>
      <w:pPr>
        <w:shd w:fill="F8F9FA" w:val="clear"/>
        <w:spacing w:after="0" w:line="240"/>
        <w:ind w:left="360"/>
      </w:pPr>
      <w:r>
        <w:rPr>
          <w:rFonts w:ascii="Courier New" w:cs="Courier New" w:eastAsia="Courier New" w:hAnsi="Courier New"/>
          <w:color w:val="2D3436"/>
          <w:sz w:val="18"/>
          <w:szCs w:val="18"/>
        </w:rPr>
        <w:t xml:space="preserve">  events: [claimed, completed, blocked, overdue]</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dashboard:</w:t>
      </w:r>
    </w:p>
    <w:p>
      <w:pPr>
        <w:shd w:fill="F8F9FA" w:val="clear"/>
        <w:spacing w:after="0" w:line="240"/>
        <w:ind w:left="360"/>
      </w:pPr>
      <w:r>
        <w:rPr>
          <w:rFonts w:ascii="Courier New" w:cs="Courier New" w:eastAsia="Courier New" w:hAnsi="Courier New"/>
          <w:color w:val="2D3436"/>
          <w:sz w:val="18"/>
          <w:szCs w:val="18"/>
        </w:rPr>
        <w:t xml:space="preserve">  port: 3847</w:t>
      </w:r>
    </w:p>
    <w:p>
      <w:pPr>
        <w:shd w:fill="F8F9FA" w:val="clear"/>
        <w:spacing w:after="0" w:line="240"/>
        <w:ind w:left="360"/>
      </w:pPr>
      <w:r>
        <w:rPr>
          <w:rFonts w:ascii="Courier New" w:cs="Courier New" w:eastAsia="Courier New" w:hAnsi="Courier New"/>
          <w:color w:val="2D3436"/>
          <w:sz w:val="18"/>
          <w:szCs w:val="18"/>
        </w:rPr>
        <w:t xml:space="preserve">  auto_refresh_ms: 2000</w:t>
      </w:r>
    </w:p>
    <w:p>
      <w:pPr>
        <w:pBdr>
          <w:bottom w:val="single" w:color="A29BFE" w:sz="2" w:space="8"/>
        </w:pBdr>
        <w:spacing w:before="300" w:after="300"/>
      </w:pPr>
    </w:p>
    <w:p>
      <w:pPr>
        <w:pStyle w:val="Heading1"/>
      </w:pPr>
      <w:r>
        <w:t xml:space="preserve">11. Context Handoff Protocol</w:t>
      </w:r>
    </w:p>
    <w:p>
      <w:pPr>
        <w:spacing w:after="120" w:line="276"/>
      </w:pPr>
      <w:r>
        <w:rPr>
          <w:rFonts w:ascii="Arial" w:cs="Arial" w:eastAsia="Arial" w:hAnsi="Arial"/>
          <w:color w:val="2D3436"/>
          <w:sz w:val="22"/>
          <w:szCs w:val="22"/>
        </w:rPr>
        <w:t xml:space="preserve">One of the most powerful aspects of Tick is enabling seamless context handoff between agents. When a new agent (or a new instance of the same agent) picks up a task, it needs to rapidly understand the full context. Tick provides this through a structured approach.</w:t>
      </w:r>
    </w:p>
    <w:p>
      <w:pPr>
        <w:pStyle w:val="Heading2"/>
      </w:pPr>
      <w:r>
        <w:t xml:space="preserve">11.1 Context Assembly</w:t>
      </w:r>
    </w:p>
    <w:p>
      <w:pPr>
        <w:spacing w:after="120" w:line="276"/>
      </w:pPr>
      <w:r>
        <w:rPr>
          <w:rFonts w:ascii="Arial" w:cs="Arial" w:eastAsia="Arial" w:hAnsi="Arial"/>
          <w:color w:val="2D3436"/>
          <w:sz w:val="22"/>
          <w:szCs w:val="22"/>
        </w:rPr>
        <w:t xml:space="preserve">When an agent claims a task, the system assembles a context package:</w:t>
      </w:r>
    </w:p>
    <w:p>
      <w:pPr>
        <w:pStyle w:val="ListParagraph"/>
        <w:numPr>
          <w:ilvl w:val="0"/>
          <w:numId w:val="6"/>
        </w:numPr>
        <w:spacing w:after="80" w:line="276"/>
      </w:pPr>
      <w:r>
        <w:rPr>
          <w:rFonts w:ascii="Arial" w:cs="Arial" w:eastAsia="Arial" w:hAnsi="Arial"/>
          <w:color w:val="2D3436"/>
          <w:sz w:val="22"/>
          <w:szCs w:val="22"/>
        </w:rPr>
        <w:t xml:space="preserve">Task metadata from TICK.md (status, priority, dependencies, history)</w:t>
      </w:r>
    </w:p>
    <w:p>
      <w:pPr>
        <w:pStyle w:val="ListParagraph"/>
        <w:numPr>
          <w:ilvl w:val="0"/>
          <w:numId w:val="6"/>
        </w:numPr>
        <w:spacing w:after="80" w:line="276"/>
      </w:pPr>
      <w:r>
        <w:rPr>
          <w:rFonts w:ascii="Arial" w:cs="Arial" w:eastAsia="Arial" w:hAnsi="Arial"/>
          <w:color w:val="2D3436"/>
          <w:sz w:val="22"/>
          <w:szCs w:val="22"/>
        </w:rPr>
        <w:t xml:space="preserve">Full history log showing all previous agents’ actions and notes</w:t>
      </w:r>
    </w:p>
    <w:p>
      <w:pPr>
        <w:pStyle w:val="ListParagraph"/>
        <w:numPr>
          <w:ilvl w:val="0"/>
          <w:numId w:val="6"/>
        </w:numPr>
        <w:spacing w:after="80" w:line="276"/>
      </w:pPr>
      <w:r>
        <w:rPr>
          <w:rFonts w:ascii="Arial" w:cs="Arial" w:eastAsia="Arial" w:hAnsi="Arial"/>
          <w:color w:val="2D3436"/>
          <w:sz w:val="22"/>
          <w:szCs w:val="22"/>
        </w:rPr>
        <w:t xml:space="preserve">Detail file content (if detail_file is specified)</w:t>
      </w:r>
    </w:p>
    <w:p>
      <w:pPr>
        <w:pStyle w:val="ListParagraph"/>
        <w:numPr>
          <w:ilvl w:val="0"/>
          <w:numId w:val="6"/>
        </w:numPr>
        <w:spacing w:after="80" w:line="276"/>
      </w:pPr>
      <w:r>
        <w:rPr>
          <w:rFonts w:ascii="Arial" w:cs="Arial" w:eastAsia="Arial" w:hAnsi="Arial"/>
          <w:color w:val="2D3436"/>
          <w:sz w:val="22"/>
          <w:szCs w:val="22"/>
        </w:rPr>
        <w:t xml:space="preserve">Related task summaries (from depends_on and blocks)</w:t>
      </w:r>
    </w:p>
    <w:p>
      <w:pPr>
        <w:pStyle w:val="ListParagraph"/>
        <w:numPr>
          <w:ilvl w:val="0"/>
          <w:numId w:val="6"/>
        </w:numPr>
        <w:spacing w:after="80" w:line="276"/>
      </w:pPr>
      <w:r>
        <w:rPr>
          <w:rFonts w:ascii="Arial" w:cs="Arial" w:eastAsia="Arial" w:hAnsi="Arial"/>
          <w:color w:val="2D3436"/>
          <w:sz w:val="22"/>
          <w:szCs w:val="22"/>
        </w:rPr>
        <w:t xml:space="preserve">Agent registry (to understand who else is working on what)</w:t>
      </w:r>
    </w:p>
    <w:p>
      <w:pPr>
        <w:spacing w:after="120" w:line="276"/>
      </w:pPr>
      <w:r>
        <w:rPr>
          <w:rFonts w:ascii="Arial" w:cs="Arial" w:eastAsia="Arial" w:hAnsi="Arial"/>
          <w:color w:val="2D3436"/>
          <w:sz w:val="22"/>
          <w:szCs w:val="22"/>
        </w:rPr>
        <w:t xml:space="preserve">This context package can be assembled via a single CLI command:</w:t>
      </w:r>
    </w:p>
    <w:p>
      <w:pPr>
        <w:shd w:fill="F8F9FA" w:val="clear"/>
        <w:spacing w:after="0" w:line="240"/>
        <w:ind w:left="360"/>
      </w:pPr>
      <w:r>
        <w:rPr>
          <w:rFonts w:ascii="Courier New" w:cs="Courier New" w:eastAsia="Courier New" w:hAnsi="Courier New"/>
          <w:color w:val="2D3436"/>
          <w:sz w:val="18"/>
          <w:szCs w:val="18"/>
        </w:rPr>
        <w:t xml:space="preserve">$ tick context TASK-042</w:t>
      </w:r>
    </w:p>
    <w:p>
      <w:pPr>
        <w:shd w:fill="F8F9FA" w:val="clear"/>
        <w:spacing w:after="0" w:line="240"/>
        <w:ind w:left="360"/>
      </w:pPr>
      <w:r>
        <w:rPr>
          <w:rFonts w:ascii="Courier New" w:cs="Courier New" w:eastAsia="Courier New" w:hAnsi="Courier New"/>
          <w:color w:val="2D3436"/>
          <w:sz w:val="18"/>
          <w:szCs w:val="18"/>
        </w:rPr>
        <w:t xml:space="preserve"/>
      </w:r>
    </w:p>
    <w:p>
      <w:pPr>
        <w:shd w:fill="F8F9FA" w:val="clear"/>
        <w:spacing w:after="0" w:line="240"/>
        <w:ind w:left="360"/>
      </w:pPr>
      <w:r>
        <w:rPr>
          <w:rFonts w:ascii="Courier New" w:cs="Courier New" w:eastAsia="Courier New" w:hAnsi="Courier New"/>
          <w:color w:val="2D3436"/>
          <w:sz w:val="18"/>
          <w:szCs w:val="18"/>
        </w:rPr>
        <w:t xml:space="preserve"># Returns a structured context block suitable for injection</w:t>
      </w:r>
    </w:p>
    <w:p>
      <w:pPr>
        <w:shd w:fill="F8F9FA" w:val="clear"/>
        <w:spacing w:after="0" w:line="240"/>
        <w:ind w:left="360"/>
      </w:pPr>
      <w:r>
        <w:rPr>
          <w:rFonts w:ascii="Courier New" w:cs="Courier New" w:eastAsia="Courier New" w:hAnsi="Courier New"/>
          <w:color w:val="2D3436"/>
          <w:sz w:val="18"/>
          <w:szCs w:val="18"/>
        </w:rPr>
        <w:t xml:space="preserve"># into an LLM prompt or agent context window</w:t>
      </w:r>
    </w:p>
    <w:p>
      <w:pPr>
        <w:pStyle w:val="Heading2"/>
      </w:pPr>
      <w:r>
        <w:t xml:space="preserve">11.2 Handoff Scenarios</w:t>
      </w:r>
    </w:p>
    <w:p>
      <w:pPr>
        <w:pStyle w:val="ListParagraph"/>
        <w:numPr>
          <w:ilvl w:val="0"/>
          <w:numId w:val="7"/>
        </w:numPr>
        <w:spacing w:after="80" w:line="276"/>
      </w:pPr>
      <w:r>
        <w:rPr>
          <w:rFonts w:ascii="Arial" w:cs="Arial" w:eastAsia="Arial" w:hAnsi="Arial"/>
          <w:b/>
          <w:bCs/>
          <w:color w:val="2D3436"/>
          <w:sz w:val="22"/>
          <w:szCs w:val="22"/>
        </w:rPr>
        <w:t xml:space="preserve">Bot-to-Bot: </w:t>
      </w:r>
      <w:r>
        <w:rPr>
          <w:rFonts w:ascii="Arial" w:cs="Arial" w:eastAsia="Arial" w:hAnsi="Arial"/>
          <w:color w:val="2D3436"/>
          <w:sz w:val="22"/>
          <w:szCs w:val="22"/>
        </w:rPr>
        <w:t xml:space="preserve">@claude-code finishes the frontend, marks as review. @qa-bot claims it, reads the history to understand what was built, and the detail file to know the acceptance criteria.</w:t>
      </w:r>
    </w:p>
    <w:p>
      <w:pPr>
        <w:pStyle w:val="ListParagraph"/>
        <w:numPr>
          <w:ilvl w:val="0"/>
          <w:numId w:val="7"/>
        </w:numPr>
        <w:spacing w:after="80" w:line="276"/>
      </w:pPr>
      <w:r>
        <w:rPr>
          <w:rFonts w:ascii="Arial" w:cs="Arial" w:eastAsia="Arial" w:hAnsi="Arial"/>
          <w:b/>
          <w:bCs/>
          <w:color w:val="2D3436"/>
          <w:sz w:val="22"/>
          <w:szCs w:val="22"/>
        </w:rPr>
        <w:t xml:space="preserve">Bot-to-Human: </w:t>
      </w:r>
      <w:r>
        <w:rPr>
          <w:rFonts w:ascii="Arial" w:cs="Arial" w:eastAsia="Arial" w:hAnsi="Arial"/>
          <w:color w:val="2D3436"/>
          <w:sz w:val="22"/>
          <w:szCs w:val="22"/>
        </w:rPr>
        <w:t xml:space="preserve">@content-bot drafts copy, marks as review. @gianni sees it in the dashboard, reads the bot’s comments about choices it made, and either approves or sends back with feedback via a comment.</w:t>
      </w:r>
    </w:p>
    <w:p>
      <w:pPr>
        <w:pStyle w:val="ListParagraph"/>
        <w:numPr>
          <w:ilvl w:val="0"/>
          <w:numId w:val="7"/>
        </w:numPr>
        <w:spacing w:after="80" w:line="276"/>
      </w:pPr>
      <w:r>
        <w:rPr>
          <w:rFonts w:ascii="Arial" w:cs="Arial" w:eastAsia="Arial" w:hAnsi="Arial"/>
          <w:b/>
          <w:bCs/>
          <w:color w:val="2D3436"/>
          <w:sz w:val="22"/>
          <w:szCs w:val="22"/>
        </w:rPr>
        <w:t xml:space="preserve">Human-to-Bot: </w:t>
      </w:r>
      <w:r>
        <w:rPr>
          <w:rFonts w:ascii="Arial" w:cs="Arial" w:eastAsia="Arial" w:hAnsi="Arial"/>
          <w:color w:val="2D3436"/>
          <w:sz w:val="22"/>
          <w:szCs w:val="22"/>
        </w:rPr>
        <w:t xml:space="preserve">@gianni creates a task with a detailed description, assigns it. The bot reads the full context and begins work autonomously.</w:t>
      </w:r>
    </w:p>
    <w:p>
      <w:pPr>
        <w:pStyle w:val="ListParagraph"/>
        <w:numPr>
          <w:ilvl w:val="0"/>
          <w:numId w:val="7"/>
        </w:numPr>
        <w:spacing w:after="80" w:line="276"/>
      </w:pPr>
      <w:r>
        <w:rPr>
          <w:rFonts w:ascii="Arial" w:cs="Arial" w:eastAsia="Arial" w:hAnsi="Arial"/>
          <w:b/>
          <w:bCs/>
          <w:color w:val="2D3436"/>
          <w:sz w:val="22"/>
          <w:szCs w:val="22"/>
        </w:rPr>
        <w:t xml:space="preserve">Bot-to-New-Bot: </w:t>
      </w:r>
      <w:r>
        <w:rPr>
          <w:rFonts w:ascii="Arial" w:cs="Arial" w:eastAsia="Arial" w:hAnsi="Arial"/>
          <w:color w:val="2D3436"/>
          <w:sz w:val="22"/>
          <w:szCs w:val="22"/>
        </w:rPr>
        <w:t xml:space="preserve">A fresh agent instance (e.g., a new Claude Code session) comes online, reads TICK.md, sees available tasks, claims one, and uses tick context to get the full picture.</w:t>
      </w:r>
    </w:p>
    <w:p>
      <w:pPr>
        <w:pBdr>
          <w:bottom w:val="single" w:color="A29BFE" w:sz="2" w:space="8"/>
        </w:pBdr>
        <w:spacing w:before="300" w:after="300"/>
      </w:pPr>
    </w:p>
    <w:p>
      <w:pPr>
        <w:pStyle w:val="Heading1"/>
      </w:pPr>
      <w:r>
        <w:t xml:space="preserve">12. Security &amp; Safety Considerations</w:t>
      </w:r>
    </w:p>
    <w:p>
      <w:pPr>
        <w:pStyle w:val="Heading2"/>
      </w:pPr>
      <w:r>
        <w:t xml:space="preserve">12.1 Agent Trust Levels</w:t>
      </w:r>
    </w:p>
    <w:p>
      <w:pPr>
        <w:spacing w:after="120" w:line="276"/>
      </w:pPr>
      <w:r>
        <w:rPr>
          <w:rFonts w:ascii="Arial" w:cs="Arial" w:eastAsia="Arial" w:hAnsi="Arial"/>
          <w:color w:val="2D3436"/>
          <w:sz w:val="22"/>
          <w:szCs w:val="22"/>
        </w:rPr>
        <w:t xml:space="preserve">Not all agents should have equal permissions. The configuration supports trust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Level</w:t>
            </w:r>
          </w:p>
        </w:tc>
        <w:tc>
          <w:tcPr>
            <w:tcW w:type="dxa" w:w="28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47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Agents</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Owner</w:t>
            </w:r>
          </w:p>
        </w:tc>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Full control: create, delete, assign, override, configure</w:t>
            </w:r>
          </w:p>
        </w:tc>
        <w:tc>
          <w:tcPr>
            <w:tcW w:type="dxa" w:w="47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Human project leads</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Trusted</w:t>
            </w:r>
          </w:p>
        </w:tc>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Create tasks, claim, update status, comment</w:t>
            </w:r>
          </w:p>
        </w:tc>
        <w:tc>
          <w:tcPr>
            <w:tcW w:type="dxa" w:w="47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Vetted bot agents (Claude Code, custom bots)</w:t>
            </w:r>
          </w:p>
        </w:tc>
      </w:tr>
      <w:tr>
        <w:tc>
          <w:tcPr>
            <w:tcW w:type="dxa" w:w="1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Restricted</w:t>
            </w:r>
          </w:p>
        </w:tc>
        <w:tc>
          <w:tcPr>
            <w:tcW w:type="dxa" w:w="28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Claim assigned tasks only, update status within role</w:t>
            </w:r>
          </w:p>
        </w:tc>
        <w:tc>
          <w:tcPr>
            <w:tcW w:type="dxa" w:w="47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New or unvetted bots, external contributors</w:t>
            </w:r>
          </w:p>
        </w:tc>
      </w:tr>
      <w:tr>
        <w:tc>
          <w:tcPr>
            <w:tcW w:type="dxa" w:w="1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Read-Only</w:t>
            </w:r>
          </w:p>
        </w:tc>
        <w:tc>
          <w:tcPr>
            <w:tcW w:type="dxa" w:w="28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View tasks and history only, cannot modify</w:t>
            </w:r>
          </w:p>
        </w:tc>
        <w:tc>
          <w:tcPr>
            <w:tcW w:type="dxa" w:w="47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Monitoring dashboards, reporting tools</w:t>
            </w:r>
          </w:p>
        </w:tc>
      </w:tr>
    </w:tbl>
    <w:p>
      <w:pPr>
        <w:pStyle w:val="Heading2"/>
      </w:pPr>
      <w:r>
        <w:t xml:space="preserve">12.2 Safety Rails</w:t>
      </w:r>
    </w:p>
    <w:p>
      <w:pPr>
        <w:pStyle w:val="ListParagraph"/>
        <w:numPr>
          <w:ilvl w:val="0"/>
          <w:numId w:val="2"/>
        </w:numPr>
        <w:spacing w:after="80" w:line="276"/>
      </w:pPr>
      <w:r>
        <w:rPr>
          <w:rFonts w:ascii="Arial" w:cs="Arial" w:eastAsia="Arial" w:hAnsi="Arial"/>
          <w:color w:val="2D3436"/>
          <w:sz w:val="22"/>
          <w:szCs w:val="22"/>
        </w:rPr>
        <w:t xml:space="preserve">History immutability: No agent can modify or delete history entries. The append-only log is the auditable record of all actions.</w:t>
      </w:r>
    </w:p>
    <w:p>
      <w:pPr>
        <w:pStyle w:val="ListParagraph"/>
        <w:numPr>
          <w:ilvl w:val="0"/>
          <w:numId w:val="2"/>
        </w:numPr>
        <w:spacing w:after="80" w:line="276"/>
      </w:pPr>
      <w:r>
        <w:rPr>
          <w:rFonts w:ascii="Arial" w:cs="Arial" w:eastAsia="Arial" w:hAnsi="Arial"/>
          <w:color w:val="2D3436"/>
          <w:sz w:val="22"/>
          <w:szCs w:val="22"/>
        </w:rPr>
        <w:t xml:space="preserve">Transition validation: The CLI enforces valid state transitions. An agent cannot skip states or make invalid moves.</w:t>
      </w:r>
    </w:p>
    <w:p>
      <w:pPr>
        <w:pStyle w:val="ListParagraph"/>
        <w:numPr>
          <w:ilvl w:val="0"/>
          <w:numId w:val="2"/>
        </w:numPr>
        <w:spacing w:after="80" w:line="276"/>
      </w:pPr>
      <w:r>
        <w:rPr>
          <w:rFonts w:ascii="Arial" w:cs="Arial" w:eastAsia="Arial" w:hAnsi="Arial"/>
          <w:color w:val="2D3436"/>
          <w:sz w:val="22"/>
          <w:szCs w:val="22"/>
        </w:rPr>
        <w:t xml:space="preserve">Dependency enforcement: Tasks with unmet dependencies cannot be claimed. This prevents agents from starting work that depends on incomplete prerequisites.</w:t>
      </w:r>
    </w:p>
    <w:p>
      <w:pPr>
        <w:pStyle w:val="ListParagraph"/>
        <w:numPr>
          <w:ilvl w:val="0"/>
          <w:numId w:val="2"/>
        </w:numPr>
        <w:spacing w:after="80" w:line="276"/>
      </w:pPr>
      <w:r>
        <w:rPr>
          <w:rFonts w:ascii="Arial" w:cs="Arial" w:eastAsia="Arial" w:hAnsi="Arial"/>
          <w:color w:val="2D3436"/>
          <w:sz w:val="22"/>
          <w:szCs w:val="22"/>
        </w:rPr>
        <w:t xml:space="preserve">Rate limiting: Configurable limits on how many tasks an agent can claim simultaneously and how frequently they can make changes.</w:t>
      </w:r>
    </w:p>
    <w:p>
      <w:pPr>
        <w:pStyle w:val="ListParagraph"/>
        <w:numPr>
          <w:ilvl w:val="0"/>
          <w:numId w:val="2"/>
        </w:numPr>
        <w:spacing w:after="80" w:line="276"/>
      </w:pPr>
      <w:r>
        <w:rPr>
          <w:rFonts w:ascii="Arial" w:cs="Arial" w:eastAsia="Arial" w:hAnsi="Arial"/>
          <w:color w:val="2D3436"/>
          <w:sz w:val="22"/>
          <w:szCs w:val="22"/>
        </w:rPr>
        <w:t xml:space="preserve">Human approval gates: Specific transitions (e.g., review → done for critical tasks) can require human approval regardless of the agent’s role.</w:t>
      </w:r>
    </w:p>
    <w:p>
      <w:pPr>
        <w:pBdr>
          <w:bottom w:val="single" w:color="A29BFE" w:sz="2" w:space="8"/>
        </w:pBdr>
        <w:spacing w:before="300" w:after="300"/>
      </w:pPr>
    </w:p>
    <w:p>
      <w:pPr>
        <w:pStyle w:val="Heading1"/>
      </w:pPr>
      <w:r>
        <w:t xml:space="preserve">13. Development Roadmap</w:t>
      </w:r>
    </w:p>
    <w:p>
      <w:pPr>
        <w:pStyle w:val="Heading2"/>
      </w:pPr>
      <w:r>
        <w:t xml:space="preserve">Phase 1: Foundation (Weeks 1–2)</w:t>
      </w:r>
    </w:p>
    <w:p>
      <w:pPr>
        <w:pStyle w:val="ListParagraph"/>
        <w:numPr>
          <w:ilvl w:val="0"/>
          <w:numId w:val="2"/>
        </w:numPr>
        <w:spacing w:after="80" w:line="276"/>
      </w:pPr>
      <w:r>
        <w:rPr>
          <w:rFonts w:ascii="Arial" w:cs="Arial" w:eastAsia="Arial" w:hAnsi="Arial"/>
          <w:color w:val="2D3436"/>
          <w:sz w:val="22"/>
          <w:szCs w:val="22"/>
        </w:rPr>
        <w:t xml:space="preserve">Define and publish the Tick file format specification (YAML + Markdown schema)</w:t>
      </w:r>
    </w:p>
    <w:p>
      <w:pPr>
        <w:pStyle w:val="ListParagraph"/>
        <w:numPr>
          <w:ilvl w:val="0"/>
          <w:numId w:val="2"/>
        </w:numPr>
        <w:spacing w:after="80" w:line="276"/>
      </w:pPr>
      <w:r>
        <w:rPr>
          <w:rFonts w:ascii="Arial" w:cs="Arial" w:eastAsia="Arial" w:hAnsi="Arial"/>
          <w:color w:val="2D3436"/>
          <w:sz w:val="22"/>
          <w:szCs w:val="22"/>
        </w:rPr>
        <w:t xml:space="preserve">Build the core CLI: init, add, claim, release, update, done, query, validate, status</w:t>
      </w:r>
    </w:p>
    <w:p>
      <w:pPr>
        <w:pStyle w:val="ListParagraph"/>
        <w:numPr>
          <w:ilvl w:val="0"/>
          <w:numId w:val="2"/>
        </w:numPr>
        <w:spacing w:after="80" w:line="276"/>
      </w:pPr>
      <w:r>
        <w:rPr>
          <w:rFonts w:ascii="Arial" w:cs="Arial" w:eastAsia="Arial" w:hAnsi="Arial"/>
          <w:color w:val="2D3436"/>
          <w:sz w:val="22"/>
          <w:szCs w:val="22"/>
        </w:rPr>
        <w:t xml:space="preserve">Create JSON Schema for validation</w:t>
      </w:r>
    </w:p>
    <w:p>
      <w:pPr>
        <w:pStyle w:val="ListParagraph"/>
        <w:numPr>
          <w:ilvl w:val="0"/>
          <w:numId w:val="2"/>
        </w:numPr>
        <w:spacing w:after="80" w:line="276"/>
      </w:pPr>
      <w:r>
        <w:rPr>
          <w:rFonts w:ascii="Arial" w:cs="Arial" w:eastAsia="Arial" w:hAnsi="Arial"/>
          <w:color w:val="2D3436"/>
          <w:sz w:val="22"/>
          <w:szCs w:val="22"/>
        </w:rPr>
        <w:t xml:space="preserve">Write PROTOCOL.md coordination rules</w:t>
      </w:r>
    </w:p>
    <w:p>
      <w:pPr>
        <w:pStyle w:val="ListParagraph"/>
        <w:numPr>
          <w:ilvl w:val="0"/>
          <w:numId w:val="2"/>
        </w:numPr>
        <w:spacing w:after="80" w:line="276"/>
      </w:pPr>
      <w:r>
        <w:rPr>
          <w:rFonts w:ascii="Arial" w:cs="Arial" w:eastAsia="Arial" w:hAnsi="Arial"/>
          <w:color w:val="2D3436"/>
          <w:sz w:val="22"/>
          <w:szCs w:val="22"/>
        </w:rPr>
        <w:t xml:space="preserve">Build Claude Skill package (SKILL.md + CLI)</w:t>
      </w:r>
    </w:p>
    <w:p>
      <w:pPr>
        <w:pStyle w:val="ListParagraph"/>
        <w:numPr>
          <w:ilvl w:val="0"/>
          <w:numId w:val="2"/>
        </w:numPr>
        <w:spacing w:after="80" w:line="276"/>
      </w:pPr>
      <w:r>
        <w:rPr>
          <w:rFonts w:ascii="Arial" w:cs="Arial" w:eastAsia="Arial" w:hAnsi="Arial"/>
          <w:color w:val="2D3436"/>
          <w:sz w:val="22"/>
          <w:szCs w:val="22"/>
        </w:rPr>
        <w:t xml:space="preserve">Publish to GitHub as open source</w:t>
      </w:r>
    </w:p>
    <w:p>
      <w:pPr>
        <w:pStyle w:val="Heading2"/>
      </w:pPr>
      <w:r>
        <w:t xml:space="preserve">Phase 2: Integrations (Weeks 3–4)</w:t>
      </w:r>
    </w:p>
    <w:p>
      <w:pPr>
        <w:pStyle w:val="ListParagraph"/>
        <w:numPr>
          <w:ilvl w:val="0"/>
          <w:numId w:val="2"/>
        </w:numPr>
        <w:spacing w:after="80" w:line="276"/>
      </w:pPr>
      <w:r>
        <w:rPr>
          <w:rFonts w:ascii="Arial" w:cs="Arial" w:eastAsia="Arial" w:hAnsi="Arial"/>
          <w:color w:val="2D3436"/>
          <w:sz w:val="22"/>
          <w:szCs w:val="22"/>
        </w:rPr>
        <w:t xml:space="preserve">Build MCP Server implementation</w:t>
      </w:r>
    </w:p>
    <w:p>
      <w:pPr>
        <w:pStyle w:val="ListParagraph"/>
        <w:numPr>
          <w:ilvl w:val="0"/>
          <w:numId w:val="2"/>
        </w:numPr>
        <w:spacing w:after="80" w:line="276"/>
      </w:pPr>
      <w:r>
        <w:rPr>
          <w:rFonts w:ascii="Arial" w:cs="Arial" w:eastAsia="Arial" w:hAnsi="Arial"/>
          <w:color w:val="2D3436"/>
          <w:sz w:val="22"/>
          <w:szCs w:val="22"/>
        </w:rPr>
        <w:t xml:space="preserve">Create n8n custom node for Tick operations</w:t>
      </w:r>
    </w:p>
    <w:p>
      <w:pPr>
        <w:pStyle w:val="ListParagraph"/>
        <w:numPr>
          <w:ilvl w:val="0"/>
          <w:numId w:val="2"/>
        </w:numPr>
        <w:spacing w:after="80" w:line="276"/>
      </w:pPr>
      <w:r>
        <w:rPr>
          <w:rFonts w:ascii="Arial" w:cs="Arial" w:eastAsia="Arial" w:hAnsi="Arial"/>
          <w:color w:val="2D3436"/>
          <w:sz w:val="22"/>
          <w:szCs w:val="22"/>
        </w:rPr>
        <w:t xml:space="preserve">Git hooks for auto-validation on commit</w:t>
      </w:r>
    </w:p>
    <w:p>
      <w:pPr>
        <w:pStyle w:val="ListParagraph"/>
        <w:numPr>
          <w:ilvl w:val="0"/>
          <w:numId w:val="2"/>
        </w:numPr>
        <w:spacing w:after="80" w:line="276"/>
      </w:pPr>
      <w:r>
        <w:rPr>
          <w:rFonts w:ascii="Arial" w:cs="Arial" w:eastAsia="Arial" w:hAnsi="Arial"/>
          <w:color w:val="2D3436"/>
          <w:sz w:val="22"/>
          <w:szCs w:val="22"/>
        </w:rPr>
        <w:t xml:space="preserve">Webhook notifications for task events</w:t>
      </w:r>
    </w:p>
    <w:p>
      <w:pPr>
        <w:pStyle w:val="ListParagraph"/>
        <w:numPr>
          <w:ilvl w:val="0"/>
          <w:numId w:val="2"/>
        </w:numPr>
        <w:spacing w:after="80" w:line="276"/>
      </w:pPr>
      <w:r>
        <w:rPr>
          <w:rFonts w:ascii="Arial" w:cs="Arial" w:eastAsia="Arial" w:hAnsi="Arial"/>
          <w:color w:val="2D3436"/>
          <w:sz w:val="22"/>
          <w:szCs w:val="22"/>
        </w:rPr>
        <w:t xml:space="preserve">Create integration guides for LangChain, CrewAI, AutoGen</w:t>
      </w:r>
    </w:p>
    <w:p>
      <w:pPr>
        <w:pStyle w:val="ListParagraph"/>
        <w:numPr>
          <w:ilvl w:val="0"/>
          <w:numId w:val="2"/>
        </w:numPr>
        <w:spacing w:after="80" w:line="276"/>
      </w:pPr>
      <w:r>
        <w:rPr>
          <w:rFonts w:ascii="Arial" w:cs="Arial" w:eastAsia="Arial" w:hAnsi="Arial"/>
          <w:color w:val="2D3436"/>
          <w:sz w:val="22"/>
          <w:szCs w:val="22"/>
        </w:rPr>
        <w:t xml:space="preserve">Package as npm and pip installable tool</w:t>
      </w:r>
    </w:p>
    <w:p>
      <w:pPr>
        <w:pStyle w:val="Heading2"/>
      </w:pPr>
      <w:r>
        <w:t xml:space="preserve">Phase 3: Dashboard (Weeks 5–6)</w:t>
      </w:r>
    </w:p>
    <w:p>
      <w:pPr>
        <w:pStyle w:val="ListParagraph"/>
        <w:numPr>
          <w:ilvl w:val="0"/>
          <w:numId w:val="2"/>
        </w:numPr>
        <w:spacing w:after="80" w:line="276"/>
      </w:pPr>
      <w:r>
        <w:rPr>
          <w:rFonts w:ascii="Arial" w:cs="Arial" w:eastAsia="Arial" w:hAnsi="Arial"/>
          <w:color w:val="2D3436"/>
          <w:sz w:val="22"/>
          <w:szCs w:val="22"/>
        </w:rPr>
        <w:t xml:space="preserve">Build React-based dashboard with Kanban board</w:t>
      </w:r>
    </w:p>
    <w:p>
      <w:pPr>
        <w:pStyle w:val="ListParagraph"/>
        <w:numPr>
          <w:ilvl w:val="0"/>
          <w:numId w:val="2"/>
        </w:numPr>
        <w:spacing w:after="80" w:line="276"/>
      </w:pPr>
      <w:r>
        <w:rPr>
          <w:rFonts w:ascii="Arial" w:cs="Arial" w:eastAsia="Arial" w:hAnsi="Arial"/>
          <w:color w:val="2D3436"/>
          <w:sz w:val="22"/>
          <w:szCs w:val="22"/>
        </w:rPr>
        <w:t xml:space="preserve">Implement agent monitor and activity feed views</w:t>
      </w:r>
    </w:p>
    <w:p>
      <w:pPr>
        <w:pStyle w:val="ListParagraph"/>
        <w:numPr>
          <w:ilvl w:val="0"/>
          <w:numId w:val="2"/>
        </w:numPr>
        <w:spacing w:after="80" w:line="276"/>
      </w:pPr>
      <w:r>
        <w:rPr>
          <w:rFonts w:ascii="Arial" w:cs="Arial" w:eastAsia="Arial" w:hAnsi="Arial"/>
          <w:color w:val="2D3436"/>
          <w:sz w:val="22"/>
          <w:szCs w:val="22"/>
        </w:rPr>
        <w:t xml:space="preserve">Add dependency graph visualization</w:t>
      </w:r>
    </w:p>
    <w:p>
      <w:pPr>
        <w:pStyle w:val="ListParagraph"/>
        <w:numPr>
          <w:ilvl w:val="0"/>
          <w:numId w:val="2"/>
        </w:numPr>
        <w:spacing w:after="80" w:line="276"/>
      </w:pPr>
      <w:r>
        <w:rPr>
          <w:rFonts w:ascii="Arial" w:cs="Arial" w:eastAsia="Arial" w:hAnsi="Arial"/>
          <w:color w:val="2D3436"/>
          <w:sz w:val="22"/>
          <w:szCs w:val="22"/>
        </w:rPr>
        <w:t xml:space="preserve">File watching and real-time updates</w:t>
      </w:r>
    </w:p>
    <w:p>
      <w:pPr>
        <w:pStyle w:val="ListParagraph"/>
        <w:numPr>
          <w:ilvl w:val="0"/>
          <w:numId w:val="2"/>
        </w:numPr>
        <w:spacing w:after="80" w:line="276"/>
      </w:pPr>
      <w:r>
        <w:rPr>
          <w:rFonts w:ascii="Arial" w:cs="Arial" w:eastAsia="Arial" w:hAnsi="Arial"/>
          <w:color w:val="2D3436"/>
          <w:sz w:val="22"/>
          <w:szCs w:val="22"/>
        </w:rPr>
        <w:t xml:space="preserve">Human interaction patterns (drag, assign, comment)</w:t>
      </w:r>
    </w:p>
    <w:p>
      <w:pPr>
        <w:pStyle w:val="ListParagraph"/>
        <w:numPr>
          <w:ilvl w:val="0"/>
          <w:numId w:val="2"/>
        </w:numPr>
        <w:spacing w:after="80" w:line="276"/>
      </w:pPr>
      <w:r>
        <w:rPr>
          <w:rFonts w:ascii="Arial" w:cs="Arial" w:eastAsia="Arial" w:hAnsi="Arial"/>
          <w:color w:val="2D3436"/>
          <w:sz w:val="22"/>
          <w:szCs w:val="22"/>
        </w:rPr>
        <w:t xml:space="preserve">Deploy as npx tick-ui one-liner</w:t>
      </w:r>
    </w:p>
    <w:p>
      <w:pPr>
        <w:pStyle w:val="Heading2"/>
      </w:pPr>
      <w:r>
        <w:t xml:space="preserve">Phase 4: Intelligence (Weeks 7–8)</w:t>
      </w:r>
    </w:p>
    <w:p>
      <w:pPr>
        <w:pStyle w:val="ListParagraph"/>
        <w:numPr>
          <w:ilvl w:val="0"/>
          <w:numId w:val="2"/>
        </w:numPr>
        <w:spacing w:after="80" w:line="276"/>
      </w:pPr>
      <w:r>
        <w:rPr>
          <w:rFonts w:ascii="Arial" w:cs="Arial" w:eastAsia="Arial" w:hAnsi="Arial"/>
          <w:color w:val="2D3436"/>
          <w:sz w:val="22"/>
          <w:szCs w:val="22"/>
        </w:rPr>
        <w:t xml:space="preserve">Smart task assignment: suggest optimal agent-task matching based on history</w:t>
      </w:r>
    </w:p>
    <w:p>
      <w:pPr>
        <w:pStyle w:val="ListParagraph"/>
        <w:numPr>
          <w:ilvl w:val="0"/>
          <w:numId w:val="2"/>
        </w:numPr>
        <w:spacing w:after="80" w:line="276"/>
      </w:pPr>
      <w:r>
        <w:rPr>
          <w:rFonts w:ascii="Arial" w:cs="Arial" w:eastAsia="Arial" w:hAnsi="Arial"/>
          <w:color w:val="2D3436"/>
          <w:sz w:val="22"/>
          <w:szCs w:val="22"/>
        </w:rPr>
        <w:t xml:space="preserve">Bottleneck detection: auto-flag tasks blocking multiple others</w:t>
      </w:r>
    </w:p>
    <w:p>
      <w:pPr>
        <w:pStyle w:val="ListParagraph"/>
        <w:numPr>
          <w:ilvl w:val="0"/>
          <w:numId w:val="2"/>
        </w:numPr>
        <w:spacing w:after="80" w:line="276"/>
      </w:pPr>
      <w:r>
        <w:rPr>
          <w:rFonts w:ascii="Arial" w:cs="Arial" w:eastAsia="Arial" w:hAnsi="Arial"/>
          <w:color w:val="2D3436"/>
          <w:sz w:val="22"/>
          <w:szCs w:val="22"/>
        </w:rPr>
        <w:t xml:space="preserve">Burndown and throughput analytics</w:t>
      </w:r>
    </w:p>
    <w:p>
      <w:pPr>
        <w:pStyle w:val="ListParagraph"/>
        <w:numPr>
          <w:ilvl w:val="0"/>
          <w:numId w:val="2"/>
        </w:numPr>
        <w:spacing w:after="80" w:line="276"/>
      </w:pPr>
      <w:r>
        <w:rPr>
          <w:rFonts w:ascii="Arial" w:cs="Arial" w:eastAsia="Arial" w:hAnsi="Arial"/>
          <w:color w:val="2D3436"/>
          <w:sz w:val="22"/>
          <w:szCs w:val="22"/>
        </w:rPr>
        <w:t xml:space="preserve">Auto-escalation: notify humans when bots are stuck or idle too long</w:t>
      </w:r>
    </w:p>
    <w:p>
      <w:pPr>
        <w:pStyle w:val="ListParagraph"/>
        <w:numPr>
          <w:ilvl w:val="0"/>
          <w:numId w:val="2"/>
        </w:numPr>
        <w:spacing w:after="80" w:line="276"/>
      </w:pPr>
      <w:r>
        <w:rPr>
          <w:rFonts w:ascii="Arial" w:cs="Arial" w:eastAsia="Arial" w:hAnsi="Arial"/>
          <w:color w:val="2D3436"/>
          <w:sz w:val="22"/>
          <w:szCs w:val="22"/>
        </w:rPr>
        <w:t xml:space="preserve">Template system: pre-built workflow configurations for common project types</w:t>
      </w:r>
    </w:p>
    <w:p>
      <w:pPr>
        <w:pBdr>
          <w:bottom w:val="single" w:color="A29BFE" w:sz="2" w:space="8"/>
        </w:pBdr>
        <w:spacing w:before="300" w:after="300"/>
      </w:pPr>
    </w:p>
    <w:p>
      <w:pPr>
        <w:pStyle w:val="Heading1"/>
      </w:pPr>
      <w: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Agent onboarding time</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&lt; 30 seconds to first task claim</w:t>
            </w:r>
          </w:p>
        </w:tc>
        <w:tc>
          <w:tcPr>
            <w:tcW w:type="dxa" w:w="2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Time from agent start to first claim</w:t>
            </w:r>
          </w:p>
        </w:tc>
      </w:tr>
      <w:tr>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Human setup time</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&lt; 5 minutes to first project</w:t>
            </w:r>
          </w:p>
        </w:tc>
        <w:tc>
          <w:tcPr>
            <w:tcW w:type="dxa" w:w="2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Time from install to working TICK.md</w:t>
            </w:r>
          </w:p>
        </w:tc>
      </w:tr>
      <w:tr>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Context switch cost</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&lt; 2 seconds to get task context</w:t>
            </w:r>
          </w:p>
        </w:tc>
        <w:tc>
          <w:tcPr>
            <w:tcW w:type="dxa" w:w="2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Time for tick context command</w:t>
            </w:r>
          </w:p>
        </w:tc>
      </w:tr>
      <w:tr>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Conflict rate</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&lt; 1% of claims result in conflicts</w:t>
            </w:r>
          </w:p>
        </w:tc>
        <w:tc>
          <w:tcPr>
            <w:tcW w:type="dxa" w:w="2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Conflict events / total claims</w:t>
            </w:r>
          </w:p>
        </w:tc>
      </w:tr>
      <w:tr>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GitHub stars (adoption)</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1,000+ in first 6 months</w:t>
            </w:r>
          </w:p>
        </w:tc>
        <w:tc>
          <w:tcPr>
            <w:tcW w:type="dxa" w:w="2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GitHub analytics</w:t>
            </w:r>
          </w:p>
        </w:tc>
      </w:tr>
      <w:tr>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Framework integrations</w:t>
            </w:r>
          </w:p>
        </w:tc>
        <w:tc>
          <w:tcPr>
            <w:tcW w:type="dxa" w:w="32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5+ agent frameworks supported</w:t>
            </w:r>
          </w:p>
        </w:tc>
        <w:tc>
          <w:tcPr>
            <w:tcW w:type="dxa" w:w="29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20"/>
                <w:szCs w:val="20"/>
              </w:rPr>
              <w:t xml:space="preserve">Published integrations</w:t>
            </w:r>
          </w:p>
        </w:tc>
      </w:tr>
      <w:tr>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20"/>
                <w:szCs w:val="20"/>
              </w:rPr>
              <w:t xml:space="preserve">Dashboard usability</w:t>
            </w:r>
          </w:p>
        </w:tc>
        <w:tc>
          <w:tcPr>
            <w:tcW w:type="dxa" w:w="32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&gt; 4.0/5 user satisfaction</w:t>
            </w:r>
          </w:p>
        </w:tc>
        <w:tc>
          <w:tcPr>
            <w:tcW w:type="dxa" w:w="29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20"/>
                <w:szCs w:val="20"/>
              </w:rPr>
              <w:t xml:space="preserve">User feedback surveys</w:t>
            </w:r>
          </w:p>
        </w:tc>
      </w:tr>
    </w:tbl>
    <w:p>
      <w:pPr>
        <w:pBdr>
          <w:bottom w:val="single" w:color="A29BFE" w:sz="2" w:space="8"/>
        </w:pBdr>
        <w:spacing w:before="300" w:after="300"/>
      </w:pPr>
    </w:p>
    <w:p>
      <w:pPr>
        <w:pStyle w:val="Heading1"/>
      </w:pPr>
      <w:r>
        <w:t xml:space="preserve">15.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260"/>
      </w:tblGrid>
      <w:tr>
        <w:tc>
          <w:tcPr>
            <w:tcW w:type="dxa" w:w="15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Tick</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Linear</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Plane</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Huly</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tasks.md</w:t>
            </w:r>
          </w:p>
        </w:tc>
        <w:tc>
          <w:tcPr>
            <w:tcW w:type="dxa" w:w="110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todo.txt</w:t>
            </w:r>
          </w:p>
        </w:tc>
        <w:tc>
          <w:tcPr>
            <w:tcW w:type="dxa" w:w="1260"/>
            <w:tcBorders>
              <w:top w:val="single" w:color="DFE6E9" w:sz="1"/>
              <w:left w:val="single" w:color="DFE6E9" w:sz="1"/>
              <w:bottom w:val="single" w:color="DFE6E9" w:sz="1"/>
              <w:right w:val="single" w:color="DFE6E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GH Issues</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Human readable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r>
      <w:tr>
        <w:tc>
          <w:tcPr>
            <w:tcW w:type="dxa" w:w="1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18"/>
                <w:szCs w:val="18"/>
              </w:rPr>
              <w:t xml:space="preserve">Agent native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API</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API</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API</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c>
          <w:tcPr>
            <w:tcW w:type="dxa" w:w="12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API</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No server req.</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r>
      <w:tr>
        <w:tc>
          <w:tcPr>
            <w:tcW w:type="dxa" w:w="1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18"/>
                <w:szCs w:val="18"/>
              </w:rPr>
              <w:t xml:space="preserve">Git integrated</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Manual</w:t>
            </w:r>
          </w:p>
        </w:tc>
        <w:tc>
          <w:tcPr>
            <w:tcW w:type="dxa" w:w="12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Multi-agent</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r>
      <w:tr>
        <w:tc>
          <w:tcPr>
            <w:tcW w:type="dxa" w:w="1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18"/>
                <w:szCs w:val="18"/>
              </w:rPr>
              <w:t xml:space="preserve">Role-based</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Audit trail</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r>
      <w:tr>
        <w:tc>
          <w:tcPr>
            <w:tcW w:type="dxa" w:w="1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18"/>
                <w:szCs w:val="18"/>
              </w:rPr>
              <w:t xml:space="preserve">Dependencies</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Free &amp; OSS</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2D3436"/>
                <w:sz w:val="18"/>
                <w:szCs w:val="18"/>
              </w:rPr>
              <w:t xml:space="preserve">Partial</w:t>
            </w:r>
          </w:p>
        </w:tc>
      </w:tr>
      <w:tr>
        <w:tc>
          <w:tcPr>
            <w:tcW w:type="dxa" w:w="15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b/>
                <w:bCs/>
                <w:color w:val="2D3436"/>
                <w:sz w:val="18"/>
                <w:szCs w:val="18"/>
              </w:rPr>
              <w:t xml:space="preserve">Claim protocol</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FF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r>
      <w:tr>
        <w:tc>
          <w:tcPr>
            <w:tcW w:type="dxa" w:w="15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b/>
                <w:bCs/>
                <w:color w:val="2D3436"/>
                <w:sz w:val="18"/>
                <w:szCs w:val="18"/>
              </w:rPr>
              <w:t xml:space="preserve">Coord. protocol</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00B894"/>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10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c>
          <w:tcPr>
            <w:tcW w:type="dxa" w:w="1260"/>
            <w:tcBorders>
              <w:top w:val="single" w:color="DFE6E9" w:sz="1"/>
              <w:left w:val="single" w:color="DFE6E9" w:sz="1"/>
              <w:bottom w:val="single" w:color="DFE6E9" w:sz="1"/>
              <w:right w:val="single" w:color="DFE6E9" w:sz="1"/>
            </w:tcBorders>
            <w:shd w:fill="F0EFFF" w:val="clear"/>
            <w:tcMar>
              <w:top w:type="dxa" w:w="80"/>
              <w:left w:type="dxa" w:w="120"/>
              <w:bottom w:type="dxa" w:w="80"/>
              <w:right w:type="dxa" w:w="120"/>
            </w:tcMar>
            <w:vAlign w:val="center"/>
          </w:tcPr>
          <w:p>
            <w:r>
              <w:rPr>
                <w:rFonts w:ascii="Arial" w:cs="Arial" w:eastAsia="Arial" w:hAnsi="Arial"/>
                <w:color w:val="E17055"/>
                <w:sz w:val="18"/>
                <w:szCs w:val="18"/>
              </w:rPr>
              <w:t xml:space="preserve">✗</w:t>
            </w:r>
          </w:p>
        </w:tc>
      </w:tr>
    </w:tbl>
    <w:p>
      <w:pPr>
        <w:pBdr>
          <w:bottom w:val="single" w:color="A29BFE" w:sz="2" w:space="8"/>
        </w:pBdr>
        <w:spacing w:before="300" w:after="300"/>
      </w:pPr>
    </w:p>
    <w:p>
      <w:pPr>
        <w:pStyle w:val="Heading1"/>
      </w:pPr>
      <w:r>
        <w:t xml:space="preserve">16. Open Questions &amp; Future Considerations</w:t>
      </w:r>
    </w:p>
    <w:p>
      <w:pPr>
        <w:pStyle w:val="ListParagraph"/>
        <w:numPr>
          <w:ilvl w:val="0"/>
          <w:numId w:val="8"/>
        </w:numPr>
        <w:spacing w:after="80" w:line="276"/>
      </w:pPr>
      <w:r>
        <w:rPr>
          <w:rFonts w:ascii="Arial" w:cs="Arial" w:eastAsia="Arial" w:hAnsi="Arial"/>
          <w:color w:val="2D3436"/>
          <w:sz w:val="22"/>
          <w:szCs w:val="22"/>
        </w:rPr>
        <w:t xml:space="preserve">Real-time sync for remote teams: Should we support a lightweight relay server for teams that need real-time updates without git polling? This could be a WebSocket bridge that watches the file and broadcasts changes.</w:t>
      </w:r>
    </w:p>
    <w:p>
      <w:pPr>
        <w:pStyle w:val="ListParagraph"/>
        <w:numPr>
          <w:ilvl w:val="0"/>
          <w:numId w:val="8"/>
        </w:numPr>
        <w:spacing w:after="80" w:line="276"/>
      </w:pPr>
      <w:r>
        <w:rPr>
          <w:rFonts w:ascii="Arial" w:cs="Arial" w:eastAsia="Arial" w:hAnsi="Arial"/>
          <w:color w:val="2D3436"/>
          <w:sz w:val="22"/>
          <w:szCs w:val="22"/>
        </w:rPr>
        <w:t xml:space="preserve">Multi-project support: Should a single agent be able to coordinate across multiple TICK.md files in different repositories? This adds complexity but reflects real-world scenarios.</w:t>
      </w:r>
    </w:p>
    <w:p>
      <w:pPr>
        <w:pStyle w:val="ListParagraph"/>
        <w:numPr>
          <w:ilvl w:val="0"/>
          <w:numId w:val="8"/>
        </w:numPr>
        <w:spacing w:after="80" w:line="276"/>
      </w:pPr>
      <w:r>
        <w:rPr>
          <w:rFonts w:ascii="Arial" w:cs="Arial" w:eastAsia="Arial" w:hAnsi="Arial"/>
          <w:color w:val="2D3436"/>
          <w:sz w:val="22"/>
          <w:szCs w:val="22"/>
        </w:rPr>
        <w:t xml:space="preserve">Task templates: Should common task patterns (bug report, feature request, content brief) be templatable with pre-filled fields?</w:t>
      </w:r>
    </w:p>
    <w:p>
      <w:pPr>
        <w:pStyle w:val="ListParagraph"/>
        <w:numPr>
          <w:ilvl w:val="0"/>
          <w:numId w:val="8"/>
        </w:numPr>
        <w:spacing w:after="80" w:line="276"/>
      </w:pPr>
      <w:r>
        <w:rPr>
          <w:rFonts w:ascii="Arial" w:cs="Arial" w:eastAsia="Arial" w:hAnsi="Arial"/>
          <w:color w:val="2D3436"/>
          <w:sz w:val="22"/>
          <w:szCs w:val="22"/>
        </w:rPr>
        <w:t xml:space="preserve">AI-powered triage: Should Tick include built-in intelligence for auto-prioritization, duplicate detection, or scope estimation?</w:t>
      </w:r>
    </w:p>
    <w:p>
      <w:pPr>
        <w:pStyle w:val="ListParagraph"/>
        <w:numPr>
          <w:ilvl w:val="0"/>
          <w:numId w:val="8"/>
        </w:numPr>
        <w:spacing w:after="80" w:line="276"/>
      </w:pPr>
      <w:r>
        <w:rPr>
          <w:rFonts w:ascii="Arial" w:cs="Arial" w:eastAsia="Arial" w:hAnsi="Arial"/>
          <w:color w:val="2D3436"/>
          <w:sz w:val="22"/>
          <w:szCs w:val="22"/>
        </w:rPr>
        <w:t xml:space="preserve">Billing/cost tracking: For autonomous agent swarms, should Tick track API costs per task? This would help teams understand the true cost of agent-driven work.</w:t>
      </w:r>
    </w:p>
    <w:p>
      <w:pPr>
        <w:pStyle w:val="ListParagraph"/>
        <w:numPr>
          <w:ilvl w:val="0"/>
          <w:numId w:val="8"/>
        </w:numPr>
        <w:spacing w:after="80" w:line="276"/>
      </w:pPr>
      <w:r>
        <w:rPr>
          <w:rFonts w:ascii="Arial" w:cs="Arial" w:eastAsia="Arial" w:hAnsi="Arial"/>
          <w:color w:val="2D3436"/>
          <w:sz w:val="22"/>
          <w:szCs w:val="22"/>
        </w:rPr>
        <w:t xml:space="preserve">Sub-tasks and epics: Should the schema support hierarchical task structures (epics containing tasks containing sub-tasks)?</w:t>
      </w:r>
    </w:p>
    <w:p>
      <w:pPr>
        <w:pStyle w:val="ListParagraph"/>
        <w:numPr>
          <w:ilvl w:val="0"/>
          <w:numId w:val="8"/>
        </w:numPr>
        <w:spacing w:after="80" w:line="276"/>
      </w:pPr>
      <w:r>
        <w:rPr>
          <w:rFonts w:ascii="Arial" w:cs="Arial" w:eastAsia="Arial" w:hAnsi="Arial"/>
          <w:color w:val="2D3436"/>
          <w:sz w:val="22"/>
          <w:szCs w:val="22"/>
        </w:rPr>
        <w:t xml:space="preserve">File format evolution: How do we handle schema migrations as the format evolves? Semantic versioning of the schema with migration scripts?</w:t>
      </w:r>
    </w:p>
    <w:p>
      <w:pPr>
        <w:pBdr>
          <w:bottom w:val="single" w:color="A29BFE" w:sz="2" w:space="8"/>
        </w:pBdr>
        <w:spacing w:before="300" w:after="300"/>
      </w:pPr>
    </w:p>
    <w:p>
      <w:pPr>
        <w:pStyle w:val="Heading1"/>
      </w:pPr>
      <w:r>
        <w:t xml:space="preserve">17. Appendix</w:t>
      </w:r>
    </w:p>
    <w:p>
      <w:pPr>
        <w:pStyle w:val="Heading2"/>
      </w:pPr>
      <w:r>
        <w:t xml:space="preserve">17.1 Naming &amp; Domain</w:t>
      </w:r>
    </w:p>
    <w:p>
      <w:pPr>
        <w:spacing w:after="120" w:line="276"/>
      </w:pPr>
      <w:r>
        <w:rPr>
          <w:rFonts w:ascii="Arial" w:cs="Arial" w:eastAsia="Arial" w:hAnsi="Arial"/>
          <w:color w:val="2D3436"/>
          <w:sz w:val="22"/>
          <w:szCs w:val="22"/>
        </w:rPr>
        <w:t xml:space="preserve">The product name “Tick” communicates progress, completion, and rhythm—ticking off tasks, the steady tick of a productive system. The domain tick.md creates a perfect triple entendre: Tick as the product name, .md as the Markdown file extension central to the protocol, and .md as the Moldova country-code TLD. The website will be hosted at https://tick.md.</w:t>
      </w:r>
    </w:p>
    <w:p>
      <w:pPr>
        <w:pStyle w:val="Heading2"/>
      </w:pPr>
      <w:r>
        <w:t xml:space="preserve">17.2 License</w:t>
      </w:r>
    </w:p>
    <w:p>
      <w:pPr>
        <w:spacing w:after="120" w:line="276"/>
      </w:pPr>
      <w:r>
        <w:rPr>
          <w:rFonts w:ascii="Arial" w:cs="Arial" w:eastAsia="Arial" w:hAnsi="Arial"/>
          <w:color w:val="2D3436"/>
          <w:sz w:val="22"/>
          <w:szCs w:val="22"/>
        </w:rPr>
        <w:t xml:space="preserve">Tick will be released under the MIT License to maximize adoption across both open-source and commercial projects. The protocol specification itself will be published as a standalone document that anyone can implement independently.</w:t>
      </w:r>
    </w:p>
    <w:p>
      <w:pPr>
        <w:pStyle w:val="Heading2"/>
      </w:pPr>
      <w:r>
        <w:t xml:space="preserve">17.3 Contributing</w:t>
      </w:r>
    </w:p>
    <w:p>
      <w:pPr>
        <w:spacing w:after="120" w:line="276"/>
      </w:pPr>
      <w:r>
        <w:rPr>
          <w:rFonts w:ascii="Arial" w:cs="Arial" w:eastAsia="Arial" w:hAnsi="Arial"/>
          <w:color w:val="2D3436"/>
          <w:sz w:val="22"/>
          <w:szCs w:val="22"/>
        </w:rPr>
        <w:t xml:space="preserve">The project will accept community contributions through GitHub pull requests. An initial CONTRIBUTING.md will establish guidelines for protocol extensions, CLI commands, and integration plugins. RFC-style proposals will be used for significant changes to the protocol or file format.</w:t>
      </w:r>
    </w:p>
    <w:p>
      <w:pPr>
        <w:spacing w:after="400"/>
      </w:pPr>
    </w:p>
    <w:p>
      <w:pPr>
        <w:pBdr>
          <w:top w:val="single" w:color="A29BFE" w:sz="2" w:space="12"/>
        </w:pBdr>
        <w:spacing w:before="200"/>
        <w:jc w:val="center"/>
      </w:pPr>
      <w:r>
        <w:rPr>
          <w:rFonts w:ascii="Arial" w:cs="Arial" w:eastAsia="Arial" w:hAnsi="Arial"/>
          <w:i/>
          <w:iCs/>
          <w:color w:val="636E72"/>
          <w:sz w:val="20"/>
          <w:szCs w:val="20"/>
        </w:rPr>
        <w:t xml:space="preserve">End of Document — Tick PRD v1.0.0 — tick.md · Purple Horizons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Purple Horizons · 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36E72"/>
        <w:sz w:val="16"/>
        <w:szCs w:val="16"/>
      </w:rPr>
      <w:t xml:space="preserve">Tick (tick.md) — Product Requirements Document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9"/>
    <w:lvlOverride w:ilvl="0">
      <w:startOverride w:val="1"/>
    </w:lvlOverride>
  </w:num>
  <w:num w:numId="6">
    <w:abstractNumId w:val="5"/>
    <w:lvlOverride w:ilvl="0">
      <w:startOverride w:val="1"/>
    </w:lvlOverride>
  </w:num>
  <w:num w:numId="7">
    <w:abstractNumId w:val="10"/>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5CE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2026-02-07T23:03:57.040Z</dcterms:created>
  <dcterms:modified xsi:type="dcterms:W3CDTF">2026-02-07T23:03:57.041Z</dcterms:modified>
</cp:coreProperties>
</file>

<file path=docProps/custom.xml><?xml version="1.0" encoding="utf-8"?>
<Properties xmlns="http://schemas.openxmlformats.org/officeDocument/2006/custom-properties" xmlns:vt="http://schemas.openxmlformats.org/officeDocument/2006/docPropsVTypes"/>
</file>