
<file path=[Content_Types].xml><?xml version="1.0" encoding="utf-8"?>
<Types xmlns="http://schemas.openxmlformats.org/package/2006/content-types">
  <Default Extension="gif" ContentType="image/gi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A6C18F" w14:textId="11783FC3" w:rsidR="00887EC4" w:rsidRPr="00887EC4" w:rsidRDefault="00887EC4" w:rsidP="00887EC4">
      <w:r w:rsidRPr="00887EC4">
        <w:rPr>
          <w:b/>
          <w:bCs/>
        </w:rPr>
        <w:t>1)</w:t>
      </w:r>
      <w:r w:rsidRPr="00887EC4">
        <w:t xml:space="preserve">Create a new Power BI file, and load the </w:t>
      </w:r>
      <w:r w:rsidRPr="00887EC4">
        <w:rPr>
          <w:b/>
          <w:bCs/>
        </w:rPr>
        <w:t>Voting figures</w:t>
      </w:r>
      <w:r w:rsidRPr="00887EC4">
        <w:t xml:space="preserve"> workbook from the above folder</w:t>
      </w:r>
    </w:p>
    <w:p w14:paraId="405C77AC" w14:textId="77777777" w:rsidR="00887EC4" w:rsidRPr="00887EC4" w:rsidRDefault="00887EC4" w:rsidP="00887EC4">
      <w:r w:rsidRPr="00887EC4">
        <w:t>Create a measure to show for any filter context the total remain vote divided by the total electorate.  Here's what this should show:</w:t>
      </w:r>
    </w:p>
    <w:p w14:paraId="3667CA77" w14:textId="63E0709A" w:rsidR="00887EC4" w:rsidRPr="00887EC4" w:rsidRDefault="00887EC4" w:rsidP="00887EC4">
      <w:r w:rsidRPr="00887EC4">
        <w:rPr>
          <w:noProof/>
        </w:rPr>
        <w:drawing>
          <wp:inline distT="0" distB="0" distL="0" distR="0" wp14:anchorId="36F821B1" wp14:editId="333A6FD1">
            <wp:extent cx="2720340" cy="1249680"/>
            <wp:effectExtent l="0" t="0" r="3810" b="7620"/>
            <wp:docPr id="109" name="Picture 109" descr="Remain votes fir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2" descr="Remain votes firs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720340" cy="1249680"/>
                    </a:xfrm>
                    <a:prstGeom prst="rect">
                      <a:avLst/>
                    </a:prstGeom>
                    <a:noFill/>
                    <a:ln>
                      <a:noFill/>
                    </a:ln>
                  </pic:spPr>
                </pic:pic>
              </a:graphicData>
            </a:graphic>
          </wp:inline>
        </w:drawing>
      </w:r>
    </w:p>
    <w:p w14:paraId="46CF0DEC" w14:textId="77777777" w:rsidR="00887EC4" w:rsidRPr="00887EC4" w:rsidRDefault="00887EC4" w:rsidP="00887EC4">
      <w:pPr>
        <w:rPr>
          <w:i/>
          <w:iCs/>
        </w:rPr>
      </w:pPr>
      <w:r w:rsidRPr="00887EC4">
        <w:rPr>
          <w:i/>
          <w:iCs/>
        </w:rPr>
        <w:t>The first few rows of a table showing our measure by area (note that we've formatted it as a percentage).</w:t>
      </w:r>
    </w:p>
    <w:p w14:paraId="4CE3DE99" w14:textId="5030BDB4" w:rsidR="00887EC4" w:rsidRPr="00887EC4" w:rsidRDefault="00887EC4" w:rsidP="00887EC4">
      <w:pPr>
        <w:rPr>
          <w:i/>
          <w:iCs/>
        </w:rPr>
      </w:pPr>
      <w:r w:rsidRPr="00887EC4">
        <w:t> </w:t>
      </w:r>
      <w:r w:rsidRPr="00887EC4">
        <w:rPr>
          <w:i/>
          <w:iCs/>
        </w:rPr>
        <w:t>The measure should be a simple calculation of the form </w:t>
      </w:r>
      <w:r w:rsidRPr="00887EC4">
        <w:rPr>
          <w:b/>
          <w:bCs/>
          <w:i/>
          <w:iCs/>
        </w:rPr>
        <w:t>SUM(X) / SUM(Y)</w:t>
      </w:r>
      <w:r w:rsidRPr="00887EC4">
        <w:rPr>
          <w:i/>
          <w:iCs/>
        </w:rPr>
        <w:t>.</w:t>
      </w:r>
    </w:p>
    <w:p w14:paraId="5CDF786F" w14:textId="77777777" w:rsidR="00887EC4" w:rsidRPr="00887EC4" w:rsidRDefault="00887EC4" w:rsidP="00887EC4">
      <w:r w:rsidRPr="00887EC4">
        <w:t>Too easy?  Create another measure to show the total value for any filter context of the difference between the leave and remain votes, to get something like this:</w:t>
      </w:r>
    </w:p>
    <w:p w14:paraId="041C26E6" w14:textId="3DDECE1C" w:rsidR="00887EC4" w:rsidRPr="00887EC4" w:rsidRDefault="00887EC4" w:rsidP="00887EC4">
      <w:r w:rsidRPr="00887EC4">
        <w:rPr>
          <w:noProof/>
        </w:rPr>
        <w:drawing>
          <wp:inline distT="0" distB="0" distL="0" distR="0" wp14:anchorId="68315C17" wp14:editId="3656E011">
            <wp:extent cx="3665220" cy="1310640"/>
            <wp:effectExtent l="0" t="0" r="0" b="3810"/>
            <wp:docPr id="108" name="Picture 108" descr="Total leave surpl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3" descr="Total leave surplu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665220" cy="1310640"/>
                    </a:xfrm>
                    <a:prstGeom prst="rect">
                      <a:avLst/>
                    </a:prstGeom>
                    <a:noFill/>
                    <a:ln>
                      <a:noFill/>
                    </a:ln>
                  </pic:spPr>
                </pic:pic>
              </a:graphicData>
            </a:graphic>
          </wp:inline>
        </w:drawing>
      </w:r>
    </w:p>
    <w:p w14:paraId="470D0099" w14:textId="77777777" w:rsidR="00887EC4" w:rsidRPr="00887EC4" w:rsidRDefault="00887EC4" w:rsidP="00887EC4">
      <w:pPr>
        <w:rPr>
          <w:i/>
          <w:iCs/>
        </w:rPr>
      </w:pPr>
      <w:r w:rsidRPr="00887EC4">
        <w:rPr>
          <w:i/>
          <w:iCs/>
        </w:rPr>
        <w:t>Although it was only the 5th highest in the remain votes table by proportion of electorate, </w:t>
      </w:r>
      <w:r w:rsidRPr="00887EC4">
        <w:rPr>
          <w:b/>
          <w:bCs/>
          <w:i/>
          <w:iCs/>
        </w:rPr>
        <w:t>City of Edinburgh</w:t>
      </w:r>
      <w:r w:rsidRPr="00887EC4">
        <w:rPr>
          <w:i/>
          <w:iCs/>
        </w:rPr>
        <w:t> contributed by far the most votes to the remain cause.</w:t>
      </w:r>
    </w:p>
    <w:p w14:paraId="299EC31D" w14:textId="78EA939B" w:rsidR="00887EC4" w:rsidRPr="00887EC4" w:rsidRDefault="00887EC4" w:rsidP="00887EC4">
      <w:pPr>
        <w:rPr>
          <w:i/>
          <w:iCs/>
        </w:rPr>
      </w:pPr>
      <w:r w:rsidRPr="00887EC4">
        <w:t> </w:t>
      </w:r>
      <w:r w:rsidRPr="00887EC4">
        <w:rPr>
          <w:i/>
          <w:iCs/>
        </w:rPr>
        <w:t>Use the </w:t>
      </w:r>
      <w:r w:rsidRPr="00887EC4">
        <w:rPr>
          <w:b/>
          <w:bCs/>
          <w:i/>
          <w:iCs/>
        </w:rPr>
        <w:t>SUMX</w:t>
      </w:r>
      <w:r w:rsidRPr="00887EC4">
        <w:rPr>
          <w:i/>
          <w:iCs/>
        </w:rPr>
        <w:t> function to sum the expression </w:t>
      </w:r>
      <w:r w:rsidRPr="00887EC4">
        <w:rPr>
          <w:b/>
          <w:bCs/>
          <w:i/>
          <w:iCs/>
        </w:rPr>
        <w:t>X - Y </w:t>
      </w:r>
      <w:r w:rsidRPr="00887EC4">
        <w:rPr>
          <w:i/>
          <w:iCs/>
        </w:rPr>
        <w:t>over the </w:t>
      </w:r>
      <w:r w:rsidRPr="00887EC4">
        <w:rPr>
          <w:b/>
          <w:bCs/>
          <w:i/>
          <w:iCs/>
        </w:rPr>
        <w:t>Voting</w:t>
      </w:r>
      <w:r w:rsidRPr="00887EC4">
        <w:rPr>
          <w:i/>
          <w:iCs/>
        </w:rPr>
        <w:t> table, where </w:t>
      </w:r>
      <w:r w:rsidRPr="00887EC4">
        <w:rPr>
          <w:b/>
          <w:bCs/>
          <w:i/>
          <w:iCs/>
        </w:rPr>
        <w:t>X</w:t>
      </w:r>
      <w:r w:rsidRPr="00887EC4">
        <w:rPr>
          <w:i/>
          <w:iCs/>
        </w:rPr>
        <w:t> = the number of leave votes and </w:t>
      </w:r>
      <w:r w:rsidRPr="00887EC4">
        <w:rPr>
          <w:b/>
          <w:bCs/>
          <w:i/>
          <w:iCs/>
        </w:rPr>
        <w:t>Y </w:t>
      </w:r>
      <w:r w:rsidRPr="00887EC4">
        <w:rPr>
          <w:i/>
          <w:iCs/>
        </w:rPr>
        <w:t>= the number of remain votes.</w:t>
      </w:r>
    </w:p>
    <w:p w14:paraId="4AAFFD3C" w14:textId="77777777" w:rsidR="00887EC4" w:rsidRPr="00887EC4" w:rsidRDefault="00887EC4" w:rsidP="00887EC4">
      <w:r w:rsidRPr="00887EC4">
        <w:t>Save this as </w:t>
      </w:r>
      <w:r w:rsidRPr="00887EC4">
        <w:rPr>
          <w:b/>
          <w:bCs/>
        </w:rPr>
        <w:t>Water under the bridge</w:t>
      </w:r>
      <w:r w:rsidRPr="00887EC4">
        <w:t>, then close down the Power BI instance you're using.</w:t>
      </w:r>
    </w:p>
    <w:p w14:paraId="4445B7FE" w14:textId="38B0785F" w:rsidR="008F236B" w:rsidRPr="008F236B" w:rsidRDefault="00887EC4" w:rsidP="008F236B">
      <w:r w:rsidRPr="00887EC4">
        <w:rPr>
          <w:b/>
          <w:bCs/>
        </w:rPr>
        <w:t>2)</w:t>
      </w:r>
      <w:r>
        <w:t xml:space="preserve"> </w:t>
      </w:r>
      <w:r w:rsidR="008F236B" w:rsidRPr="008F236B">
        <w:t xml:space="preserve">Open the </w:t>
      </w:r>
      <w:r w:rsidR="008F236B" w:rsidRPr="008F236B">
        <w:rPr>
          <w:b/>
          <w:bCs/>
        </w:rPr>
        <w:t>films</w:t>
      </w:r>
      <w:r w:rsidR="008F236B">
        <w:t xml:space="preserve"> </w:t>
      </w:r>
      <w:r w:rsidR="008F236B" w:rsidRPr="008F236B">
        <w:t>file in Power BI Desktop.  It's missing a certain </w:t>
      </w:r>
      <w:r w:rsidR="008F236B" w:rsidRPr="008F236B">
        <w:rPr>
          <w:i/>
          <w:iCs/>
        </w:rPr>
        <w:t xml:space="preserve">je ne </w:t>
      </w:r>
      <w:proofErr w:type="spellStart"/>
      <w:r w:rsidR="008F236B" w:rsidRPr="008F236B">
        <w:rPr>
          <w:i/>
          <w:iCs/>
        </w:rPr>
        <w:t>sais</w:t>
      </w:r>
      <w:proofErr w:type="spellEnd"/>
      <w:r w:rsidR="008F236B" w:rsidRPr="008F236B">
        <w:rPr>
          <w:i/>
          <w:iCs/>
        </w:rPr>
        <w:t xml:space="preserve"> quoi</w:t>
      </w:r>
      <w:r w:rsidR="008F236B" w:rsidRPr="008F236B">
        <w:t>:</w:t>
      </w:r>
    </w:p>
    <w:p w14:paraId="41B0638A" w14:textId="48757936" w:rsidR="008F236B" w:rsidRPr="008F236B" w:rsidRDefault="008F236B" w:rsidP="008F236B">
      <w:r w:rsidRPr="008F236B">
        <w:rPr>
          <w:noProof/>
        </w:rPr>
        <w:drawing>
          <wp:inline distT="0" distB="0" distL="0" distR="0" wp14:anchorId="0B0B549E" wp14:editId="1239A4D7">
            <wp:extent cx="4137660" cy="1470660"/>
            <wp:effectExtent l="0" t="0" r="0" b="0"/>
            <wp:docPr id="119" name="Picture 119" descr="No meas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1" descr="No measure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37660" cy="1470660"/>
                    </a:xfrm>
                    <a:prstGeom prst="rect">
                      <a:avLst/>
                    </a:prstGeom>
                    <a:noFill/>
                    <a:ln>
                      <a:noFill/>
                    </a:ln>
                  </pic:spPr>
                </pic:pic>
              </a:graphicData>
            </a:graphic>
          </wp:inline>
        </w:drawing>
      </w:r>
    </w:p>
    <w:p w14:paraId="26E77DED" w14:textId="77777777" w:rsidR="008F236B" w:rsidRPr="008F236B" w:rsidRDefault="008F236B" w:rsidP="008F236B">
      <w:pPr>
        <w:rPr>
          <w:i/>
          <w:iCs/>
        </w:rPr>
      </w:pPr>
      <w:r w:rsidRPr="008F236B">
        <w:rPr>
          <w:i/>
          <w:iCs/>
        </w:rPr>
        <w:t>Measureless despair!</w:t>
      </w:r>
    </w:p>
    <w:p w14:paraId="19D6A9F1" w14:textId="77777777" w:rsidR="008F236B" w:rsidRPr="008F236B" w:rsidRDefault="008F236B" w:rsidP="008F236B">
      <w:r w:rsidRPr="008F236B">
        <w:t>Create a table called </w:t>
      </w:r>
      <w:r w:rsidRPr="008F236B">
        <w:rPr>
          <w:b/>
          <w:bCs/>
        </w:rPr>
        <w:t>Film measures </w:t>
      </w:r>
      <w:r w:rsidRPr="008F236B">
        <w:t>to hold your measures:</w:t>
      </w:r>
    </w:p>
    <w:p w14:paraId="5B4248E8" w14:textId="66D414AB" w:rsidR="008F236B" w:rsidRPr="008F236B" w:rsidRDefault="008F236B" w:rsidP="008F236B">
      <w:r w:rsidRPr="008F236B">
        <w:rPr>
          <w:noProof/>
        </w:rPr>
        <w:lastRenderedPageBreak/>
        <w:drawing>
          <wp:inline distT="0" distB="0" distL="0" distR="0" wp14:anchorId="4CB9F25C" wp14:editId="3AEB1010">
            <wp:extent cx="3116580" cy="1104900"/>
            <wp:effectExtent l="0" t="0" r="7620" b="0"/>
            <wp:docPr id="118" name="Picture 118" descr="Enter data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2" descr="Enter data ico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16580" cy="1104900"/>
                    </a:xfrm>
                    <a:prstGeom prst="rect">
                      <a:avLst/>
                    </a:prstGeom>
                    <a:noFill/>
                    <a:ln>
                      <a:noFill/>
                    </a:ln>
                  </pic:spPr>
                </pic:pic>
              </a:graphicData>
            </a:graphic>
          </wp:inline>
        </w:drawing>
      </w:r>
    </w:p>
    <w:p w14:paraId="18F3DBA1" w14:textId="77777777" w:rsidR="008F236B" w:rsidRPr="008F236B" w:rsidRDefault="008F236B" w:rsidP="008F236B">
      <w:pPr>
        <w:rPr>
          <w:i/>
          <w:iCs/>
        </w:rPr>
      </w:pPr>
      <w:r w:rsidRPr="008F236B">
        <w:rPr>
          <w:i/>
          <w:iCs/>
        </w:rPr>
        <w:t>As a reminder, in Power BI you can click on this tool to start creating a new table.</w:t>
      </w:r>
    </w:p>
    <w:p w14:paraId="5E3D5FD1" w14:textId="77777777" w:rsidR="008F236B" w:rsidRPr="008F236B" w:rsidRDefault="008F236B" w:rsidP="008F236B">
      <w:r w:rsidRPr="008F236B">
        <w:t> </w:t>
      </w:r>
    </w:p>
    <w:p w14:paraId="7391B4D5" w14:textId="77777777" w:rsidR="008F236B" w:rsidRPr="008F236B" w:rsidRDefault="008F236B" w:rsidP="008F236B">
      <w:r w:rsidRPr="008F236B">
        <w:t>Create a measure called </w:t>
      </w:r>
      <w:r w:rsidRPr="008F236B">
        <w:rPr>
          <w:b/>
          <w:bCs/>
        </w:rPr>
        <w:t>Average Box Office</w:t>
      </w:r>
      <w:r w:rsidRPr="008F236B">
        <w:t> to show the average box office takings (dividing by 1,000,000 to make the figures more readable):</w:t>
      </w:r>
    </w:p>
    <w:p w14:paraId="37D33C67" w14:textId="0E54232D" w:rsidR="008F236B" w:rsidRPr="008F236B" w:rsidRDefault="008F236B" w:rsidP="008F236B">
      <w:r w:rsidRPr="008F236B">
        <w:rPr>
          <w:noProof/>
        </w:rPr>
        <w:drawing>
          <wp:inline distT="0" distB="0" distL="0" distR="0" wp14:anchorId="14939FC5" wp14:editId="03091415">
            <wp:extent cx="5631180" cy="4503420"/>
            <wp:effectExtent l="0" t="0" r="7620" b="0"/>
            <wp:docPr id="117" name="Picture 117" descr="Average box office tak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3" descr="Average box office taking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31180" cy="4503420"/>
                    </a:xfrm>
                    <a:prstGeom prst="rect">
                      <a:avLst/>
                    </a:prstGeom>
                    <a:noFill/>
                    <a:ln>
                      <a:noFill/>
                    </a:ln>
                  </pic:spPr>
                </pic:pic>
              </a:graphicData>
            </a:graphic>
          </wp:inline>
        </w:drawing>
      </w:r>
    </w:p>
    <w:p w14:paraId="3DC0F9FC" w14:textId="77777777" w:rsidR="008F236B" w:rsidRPr="008F236B" w:rsidRDefault="008F236B" w:rsidP="008F236B">
      <w:pPr>
        <w:rPr>
          <w:i/>
          <w:iCs/>
        </w:rPr>
      </w:pPr>
      <w:r w:rsidRPr="008F236B">
        <w:rPr>
          <w:i/>
          <w:iCs/>
        </w:rPr>
        <w:t>You can right-click on the measure in the field well to apply conditional formatting by this measure (in this case to show that 12A </w:t>
      </w:r>
      <w:r w:rsidRPr="008F236B">
        <w:rPr>
          <w:b/>
          <w:bCs/>
          <w:i/>
          <w:iCs/>
        </w:rPr>
        <w:t>Fantasy</w:t>
      </w:r>
      <w:r w:rsidRPr="008F236B">
        <w:rPr>
          <w:i/>
          <w:iCs/>
        </w:rPr>
        <w:t xml:space="preserve"> films have the highest average box office takings - although if you scroll </w:t>
      </w:r>
      <w:proofErr w:type="gramStart"/>
      <w:r w:rsidRPr="008F236B">
        <w:rPr>
          <w:i/>
          <w:iCs/>
        </w:rPr>
        <w:t>down</w:t>
      </w:r>
      <w:proofErr w:type="gramEnd"/>
      <w:r w:rsidRPr="008F236B">
        <w:rPr>
          <w:i/>
          <w:iCs/>
        </w:rPr>
        <w:t xml:space="preserve"> you'll find 12 certificate </w:t>
      </w:r>
      <w:r w:rsidRPr="008F236B">
        <w:rPr>
          <w:b/>
          <w:bCs/>
          <w:i/>
          <w:iCs/>
        </w:rPr>
        <w:t>Romance</w:t>
      </w:r>
      <w:r w:rsidRPr="008F236B">
        <w:rPr>
          <w:i/>
          <w:iCs/>
        </w:rPr>
        <w:t> films do even better).</w:t>
      </w:r>
    </w:p>
    <w:p w14:paraId="2F4305B9" w14:textId="77777777" w:rsidR="008F236B" w:rsidRPr="008F236B" w:rsidRDefault="008F236B" w:rsidP="008F236B">
      <w:r w:rsidRPr="008F236B">
        <w:t>Create another measure called </w:t>
      </w:r>
      <w:r w:rsidRPr="008F236B">
        <w:rPr>
          <w:b/>
          <w:bCs/>
        </w:rPr>
        <w:t>Average Profit</w:t>
      </w:r>
      <w:r w:rsidRPr="008F236B">
        <w:t>, to show the average difference between the box office takings and budget for each film:</w:t>
      </w:r>
    </w:p>
    <w:p w14:paraId="393F677E" w14:textId="4D2E392A" w:rsidR="008F236B" w:rsidRPr="008F236B" w:rsidRDefault="008F236B" w:rsidP="008F236B">
      <w:r w:rsidRPr="008F236B">
        <w:rPr>
          <w:noProof/>
        </w:rPr>
        <w:lastRenderedPageBreak/>
        <w:drawing>
          <wp:inline distT="0" distB="0" distL="0" distR="0" wp14:anchorId="7E651511" wp14:editId="26D4CFA2">
            <wp:extent cx="5562600" cy="3383280"/>
            <wp:effectExtent l="0" t="0" r="0" b="7620"/>
            <wp:docPr id="116" name="Picture 116" descr="Films shaded by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4" descr="Films shaded by result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62600" cy="3383280"/>
                    </a:xfrm>
                    <a:prstGeom prst="rect">
                      <a:avLst/>
                    </a:prstGeom>
                    <a:noFill/>
                    <a:ln>
                      <a:noFill/>
                    </a:ln>
                  </pic:spPr>
                </pic:pic>
              </a:graphicData>
            </a:graphic>
          </wp:inline>
        </w:drawing>
      </w:r>
    </w:p>
    <w:p w14:paraId="50722C15" w14:textId="77777777" w:rsidR="008F236B" w:rsidRPr="008F236B" w:rsidRDefault="008F236B" w:rsidP="008F236B">
      <w:pPr>
        <w:rPr>
          <w:i/>
          <w:iCs/>
        </w:rPr>
      </w:pPr>
      <w:r w:rsidRPr="008F236B">
        <w:rPr>
          <w:i/>
          <w:iCs/>
        </w:rPr>
        <w:t>Once more, 12A </w:t>
      </w:r>
      <w:r w:rsidRPr="008F236B">
        <w:rPr>
          <w:b/>
          <w:bCs/>
          <w:i/>
          <w:iCs/>
        </w:rPr>
        <w:t>Fantasy</w:t>
      </w:r>
      <w:r w:rsidRPr="008F236B">
        <w:rPr>
          <w:i/>
          <w:iCs/>
        </w:rPr>
        <w:t> films rule (although again, scrolling will reveal that 12 certificate </w:t>
      </w:r>
      <w:r w:rsidRPr="008F236B">
        <w:rPr>
          <w:b/>
          <w:bCs/>
          <w:i/>
          <w:iCs/>
        </w:rPr>
        <w:t>Romance</w:t>
      </w:r>
      <w:r w:rsidRPr="008F236B">
        <w:rPr>
          <w:i/>
          <w:iCs/>
        </w:rPr>
        <w:t> films do even better).</w:t>
      </w:r>
    </w:p>
    <w:p w14:paraId="4711FD44" w14:textId="77777777" w:rsidR="008F236B" w:rsidRPr="008F236B" w:rsidRDefault="008F236B" w:rsidP="008F236B">
      <w:pPr>
        <w:rPr>
          <w:i/>
          <w:iCs/>
        </w:rPr>
      </w:pPr>
      <w:r w:rsidRPr="008F236B">
        <w:rPr>
          <w:i/>
          <w:iCs/>
        </w:rPr>
        <w:t>Because you're averaging an expression, you won't be able to use the standard </w:t>
      </w:r>
      <w:r w:rsidRPr="008F236B">
        <w:rPr>
          <w:b/>
          <w:bCs/>
          <w:i/>
          <w:iCs/>
        </w:rPr>
        <w:t>AVERAGE </w:t>
      </w:r>
      <w:r w:rsidRPr="008F236B">
        <w:rPr>
          <w:i/>
          <w:iCs/>
        </w:rPr>
        <w:t>function.</w:t>
      </w:r>
    </w:p>
    <w:p w14:paraId="182DF92A" w14:textId="77777777" w:rsidR="008F236B" w:rsidRPr="008F236B" w:rsidRDefault="008F236B" w:rsidP="008F236B">
      <w:r w:rsidRPr="008F236B">
        <w:t>Create one more measure called </w:t>
      </w:r>
      <w:r w:rsidRPr="008F236B">
        <w:rPr>
          <w:b/>
          <w:bCs/>
        </w:rPr>
        <w:t>Number of films </w:t>
      </w:r>
      <w:r w:rsidRPr="008F236B">
        <w:t>to count the number of films for the filter context (use </w:t>
      </w:r>
      <w:r w:rsidRPr="008F236B">
        <w:rPr>
          <w:b/>
          <w:bCs/>
        </w:rPr>
        <w:t>COUNTROWS</w:t>
      </w:r>
      <w:r w:rsidRPr="008F236B">
        <w:t>).  Create a table on a separate page to show your measures:</w:t>
      </w:r>
    </w:p>
    <w:p w14:paraId="36BC8378" w14:textId="07949987" w:rsidR="008F236B" w:rsidRPr="008F236B" w:rsidRDefault="008F236B" w:rsidP="008F236B">
      <w:r w:rsidRPr="008F236B">
        <w:rPr>
          <w:noProof/>
        </w:rPr>
        <w:drawing>
          <wp:inline distT="0" distB="0" distL="0" distR="0" wp14:anchorId="06E6187A" wp14:editId="76E9EF77">
            <wp:extent cx="5585460" cy="2240280"/>
            <wp:effectExtent l="0" t="0" r="0" b="7620"/>
            <wp:docPr id="115" name="Picture 115" descr="Three meas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5" descr="Three measure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85460" cy="2240280"/>
                    </a:xfrm>
                    <a:prstGeom prst="rect">
                      <a:avLst/>
                    </a:prstGeom>
                    <a:noFill/>
                    <a:ln>
                      <a:noFill/>
                    </a:ln>
                  </pic:spPr>
                </pic:pic>
              </a:graphicData>
            </a:graphic>
          </wp:inline>
        </w:drawing>
      </w:r>
    </w:p>
    <w:p w14:paraId="790C69CF" w14:textId="77777777" w:rsidR="008F236B" w:rsidRPr="008F236B" w:rsidRDefault="008F236B" w:rsidP="008F236B">
      <w:pPr>
        <w:rPr>
          <w:i/>
          <w:iCs/>
        </w:rPr>
      </w:pPr>
      <w:r w:rsidRPr="008F236B">
        <w:rPr>
          <w:i/>
          <w:iCs/>
        </w:rPr>
        <w:t>Inside information: depressingly, the two films which propel 12 certificate romantic films to the top of the list are </w:t>
      </w:r>
      <w:r w:rsidRPr="008F236B">
        <w:rPr>
          <w:b/>
          <w:bCs/>
          <w:i/>
          <w:iCs/>
        </w:rPr>
        <w:t>Ghost</w:t>
      </w:r>
      <w:r w:rsidRPr="008F236B">
        <w:rPr>
          <w:i/>
          <w:iCs/>
        </w:rPr>
        <w:t> and </w:t>
      </w:r>
      <w:r w:rsidRPr="008F236B">
        <w:rPr>
          <w:b/>
          <w:bCs/>
          <w:i/>
          <w:iCs/>
        </w:rPr>
        <w:t>Titanic</w:t>
      </w:r>
      <w:r w:rsidRPr="008F236B">
        <w:rPr>
          <w:i/>
          <w:iCs/>
        </w:rPr>
        <w:t>.</w:t>
      </w:r>
    </w:p>
    <w:p w14:paraId="6C441485" w14:textId="77777777" w:rsidR="008F236B" w:rsidRPr="008F236B" w:rsidRDefault="008F236B" w:rsidP="008F236B">
      <w:pPr>
        <w:rPr>
          <w:i/>
          <w:iCs/>
        </w:rPr>
      </w:pPr>
      <w:r w:rsidRPr="008F236B">
        <w:rPr>
          <w:i/>
          <w:iCs/>
        </w:rPr>
        <w:t>You can click on the </w:t>
      </w:r>
      <w:r w:rsidRPr="008F236B">
        <w:rPr>
          <w:b/>
          <w:bCs/>
          <w:i/>
          <w:iCs/>
        </w:rPr>
        <w:t>Average profit </w:t>
      </w:r>
      <w:r w:rsidRPr="008F236B">
        <w:rPr>
          <w:i/>
          <w:iCs/>
        </w:rPr>
        <w:t>column heading to sort the genres in descending average profit order (although you probably knew that already ...).</w:t>
      </w:r>
    </w:p>
    <w:p w14:paraId="0AD428EE" w14:textId="77777777" w:rsidR="008F236B" w:rsidRPr="008F236B" w:rsidRDefault="008F236B" w:rsidP="008F236B">
      <w:r w:rsidRPr="008F236B">
        <w:t>Save this as </w:t>
      </w:r>
      <w:r w:rsidRPr="008F236B">
        <w:rPr>
          <w:b/>
          <w:bCs/>
        </w:rPr>
        <w:t>Just let go</w:t>
      </w:r>
      <w:r w:rsidRPr="008F236B">
        <w:t>, then close it down.</w:t>
      </w:r>
    </w:p>
    <w:p w14:paraId="385E4B36" w14:textId="5FCEC3FF" w:rsidR="00A06F8A" w:rsidRPr="00A06F8A" w:rsidRDefault="00887EC4" w:rsidP="00A06F8A">
      <w:r w:rsidRPr="00887EC4">
        <w:rPr>
          <w:b/>
          <w:bCs/>
        </w:rPr>
        <w:t xml:space="preserve"> </w:t>
      </w:r>
      <w:r w:rsidR="008F236B">
        <w:rPr>
          <w:b/>
          <w:bCs/>
        </w:rPr>
        <w:t>3)</w:t>
      </w:r>
      <w:r w:rsidR="008F236B">
        <w:t xml:space="preserve"> </w:t>
      </w:r>
      <w:r w:rsidR="00A06F8A" w:rsidRPr="00A06F8A">
        <w:t>Create a new Power BI file, and load the following tables</w:t>
      </w:r>
      <w:r w:rsidR="008E37F5">
        <w:t xml:space="preserve"> from</w:t>
      </w:r>
      <w:r w:rsidR="008E37F5" w:rsidRPr="008E37F5">
        <w:rPr>
          <w:b/>
          <w:bCs/>
        </w:rPr>
        <w:t xml:space="preserve"> </w:t>
      </w:r>
      <w:r w:rsidR="008E37F5" w:rsidRPr="008E37F5">
        <w:rPr>
          <w:b/>
          <w:bCs/>
        </w:rPr>
        <w:t>Construct a creature including calendar</w:t>
      </w:r>
      <w:r w:rsidR="00A06F8A" w:rsidRPr="00A06F8A">
        <w:t>:</w:t>
      </w:r>
    </w:p>
    <w:p w14:paraId="1478194E" w14:textId="6666A5D9" w:rsidR="00A06F8A" w:rsidRPr="00A06F8A" w:rsidRDefault="00A06F8A" w:rsidP="00A06F8A">
      <w:r w:rsidRPr="00A06F8A">
        <w:rPr>
          <w:noProof/>
        </w:rPr>
        <w:lastRenderedPageBreak/>
        <w:drawing>
          <wp:inline distT="0" distB="0" distL="0" distR="0" wp14:anchorId="2F2AD987" wp14:editId="4F074ECB">
            <wp:extent cx="1905000" cy="2377440"/>
            <wp:effectExtent l="0" t="0" r="0" b="3810"/>
            <wp:docPr id="127" name="Picture 127" descr="Tables need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1" descr="Tables need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05000" cy="2377440"/>
                    </a:xfrm>
                    <a:prstGeom prst="rect">
                      <a:avLst/>
                    </a:prstGeom>
                    <a:noFill/>
                    <a:ln>
                      <a:noFill/>
                    </a:ln>
                  </pic:spPr>
                </pic:pic>
              </a:graphicData>
            </a:graphic>
          </wp:inline>
        </w:drawing>
      </w:r>
    </w:p>
    <w:p w14:paraId="5E6F9223" w14:textId="77777777" w:rsidR="00A06F8A" w:rsidRPr="00A06F8A" w:rsidRDefault="00A06F8A" w:rsidP="00A06F8A">
      <w:pPr>
        <w:rPr>
          <w:i/>
          <w:iCs/>
        </w:rPr>
      </w:pPr>
      <w:r w:rsidRPr="00A06F8A">
        <w:rPr>
          <w:i/>
          <w:iCs/>
        </w:rPr>
        <w:t>You'll need to load both worksheets to do this exercise.</w:t>
      </w:r>
    </w:p>
    <w:p w14:paraId="13B3C73C" w14:textId="6370C898" w:rsidR="00A06F8A" w:rsidRPr="00A06F8A" w:rsidRDefault="00A06F8A" w:rsidP="00A06F8A">
      <w:r w:rsidRPr="00A06F8A">
        <w:t> Create a matrix to show total sales by quarter and month for 2019, reading the notes below carefully!</w:t>
      </w:r>
    </w:p>
    <w:p w14:paraId="72EEFC45" w14:textId="2535B2A8" w:rsidR="00A06F8A" w:rsidRPr="00A06F8A" w:rsidRDefault="00A06F8A" w:rsidP="00A06F8A">
      <w:r w:rsidRPr="00A06F8A">
        <w:rPr>
          <w:noProof/>
        </w:rPr>
        <w:drawing>
          <wp:inline distT="0" distB="0" distL="0" distR="0" wp14:anchorId="19E7D774" wp14:editId="658E7545">
            <wp:extent cx="2057400" cy="4122420"/>
            <wp:effectExtent l="0" t="0" r="0" b="0"/>
            <wp:docPr id="126" name="Picture 126" descr="Preparing the 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2" descr="Preparing the matrix"/>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57400" cy="4122420"/>
                    </a:xfrm>
                    <a:prstGeom prst="rect">
                      <a:avLst/>
                    </a:prstGeom>
                    <a:noFill/>
                    <a:ln>
                      <a:noFill/>
                    </a:ln>
                  </pic:spPr>
                </pic:pic>
              </a:graphicData>
            </a:graphic>
          </wp:inline>
        </w:drawing>
      </w:r>
    </w:p>
    <w:p w14:paraId="5550DB1A" w14:textId="77777777" w:rsidR="00A06F8A" w:rsidRPr="00A06F8A" w:rsidRDefault="00A06F8A" w:rsidP="00A06F8A">
      <w:pPr>
        <w:rPr>
          <w:i/>
          <w:iCs/>
        </w:rPr>
      </w:pPr>
      <w:r w:rsidRPr="00A06F8A">
        <w:rPr>
          <w:i/>
          <w:iCs/>
        </w:rPr>
        <w:t>You'll need to set up your calendar table correctly, create a relationship between the purchase date in the </w:t>
      </w:r>
      <w:r w:rsidRPr="00A06F8A">
        <w:rPr>
          <w:b/>
          <w:bCs/>
          <w:i/>
          <w:iCs/>
        </w:rPr>
        <w:t>Purchase</w:t>
      </w:r>
      <w:r w:rsidRPr="00A06F8A">
        <w:rPr>
          <w:i/>
          <w:iCs/>
        </w:rPr>
        <w:t> table and the calendar date in the </w:t>
      </w:r>
      <w:r w:rsidRPr="00A06F8A">
        <w:rPr>
          <w:b/>
          <w:bCs/>
          <w:i/>
          <w:iCs/>
        </w:rPr>
        <w:t>Calendar</w:t>
      </w:r>
      <w:r w:rsidRPr="00A06F8A">
        <w:rPr>
          <w:i/>
          <w:iCs/>
        </w:rPr>
        <w:t> table, and also apply a filter to the visualisation to show only figures for the calendar year 2019.</w:t>
      </w:r>
    </w:p>
    <w:p w14:paraId="19F24DFD" w14:textId="77777777" w:rsidR="00A06F8A" w:rsidRPr="00A06F8A" w:rsidRDefault="00A06F8A" w:rsidP="00A06F8A">
      <w:r w:rsidRPr="00A06F8A">
        <w:t>  </w:t>
      </w:r>
    </w:p>
    <w:p w14:paraId="7FA698B5" w14:textId="77777777" w:rsidR="00A06F8A" w:rsidRPr="00A06F8A" w:rsidRDefault="00A06F8A" w:rsidP="00A06F8A">
      <w:r w:rsidRPr="00A06F8A">
        <w:t>Create and show a measure to show quarter-to-date figures:</w:t>
      </w:r>
    </w:p>
    <w:p w14:paraId="353D41A1" w14:textId="51EE575E" w:rsidR="00A06F8A" w:rsidRPr="00A06F8A" w:rsidRDefault="00A06F8A" w:rsidP="00A06F8A">
      <w:r w:rsidRPr="00A06F8A">
        <w:rPr>
          <w:noProof/>
        </w:rPr>
        <w:lastRenderedPageBreak/>
        <w:drawing>
          <wp:inline distT="0" distB="0" distL="0" distR="0" wp14:anchorId="6E413496" wp14:editId="2E6ACAAF">
            <wp:extent cx="3230880" cy="4076700"/>
            <wp:effectExtent l="0" t="0" r="7620" b="0"/>
            <wp:docPr id="125" name="Picture 125" descr="Quarter-to-date fig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3" descr="Quarter-to-date figure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30880" cy="4076700"/>
                    </a:xfrm>
                    <a:prstGeom prst="rect">
                      <a:avLst/>
                    </a:prstGeom>
                    <a:noFill/>
                    <a:ln>
                      <a:noFill/>
                    </a:ln>
                  </pic:spPr>
                </pic:pic>
              </a:graphicData>
            </a:graphic>
          </wp:inline>
        </w:drawing>
      </w:r>
    </w:p>
    <w:p w14:paraId="0A0B8A4B" w14:textId="77777777" w:rsidR="00A06F8A" w:rsidRPr="00A06F8A" w:rsidRDefault="00A06F8A" w:rsidP="00A06F8A">
      <w:pPr>
        <w:rPr>
          <w:i/>
          <w:iCs/>
        </w:rPr>
      </w:pPr>
      <w:r w:rsidRPr="00A06F8A">
        <w:rPr>
          <w:i/>
          <w:iCs/>
        </w:rPr>
        <w:t>You can either use the </w:t>
      </w:r>
      <w:r w:rsidRPr="00A06F8A">
        <w:rPr>
          <w:b/>
          <w:bCs/>
          <w:i/>
          <w:iCs/>
        </w:rPr>
        <w:t>TOTALQTD</w:t>
      </w:r>
      <w:r w:rsidRPr="00A06F8A">
        <w:rPr>
          <w:i/>
          <w:iCs/>
        </w:rPr>
        <w:t> function, or the </w:t>
      </w:r>
      <w:r w:rsidRPr="00A06F8A">
        <w:rPr>
          <w:b/>
          <w:bCs/>
          <w:i/>
          <w:iCs/>
        </w:rPr>
        <w:t>CALCULATE</w:t>
      </w:r>
      <w:r w:rsidRPr="00A06F8A">
        <w:rPr>
          <w:i/>
          <w:iCs/>
        </w:rPr>
        <w:t> function (restricting the dates used with the </w:t>
      </w:r>
      <w:r w:rsidRPr="00A06F8A">
        <w:rPr>
          <w:b/>
          <w:bCs/>
          <w:i/>
          <w:iCs/>
        </w:rPr>
        <w:t>DATESQTD</w:t>
      </w:r>
      <w:r w:rsidRPr="00A06F8A">
        <w:rPr>
          <w:i/>
          <w:iCs/>
        </w:rPr>
        <w:t> function).</w:t>
      </w:r>
    </w:p>
    <w:p w14:paraId="77C519B0" w14:textId="77777777" w:rsidR="00A06F8A" w:rsidRPr="00A06F8A" w:rsidRDefault="00A06F8A" w:rsidP="00A06F8A">
      <w:r w:rsidRPr="00A06F8A">
        <w:t> </w:t>
      </w:r>
    </w:p>
    <w:p w14:paraId="5F7768DA" w14:textId="77777777" w:rsidR="00A06F8A" w:rsidRPr="00A06F8A" w:rsidRDefault="00A06F8A" w:rsidP="00A06F8A">
      <w:r w:rsidRPr="00A06F8A">
        <w:t>Now add another measure which shows for each time period what the sales were in the previous quarter:</w:t>
      </w:r>
    </w:p>
    <w:p w14:paraId="02FE4D0A" w14:textId="3520F019" w:rsidR="00A06F8A" w:rsidRPr="00A06F8A" w:rsidRDefault="00A06F8A" w:rsidP="00A06F8A">
      <w:r w:rsidRPr="00A06F8A">
        <w:rPr>
          <w:noProof/>
        </w:rPr>
        <w:lastRenderedPageBreak/>
        <w:drawing>
          <wp:inline distT="0" distB="0" distL="0" distR="0" wp14:anchorId="568B4837" wp14:editId="2D6274A0">
            <wp:extent cx="4572000" cy="4114800"/>
            <wp:effectExtent l="0" t="0" r="0" b="0"/>
            <wp:docPr id="124" name="Picture 124" descr="Previous quarter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4" descr="Previous quarter dat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72000" cy="4114800"/>
                    </a:xfrm>
                    <a:prstGeom prst="rect">
                      <a:avLst/>
                    </a:prstGeom>
                    <a:noFill/>
                    <a:ln>
                      <a:noFill/>
                    </a:ln>
                  </pic:spPr>
                </pic:pic>
              </a:graphicData>
            </a:graphic>
          </wp:inline>
        </w:drawing>
      </w:r>
    </w:p>
    <w:p w14:paraId="70DE23F0" w14:textId="77777777" w:rsidR="00A06F8A" w:rsidRPr="00A06F8A" w:rsidRDefault="00A06F8A" w:rsidP="00A06F8A">
      <w:pPr>
        <w:rPr>
          <w:i/>
          <w:iCs/>
        </w:rPr>
      </w:pPr>
      <w:r w:rsidRPr="00A06F8A">
        <w:rPr>
          <w:i/>
          <w:iCs/>
        </w:rPr>
        <w:t>Use the </w:t>
      </w:r>
      <w:r w:rsidRPr="00A06F8A">
        <w:rPr>
          <w:b/>
          <w:bCs/>
          <w:i/>
          <w:iCs/>
        </w:rPr>
        <w:t>CALCULATE</w:t>
      </w:r>
      <w:r w:rsidRPr="00A06F8A">
        <w:rPr>
          <w:i/>
          <w:iCs/>
        </w:rPr>
        <w:t> function to sum quantity, but using the </w:t>
      </w:r>
      <w:r w:rsidRPr="00A06F8A">
        <w:rPr>
          <w:b/>
          <w:bCs/>
          <w:i/>
          <w:iCs/>
        </w:rPr>
        <w:t>DATEADD</w:t>
      </w:r>
      <w:r w:rsidRPr="00A06F8A">
        <w:rPr>
          <w:i/>
          <w:iCs/>
        </w:rPr>
        <w:t> function to go back one quarter in time from the filter context's dates.</w:t>
      </w:r>
    </w:p>
    <w:p w14:paraId="1515ADF2" w14:textId="77777777" w:rsidR="00A06F8A" w:rsidRPr="00A06F8A" w:rsidRDefault="00A06F8A" w:rsidP="00A06F8A">
      <w:r w:rsidRPr="00A06F8A">
        <w:t>Save this file as </w:t>
      </w:r>
      <w:r w:rsidRPr="00A06F8A">
        <w:rPr>
          <w:b/>
          <w:bCs/>
        </w:rPr>
        <w:t>Tinder</w:t>
      </w:r>
      <w:r w:rsidRPr="00A06F8A">
        <w:t>, then close down the Power BI instance you're using (if you're wondering about the file name, it generates good dates if used properly ...).</w:t>
      </w:r>
    </w:p>
    <w:p w14:paraId="22B3CE67" w14:textId="3032FD33" w:rsidR="00A06F8A" w:rsidRPr="00A06F8A" w:rsidRDefault="00A06F8A" w:rsidP="00A06F8A">
      <w:r w:rsidRPr="00A06F8A">
        <w:rPr>
          <w:b/>
          <w:bCs/>
        </w:rPr>
        <w:t>4)</w:t>
      </w:r>
      <w:r>
        <w:rPr>
          <w:b/>
          <w:bCs/>
        </w:rPr>
        <w:t xml:space="preserve"> </w:t>
      </w:r>
      <w:r w:rsidRPr="00A06F8A">
        <w:t xml:space="preserve">Open the </w:t>
      </w:r>
      <w:proofErr w:type="spellStart"/>
      <w:r w:rsidRPr="00A06F8A">
        <w:rPr>
          <w:b/>
          <w:bCs/>
        </w:rPr>
        <w:t>Porpoiseful</w:t>
      </w:r>
      <w:proofErr w:type="spellEnd"/>
      <w:r w:rsidRPr="00A06F8A">
        <w:rPr>
          <w:b/>
          <w:bCs/>
        </w:rPr>
        <w:t xml:space="preserve"> data</w:t>
      </w:r>
      <w:r w:rsidRPr="00A06F8A">
        <w:t xml:space="preserve"> Power BI file in the above folder:</w:t>
      </w:r>
    </w:p>
    <w:p w14:paraId="67021B82" w14:textId="55094625" w:rsidR="00A06F8A" w:rsidRPr="00A06F8A" w:rsidRDefault="00A06F8A" w:rsidP="00A06F8A">
      <w:r w:rsidRPr="00A06F8A">
        <w:rPr>
          <w:noProof/>
        </w:rPr>
        <w:lastRenderedPageBreak/>
        <w:drawing>
          <wp:inline distT="0" distB="0" distL="0" distR="0" wp14:anchorId="2EA73C28" wp14:editId="69DCC1F2">
            <wp:extent cx="3771900" cy="4373880"/>
            <wp:effectExtent l="0" t="0" r="0" b="7620"/>
            <wp:docPr id="139" name="Picture 139" descr="Marine sigh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9" descr="Marine sighting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71900" cy="4373880"/>
                    </a:xfrm>
                    <a:prstGeom prst="rect">
                      <a:avLst/>
                    </a:prstGeom>
                    <a:noFill/>
                    <a:ln>
                      <a:noFill/>
                    </a:ln>
                  </pic:spPr>
                </pic:pic>
              </a:graphicData>
            </a:graphic>
          </wp:inline>
        </w:drawing>
      </w:r>
    </w:p>
    <w:p w14:paraId="56E63F1D" w14:textId="77777777" w:rsidR="00A06F8A" w:rsidRPr="00A06F8A" w:rsidRDefault="00A06F8A" w:rsidP="00A06F8A">
      <w:pPr>
        <w:rPr>
          <w:i/>
          <w:iCs/>
        </w:rPr>
      </w:pPr>
      <w:r w:rsidRPr="00A06F8A">
        <w:rPr>
          <w:i/>
          <w:iCs/>
        </w:rPr>
        <w:t>The file contains sightings of certain marine animals in 2015-16.  You can choose species in the slicer and see a summary of sightings, but we want to be able to analyse the sightings in more detail.</w:t>
      </w:r>
    </w:p>
    <w:p w14:paraId="5A102329" w14:textId="77777777" w:rsidR="00A06F8A" w:rsidRPr="00A06F8A" w:rsidRDefault="00A06F8A" w:rsidP="00A06F8A">
      <w:r w:rsidRPr="00A06F8A">
        <w:t> </w:t>
      </w:r>
    </w:p>
    <w:p w14:paraId="3821BDC0" w14:textId="77777777" w:rsidR="00A06F8A" w:rsidRPr="00A06F8A" w:rsidRDefault="00A06F8A" w:rsidP="00A06F8A">
      <w:r w:rsidRPr="00A06F8A">
        <w:t>Load the calendar from the same folder into your model:</w:t>
      </w:r>
    </w:p>
    <w:p w14:paraId="01795123" w14:textId="2D7CAD00" w:rsidR="00A06F8A" w:rsidRPr="00A06F8A" w:rsidRDefault="00A06F8A" w:rsidP="00A06F8A">
      <w:r w:rsidRPr="00A06F8A">
        <w:rPr>
          <w:noProof/>
        </w:rPr>
        <w:drawing>
          <wp:inline distT="0" distB="0" distL="0" distR="0" wp14:anchorId="60BB8FFD" wp14:editId="1E89F4AF">
            <wp:extent cx="2209800" cy="1036320"/>
            <wp:effectExtent l="0" t="0" r="0" b="0"/>
            <wp:docPr id="138" name="Picture 138" descr="Get data from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0" descr="Get data from Excel"/>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09800" cy="1036320"/>
                    </a:xfrm>
                    <a:prstGeom prst="rect">
                      <a:avLst/>
                    </a:prstGeom>
                    <a:noFill/>
                    <a:ln>
                      <a:noFill/>
                    </a:ln>
                  </pic:spPr>
                </pic:pic>
              </a:graphicData>
            </a:graphic>
          </wp:inline>
        </w:drawing>
      </w:r>
    </w:p>
    <w:p w14:paraId="262A4BC9" w14:textId="77777777" w:rsidR="00A06F8A" w:rsidRPr="00A06F8A" w:rsidRDefault="00A06F8A" w:rsidP="00A06F8A">
      <w:pPr>
        <w:rPr>
          <w:i/>
          <w:iCs/>
        </w:rPr>
      </w:pPr>
      <w:r w:rsidRPr="00A06F8A">
        <w:rPr>
          <w:i/>
          <w:iCs/>
        </w:rPr>
        <w:t>The Power BI option to load data from Excel.</w:t>
      </w:r>
    </w:p>
    <w:p w14:paraId="3FAA2DF8" w14:textId="77777777" w:rsidR="00A06F8A" w:rsidRPr="00A06F8A" w:rsidRDefault="00A06F8A" w:rsidP="00A06F8A">
      <w:r w:rsidRPr="00A06F8A">
        <w:t> </w:t>
      </w:r>
    </w:p>
    <w:p w14:paraId="7EB2612A" w14:textId="77777777" w:rsidR="00A06F8A" w:rsidRPr="00A06F8A" w:rsidRDefault="00A06F8A" w:rsidP="00A06F8A">
      <w:r w:rsidRPr="00A06F8A">
        <w:t>To make this work:</w:t>
      </w:r>
    </w:p>
    <w:p w14:paraId="1C467727" w14:textId="77777777" w:rsidR="00A06F8A" w:rsidRPr="00A06F8A" w:rsidRDefault="00A06F8A" w:rsidP="00A06F8A">
      <w:pPr>
        <w:numPr>
          <w:ilvl w:val="0"/>
          <w:numId w:val="3"/>
        </w:numPr>
      </w:pPr>
      <w:r w:rsidRPr="00A06F8A">
        <w:t>Create a relationship between the calendar date key and the sighting Date column.</w:t>
      </w:r>
    </w:p>
    <w:p w14:paraId="5655E66A" w14:textId="77777777" w:rsidR="00A06F8A" w:rsidRPr="00A06F8A" w:rsidRDefault="00A06F8A" w:rsidP="00A06F8A">
      <w:pPr>
        <w:numPr>
          <w:ilvl w:val="0"/>
          <w:numId w:val="3"/>
        </w:numPr>
      </w:pPr>
      <w:r w:rsidRPr="00A06F8A">
        <w:t>Make the calendar table a date table.</w:t>
      </w:r>
    </w:p>
    <w:p w14:paraId="387542C8" w14:textId="77777777" w:rsidR="00A06F8A" w:rsidRPr="00A06F8A" w:rsidRDefault="00A06F8A" w:rsidP="00A06F8A">
      <w:pPr>
        <w:numPr>
          <w:ilvl w:val="0"/>
          <w:numId w:val="3"/>
        </w:numPr>
      </w:pPr>
      <w:r w:rsidRPr="00A06F8A">
        <w:t>Choose to sort the calendar months by the </w:t>
      </w:r>
      <w:proofErr w:type="spellStart"/>
      <w:r w:rsidRPr="00A06F8A">
        <w:t>MonthNumber</w:t>
      </w:r>
      <w:proofErr w:type="spellEnd"/>
      <w:r w:rsidRPr="00A06F8A">
        <w:t> column.</w:t>
      </w:r>
    </w:p>
    <w:p w14:paraId="058FB712" w14:textId="77777777" w:rsidR="00A06F8A" w:rsidRPr="00A06F8A" w:rsidRDefault="00A06F8A" w:rsidP="00A06F8A">
      <w:pPr>
        <w:rPr>
          <w:i/>
          <w:iCs/>
        </w:rPr>
      </w:pPr>
      <w:r w:rsidRPr="00A06F8A">
        <w:rPr>
          <w:i/>
          <w:iCs/>
        </w:rPr>
        <w:t>Look on the </w:t>
      </w:r>
      <w:proofErr w:type="spellStart"/>
      <w:r w:rsidRPr="00A06F8A">
        <w:rPr>
          <w:i/>
          <w:iCs/>
        </w:rPr>
        <w:t>Modeling</w:t>
      </w:r>
      <w:proofErr w:type="spellEnd"/>
      <w:r w:rsidRPr="00A06F8A">
        <w:rPr>
          <w:i/>
          <w:iCs/>
        </w:rPr>
        <w:t> of the Power BI ribbon tab for the last two options.</w:t>
      </w:r>
    </w:p>
    <w:p w14:paraId="756EDACB" w14:textId="77777777" w:rsidR="00A06F8A" w:rsidRPr="00A06F8A" w:rsidRDefault="00A06F8A" w:rsidP="00A06F8A">
      <w:r w:rsidRPr="00A06F8A">
        <w:t xml:space="preserve">Now create a </w:t>
      </w:r>
      <w:proofErr w:type="gramStart"/>
      <w:r w:rsidRPr="00A06F8A">
        <w:t>matrix summarising sightings</w:t>
      </w:r>
      <w:proofErr w:type="gramEnd"/>
      <w:r w:rsidRPr="00A06F8A">
        <w:t xml:space="preserve"> by year and month:</w:t>
      </w:r>
    </w:p>
    <w:p w14:paraId="38CC92DC" w14:textId="6BAADC98" w:rsidR="00A06F8A" w:rsidRPr="00A06F8A" w:rsidRDefault="00A06F8A" w:rsidP="00A06F8A">
      <w:r w:rsidRPr="00A06F8A">
        <w:rPr>
          <w:noProof/>
        </w:rPr>
        <w:lastRenderedPageBreak/>
        <w:drawing>
          <wp:inline distT="0" distB="0" distL="0" distR="0" wp14:anchorId="168FC55D" wp14:editId="5CC77A47">
            <wp:extent cx="2080260" cy="2506980"/>
            <wp:effectExtent l="0" t="0" r="0" b="7620"/>
            <wp:docPr id="137" name="Picture 137" descr="Matrix fiel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1" descr="Matrix field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80260" cy="2506980"/>
                    </a:xfrm>
                    <a:prstGeom prst="rect">
                      <a:avLst/>
                    </a:prstGeom>
                    <a:noFill/>
                    <a:ln>
                      <a:noFill/>
                    </a:ln>
                  </pic:spPr>
                </pic:pic>
              </a:graphicData>
            </a:graphic>
          </wp:inline>
        </w:drawing>
      </w:r>
    </w:p>
    <w:p w14:paraId="1B2AD82B" w14:textId="77777777" w:rsidR="00A06F8A" w:rsidRPr="00A06F8A" w:rsidRDefault="00A06F8A" w:rsidP="00A06F8A">
      <w:pPr>
        <w:rPr>
          <w:i/>
          <w:iCs/>
        </w:rPr>
      </w:pPr>
      <w:r w:rsidRPr="00A06F8A">
        <w:rPr>
          <w:i/>
          <w:iCs/>
        </w:rPr>
        <w:t>The field well for your matrix should look like this. Be careful to tell Power BI not to sum the years, otherwise it will just add them together!</w:t>
      </w:r>
    </w:p>
    <w:p w14:paraId="55B39FB8" w14:textId="77777777" w:rsidR="00A06F8A" w:rsidRPr="00A06F8A" w:rsidRDefault="00A06F8A" w:rsidP="00A06F8A">
      <w:r w:rsidRPr="00A06F8A">
        <w:t> </w:t>
      </w:r>
    </w:p>
    <w:p w14:paraId="6703353A" w14:textId="77777777" w:rsidR="00A06F8A" w:rsidRPr="00A06F8A" w:rsidRDefault="00A06F8A" w:rsidP="00A06F8A">
      <w:r w:rsidRPr="00A06F8A">
        <w:t>You can now expand this to show the months too:</w:t>
      </w:r>
    </w:p>
    <w:p w14:paraId="011DD4AE" w14:textId="55467D19" w:rsidR="00A06F8A" w:rsidRPr="00A06F8A" w:rsidRDefault="00A06F8A" w:rsidP="00A06F8A">
      <w:r w:rsidRPr="00A06F8A">
        <w:rPr>
          <w:noProof/>
        </w:rPr>
        <w:drawing>
          <wp:inline distT="0" distB="0" distL="0" distR="0" wp14:anchorId="24933C35" wp14:editId="460F5541">
            <wp:extent cx="2263140" cy="1775460"/>
            <wp:effectExtent l="0" t="0" r="3810" b="0"/>
            <wp:docPr id="136" name="Picture 136" descr="Expanding to show mont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2" descr="Expanding to show month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63140" cy="1775460"/>
                    </a:xfrm>
                    <a:prstGeom prst="rect">
                      <a:avLst/>
                    </a:prstGeom>
                    <a:noFill/>
                    <a:ln>
                      <a:noFill/>
                    </a:ln>
                  </pic:spPr>
                </pic:pic>
              </a:graphicData>
            </a:graphic>
          </wp:inline>
        </w:drawing>
      </w:r>
    </w:p>
    <w:p w14:paraId="7074CC2F" w14:textId="77777777" w:rsidR="00A06F8A" w:rsidRPr="00A06F8A" w:rsidRDefault="00A06F8A" w:rsidP="00A06F8A">
      <w:pPr>
        <w:rPr>
          <w:i/>
          <w:iCs/>
        </w:rPr>
      </w:pPr>
      <w:r w:rsidRPr="00A06F8A">
        <w:rPr>
          <w:i/>
          <w:iCs/>
        </w:rPr>
        <w:t>Click on this tool to show the months too.  The figures are for Harbour Porpoise sightings.</w:t>
      </w:r>
    </w:p>
    <w:p w14:paraId="4BCA1106" w14:textId="77777777" w:rsidR="00A06F8A" w:rsidRPr="00A06F8A" w:rsidRDefault="00A06F8A" w:rsidP="00A06F8A">
      <w:r w:rsidRPr="00A06F8A">
        <w:t> </w:t>
      </w:r>
    </w:p>
    <w:p w14:paraId="21FBF26A" w14:textId="77777777" w:rsidR="00A06F8A" w:rsidRPr="00A06F8A" w:rsidRDefault="00A06F8A" w:rsidP="00A06F8A">
      <w:r w:rsidRPr="00A06F8A">
        <w:t> </w:t>
      </w:r>
    </w:p>
    <w:p w14:paraId="598FA12D" w14:textId="77777777" w:rsidR="00A06F8A" w:rsidRPr="00A06F8A" w:rsidRDefault="00A06F8A" w:rsidP="00A06F8A">
      <w:r w:rsidRPr="00A06F8A">
        <w:t>Use the PREVIOUSMONTH function to create a measure called Previous month to show sightings for the previous month:</w:t>
      </w:r>
    </w:p>
    <w:p w14:paraId="76271EED" w14:textId="378648D9" w:rsidR="00A06F8A" w:rsidRPr="00A06F8A" w:rsidRDefault="00A06F8A" w:rsidP="00A06F8A">
      <w:r w:rsidRPr="00A06F8A">
        <w:rPr>
          <w:noProof/>
        </w:rPr>
        <w:drawing>
          <wp:inline distT="0" distB="0" distL="0" distR="0" wp14:anchorId="3F79724E" wp14:editId="0C6FC932">
            <wp:extent cx="2065020" cy="1744980"/>
            <wp:effectExtent l="0" t="0" r="0" b="7620"/>
            <wp:docPr id="135" name="Picture 135" descr="Previous mon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3" descr="Previous month"/>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65020" cy="1744980"/>
                    </a:xfrm>
                    <a:prstGeom prst="rect">
                      <a:avLst/>
                    </a:prstGeom>
                    <a:noFill/>
                    <a:ln>
                      <a:noFill/>
                    </a:ln>
                  </pic:spPr>
                </pic:pic>
              </a:graphicData>
            </a:graphic>
          </wp:inline>
        </w:drawing>
      </w:r>
    </w:p>
    <w:p w14:paraId="55DA534C" w14:textId="77777777" w:rsidR="00A06F8A" w:rsidRPr="00A06F8A" w:rsidRDefault="00A06F8A" w:rsidP="00A06F8A">
      <w:pPr>
        <w:rPr>
          <w:i/>
          <w:iCs/>
        </w:rPr>
      </w:pPr>
      <w:r w:rsidRPr="00A06F8A">
        <w:rPr>
          <w:i/>
          <w:iCs/>
        </w:rPr>
        <w:lastRenderedPageBreak/>
        <w:t>This measure displays total Harbour porpoise sightings in the previous month.</w:t>
      </w:r>
    </w:p>
    <w:p w14:paraId="33BA6559" w14:textId="77777777" w:rsidR="00A06F8A" w:rsidRPr="00A06F8A" w:rsidRDefault="00A06F8A" w:rsidP="00A06F8A">
      <w:r w:rsidRPr="00A06F8A">
        <w:t> </w:t>
      </w:r>
    </w:p>
    <w:p w14:paraId="10CEDFE7" w14:textId="77777777" w:rsidR="00A06F8A" w:rsidRPr="00A06F8A" w:rsidRDefault="00A06F8A" w:rsidP="00A06F8A">
      <w:r w:rsidRPr="00A06F8A">
        <w:t>Now use the DATEADD function to create a measure called Two months ago which shows sightings two months previously:</w:t>
      </w:r>
    </w:p>
    <w:p w14:paraId="6B7048DA" w14:textId="375715FD" w:rsidR="00A06F8A" w:rsidRPr="00A06F8A" w:rsidRDefault="00A06F8A" w:rsidP="00A06F8A">
      <w:r w:rsidRPr="00A06F8A">
        <w:rPr>
          <w:noProof/>
        </w:rPr>
        <w:drawing>
          <wp:inline distT="0" distB="0" distL="0" distR="0" wp14:anchorId="3122E4E4" wp14:editId="19178BB3">
            <wp:extent cx="3223260" cy="3276600"/>
            <wp:effectExtent l="0" t="0" r="0" b="0"/>
            <wp:docPr id="134" name="Picture 134" descr="Two months a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4" descr="Two months ago"/>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23260" cy="3276600"/>
                    </a:xfrm>
                    <a:prstGeom prst="rect">
                      <a:avLst/>
                    </a:prstGeom>
                    <a:noFill/>
                    <a:ln>
                      <a:noFill/>
                    </a:ln>
                  </pic:spPr>
                </pic:pic>
              </a:graphicData>
            </a:graphic>
          </wp:inline>
        </w:drawing>
      </w:r>
    </w:p>
    <w:p w14:paraId="4DA7CC47" w14:textId="77777777" w:rsidR="00A06F8A" w:rsidRPr="00A06F8A" w:rsidRDefault="00A06F8A" w:rsidP="00A06F8A">
      <w:pPr>
        <w:rPr>
          <w:i/>
          <w:iCs/>
        </w:rPr>
      </w:pPr>
      <w:r w:rsidRPr="00A06F8A">
        <w:rPr>
          <w:i/>
          <w:iCs/>
        </w:rPr>
        <w:t>We're still looking at Harbour porpoise sightings.  Not sure whether this reveals anything, apart from the fact that you have got the hang of time intelligence functions in DAX!</w:t>
      </w:r>
    </w:p>
    <w:p w14:paraId="3954AE03" w14:textId="77777777" w:rsidR="00A06F8A" w:rsidRPr="00A06F8A" w:rsidRDefault="00A06F8A" w:rsidP="00A06F8A">
      <w:r w:rsidRPr="00A06F8A">
        <w:t>  </w:t>
      </w:r>
    </w:p>
    <w:p w14:paraId="00A48A5A" w14:textId="77777777" w:rsidR="00A06F8A" w:rsidRPr="00A06F8A" w:rsidRDefault="00A06F8A" w:rsidP="00A06F8A">
      <w:r w:rsidRPr="00A06F8A">
        <w:t>Save this file as Marine trends, then close it down.</w:t>
      </w:r>
    </w:p>
    <w:p w14:paraId="2235281D" w14:textId="21E3D992" w:rsidR="001A6097" w:rsidRPr="001A6097" w:rsidRDefault="00A06F8A" w:rsidP="001A6097">
      <w:r>
        <w:t xml:space="preserve"> </w:t>
      </w:r>
      <w:r w:rsidRPr="00A06F8A">
        <w:rPr>
          <w:b/>
          <w:bCs/>
        </w:rPr>
        <w:t>5)</w:t>
      </w:r>
      <w:r>
        <w:rPr>
          <w:b/>
          <w:bCs/>
        </w:rPr>
        <w:t xml:space="preserve"> </w:t>
      </w:r>
      <w:r w:rsidR="001A6097" w:rsidRPr="001A6097">
        <w:t>Open the</w:t>
      </w:r>
      <w:r w:rsidR="001A6097">
        <w:t xml:space="preserve"> </w:t>
      </w:r>
      <w:r w:rsidR="001A6097" w:rsidRPr="001A6097">
        <w:rPr>
          <w:b/>
          <w:bCs/>
        </w:rPr>
        <w:t>Brexit data</w:t>
      </w:r>
      <w:r w:rsidR="001A6097" w:rsidRPr="001A6097">
        <w:t xml:space="preserve"> Power BI Desktop file in the above folder, and connect to this file within DAX Studio:</w:t>
      </w:r>
    </w:p>
    <w:p w14:paraId="6C5093C9" w14:textId="63EEA9C8" w:rsidR="001A6097" w:rsidRPr="001A6097" w:rsidRDefault="001A6097" w:rsidP="001A6097">
      <w:r w:rsidRPr="001A6097">
        <w:rPr>
          <w:noProof/>
        </w:rPr>
        <w:drawing>
          <wp:inline distT="0" distB="0" distL="0" distR="0" wp14:anchorId="0BF8AD91" wp14:editId="03FEE047">
            <wp:extent cx="2392680" cy="2636520"/>
            <wp:effectExtent l="0" t="0" r="7620" b="0"/>
            <wp:docPr id="151" name="Picture 151" descr="Brexit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1" descr="Brexit dat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92680" cy="2636520"/>
                    </a:xfrm>
                    <a:prstGeom prst="rect">
                      <a:avLst/>
                    </a:prstGeom>
                    <a:noFill/>
                    <a:ln>
                      <a:noFill/>
                    </a:ln>
                  </pic:spPr>
                </pic:pic>
              </a:graphicData>
            </a:graphic>
          </wp:inline>
        </w:drawing>
      </w:r>
    </w:p>
    <w:p w14:paraId="6A426926" w14:textId="77777777" w:rsidR="001A6097" w:rsidRPr="001A6097" w:rsidRDefault="001A6097" w:rsidP="001A6097">
      <w:pPr>
        <w:rPr>
          <w:i/>
          <w:iCs/>
        </w:rPr>
      </w:pPr>
      <w:r w:rsidRPr="001A6097">
        <w:rPr>
          <w:i/>
          <w:iCs/>
        </w:rPr>
        <w:lastRenderedPageBreak/>
        <w:t>You should see something like this for the model's metadata.</w:t>
      </w:r>
    </w:p>
    <w:p w14:paraId="10C8BCA3" w14:textId="77777777" w:rsidR="001A6097" w:rsidRPr="001A6097" w:rsidRDefault="001A6097" w:rsidP="001A6097">
      <w:r w:rsidRPr="001A6097">
        <w:t> </w:t>
      </w:r>
    </w:p>
    <w:p w14:paraId="7FF966EB" w14:textId="77777777" w:rsidR="001A6097" w:rsidRPr="001A6097" w:rsidRDefault="001A6097" w:rsidP="001A6097">
      <w:r w:rsidRPr="001A6097">
        <w:t>Write a DAX query using EVALUATE which lists out (in descending order of remain votes) data for those areas where the remain vote was more than three times the leave vote:</w:t>
      </w:r>
    </w:p>
    <w:p w14:paraId="1DEE3DEF" w14:textId="18EFE51D" w:rsidR="001A6097" w:rsidRPr="001A6097" w:rsidRDefault="001A6097" w:rsidP="001A6097">
      <w:r w:rsidRPr="001A6097">
        <w:rPr>
          <w:noProof/>
        </w:rPr>
        <w:drawing>
          <wp:inline distT="0" distB="0" distL="0" distR="0" wp14:anchorId="5E273BFC" wp14:editId="7985B14E">
            <wp:extent cx="4465320" cy="1828800"/>
            <wp:effectExtent l="0" t="0" r="0" b="0"/>
            <wp:docPr id="150" name="Picture 150" descr="Remain stronghol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2" descr="Remain stronghold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65320" cy="1828800"/>
                    </a:xfrm>
                    <a:prstGeom prst="rect">
                      <a:avLst/>
                    </a:prstGeom>
                    <a:noFill/>
                    <a:ln>
                      <a:noFill/>
                    </a:ln>
                  </pic:spPr>
                </pic:pic>
              </a:graphicData>
            </a:graphic>
          </wp:inline>
        </w:drawing>
      </w:r>
    </w:p>
    <w:p w14:paraId="57CAB757" w14:textId="77777777" w:rsidR="001A6097" w:rsidRPr="001A6097" w:rsidRDefault="001A6097" w:rsidP="001A6097">
      <w:pPr>
        <w:rPr>
          <w:i/>
          <w:iCs/>
        </w:rPr>
      </w:pPr>
      <w:r w:rsidRPr="001A6097">
        <w:rPr>
          <w:i/>
          <w:iCs/>
        </w:rPr>
        <w:t>What your query should show.</w:t>
      </w:r>
    </w:p>
    <w:p w14:paraId="16E86351" w14:textId="77777777" w:rsidR="001A6097" w:rsidRPr="001A6097" w:rsidRDefault="001A6097" w:rsidP="001A6097">
      <w:r w:rsidRPr="001A6097">
        <w:t xml:space="preserve">Save this query as Remain </w:t>
      </w:r>
      <w:proofErr w:type="spellStart"/>
      <w:r w:rsidRPr="001A6097">
        <w:t>strongholds.dax</w:t>
      </w:r>
      <w:proofErr w:type="spellEnd"/>
      <w:r w:rsidRPr="001A6097">
        <w:t>, then close it down.</w:t>
      </w:r>
    </w:p>
    <w:p w14:paraId="6645860B" w14:textId="10B9BE0C" w:rsidR="001A6097" w:rsidRPr="001A6097" w:rsidRDefault="001A6097" w:rsidP="001A6097">
      <w:r w:rsidRPr="001A6097">
        <w:rPr>
          <w:b/>
          <w:bCs/>
        </w:rPr>
        <w:t>6)</w:t>
      </w:r>
      <w:r>
        <w:t xml:space="preserve"> </w:t>
      </w:r>
      <w:r w:rsidRPr="001A6097">
        <w:t xml:space="preserve">Open </w:t>
      </w:r>
      <w:r w:rsidRPr="001A6097">
        <w:rPr>
          <w:b/>
          <w:bCs/>
        </w:rPr>
        <w:t>The Matrix</w:t>
      </w:r>
      <w:r w:rsidRPr="001A6097">
        <w:t xml:space="preserve"> Power BI file in the above folder.  It shows the following matrix:</w:t>
      </w:r>
    </w:p>
    <w:p w14:paraId="143449A3" w14:textId="2B67DEB0" w:rsidR="001A6097" w:rsidRPr="001A6097" w:rsidRDefault="001A6097" w:rsidP="001A6097">
      <w:r w:rsidRPr="001A6097">
        <w:rPr>
          <w:noProof/>
        </w:rPr>
        <w:drawing>
          <wp:inline distT="0" distB="0" distL="0" distR="0" wp14:anchorId="4955D3EE" wp14:editId="510E4487">
            <wp:extent cx="5105400" cy="1813560"/>
            <wp:effectExtent l="0" t="0" r="0" b="0"/>
            <wp:docPr id="157" name="Picture 157" descr="Sales 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8" descr="Sales matrix"/>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05400" cy="1813560"/>
                    </a:xfrm>
                    <a:prstGeom prst="rect">
                      <a:avLst/>
                    </a:prstGeom>
                    <a:noFill/>
                    <a:ln>
                      <a:noFill/>
                    </a:ln>
                  </pic:spPr>
                </pic:pic>
              </a:graphicData>
            </a:graphic>
          </wp:inline>
        </w:drawing>
      </w:r>
    </w:p>
    <w:p w14:paraId="34F9AC6F" w14:textId="77777777" w:rsidR="001A6097" w:rsidRPr="001A6097" w:rsidRDefault="001A6097" w:rsidP="001A6097">
      <w:pPr>
        <w:rPr>
          <w:i/>
          <w:iCs/>
        </w:rPr>
      </w:pPr>
      <w:r w:rsidRPr="001A6097">
        <w:rPr>
          <w:i/>
          <w:iCs/>
        </w:rPr>
        <w:t>Sales by environment and centre type</w:t>
      </w:r>
    </w:p>
    <w:p w14:paraId="6958FD55" w14:textId="77777777" w:rsidR="001A6097" w:rsidRPr="001A6097" w:rsidRDefault="001A6097" w:rsidP="001A6097">
      <w:r w:rsidRPr="001A6097">
        <w:t>Your task is to use the </w:t>
      </w:r>
      <w:r w:rsidRPr="001A6097">
        <w:rPr>
          <w:b/>
          <w:bCs/>
        </w:rPr>
        <w:t>CALCULATE </w:t>
      </w:r>
      <w:r w:rsidRPr="001A6097">
        <w:t>function in an expression to return the following measure:</w:t>
      </w:r>
    </w:p>
    <w:p w14:paraId="15FB8C02" w14:textId="77777777" w:rsidR="001A6097" w:rsidRPr="001A6097" w:rsidRDefault="001A6097" w:rsidP="001A6097">
      <w:r w:rsidRPr="001A6097">
        <w:t>(Total sales) / (Total sales, but with the </w:t>
      </w:r>
      <w:r w:rsidRPr="001A6097">
        <w:rPr>
          <w:b/>
          <w:bCs/>
        </w:rPr>
        <w:t>Environment</w:t>
      </w:r>
      <w:r w:rsidRPr="001A6097">
        <w:t> constraint removed)</w:t>
      </w:r>
    </w:p>
    <w:p w14:paraId="6E36F24E" w14:textId="77777777" w:rsidR="001A6097" w:rsidRPr="001A6097" w:rsidRDefault="001A6097" w:rsidP="001A6097">
      <w:r w:rsidRPr="001A6097">
        <w:t>With this in mind, create a new measure in the </w:t>
      </w:r>
      <w:proofErr w:type="gramStart"/>
      <w:r w:rsidRPr="001A6097">
        <w:rPr>
          <w:b/>
          <w:bCs/>
        </w:rPr>
        <w:t>All measures</w:t>
      </w:r>
      <w:proofErr w:type="gramEnd"/>
      <w:r w:rsidRPr="001A6097">
        <w:rPr>
          <w:b/>
          <w:bCs/>
        </w:rPr>
        <w:t> </w:t>
      </w:r>
      <w:r w:rsidRPr="001A6097">
        <w:t>table called </w:t>
      </w:r>
      <w:r w:rsidRPr="001A6097">
        <w:rPr>
          <w:b/>
          <w:bCs/>
        </w:rPr>
        <w:t>All environment contribution</w:t>
      </w:r>
      <w:r w:rsidRPr="001A6097">
        <w:t>, and change your matrix to display this:</w:t>
      </w:r>
    </w:p>
    <w:p w14:paraId="4CFA8269" w14:textId="1A3BC78F" w:rsidR="001A6097" w:rsidRPr="001A6097" w:rsidRDefault="001A6097" w:rsidP="001A6097">
      <w:r w:rsidRPr="001A6097">
        <w:rPr>
          <w:noProof/>
        </w:rPr>
        <w:lastRenderedPageBreak/>
        <w:drawing>
          <wp:inline distT="0" distB="0" distL="0" distR="0" wp14:anchorId="7CB03064" wp14:editId="22365A88">
            <wp:extent cx="4191000" cy="1866900"/>
            <wp:effectExtent l="0" t="0" r="0" b="0"/>
            <wp:docPr id="156" name="Picture 156" descr="Environment contribu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9" descr="Environment contribution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91000" cy="1866900"/>
                    </a:xfrm>
                    <a:prstGeom prst="rect">
                      <a:avLst/>
                    </a:prstGeom>
                    <a:noFill/>
                    <a:ln>
                      <a:noFill/>
                    </a:ln>
                  </pic:spPr>
                </pic:pic>
              </a:graphicData>
            </a:graphic>
          </wp:inline>
        </w:drawing>
      </w:r>
    </w:p>
    <w:p w14:paraId="4169DB86" w14:textId="77777777" w:rsidR="001A6097" w:rsidRPr="001A6097" w:rsidRDefault="001A6097" w:rsidP="001A6097">
      <w:pPr>
        <w:rPr>
          <w:i/>
          <w:iCs/>
        </w:rPr>
      </w:pPr>
      <w:r w:rsidRPr="001A6097">
        <w:rPr>
          <w:i/>
          <w:iCs/>
        </w:rPr>
        <w:t>Reassuringly, your environmental contributions should sum to 100% for each row.</w:t>
      </w:r>
    </w:p>
    <w:p w14:paraId="1517744E" w14:textId="77777777" w:rsidR="001A6097" w:rsidRPr="001A6097" w:rsidRDefault="001A6097" w:rsidP="001A6097">
      <w:r w:rsidRPr="001A6097">
        <w:t>Create and display another measure called </w:t>
      </w:r>
      <w:r w:rsidRPr="001A6097">
        <w:rPr>
          <w:b/>
          <w:bCs/>
        </w:rPr>
        <w:t>Grand total contribution </w:t>
      </w:r>
      <w:r w:rsidRPr="001A6097">
        <w:t>which shows the ratio of sales to sales for all environments and all centre types:</w:t>
      </w:r>
    </w:p>
    <w:p w14:paraId="3FD598E5" w14:textId="14F27876" w:rsidR="001A6097" w:rsidRPr="001A6097" w:rsidRDefault="001A6097" w:rsidP="001A6097">
      <w:r w:rsidRPr="001A6097">
        <w:rPr>
          <w:noProof/>
        </w:rPr>
        <w:drawing>
          <wp:inline distT="0" distB="0" distL="0" distR="0" wp14:anchorId="0E3D71DB" wp14:editId="327A328F">
            <wp:extent cx="4152900" cy="1866900"/>
            <wp:effectExtent l="0" t="0" r="0" b="0"/>
            <wp:docPr id="155" name="Picture 155" descr="Grand total 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0" descr="Grand total matrix"/>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52900" cy="1866900"/>
                    </a:xfrm>
                    <a:prstGeom prst="rect">
                      <a:avLst/>
                    </a:prstGeom>
                    <a:noFill/>
                    <a:ln>
                      <a:noFill/>
                    </a:ln>
                  </pic:spPr>
                </pic:pic>
              </a:graphicData>
            </a:graphic>
          </wp:inline>
        </w:drawing>
      </w:r>
    </w:p>
    <w:p w14:paraId="00576AC1" w14:textId="77777777" w:rsidR="001A6097" w:rsidRPr="001A6097" w:rsidRDefault="001A6097" w:rsidP="001A6097">
      <w:pPr>
        <w:rPr>
          <w:i/>
          <w:iCs/>
        </w:rPr>
      </w:pPr>
      <w:proofErr w:type="gramStart"/>
      <w:r w:rsidRPr="001A6097">
        <w:rPr>
          <w:i/>
          <w:iCs/>
        </w:rPr>
        <w:t>Again</w:t>
      </w:r>
      <w:proofErr w:type="gramEnd"/>
      <w:r w:rsidRPr="001A6097">
        <w:rPr>
          <w:i/>
          <w:iCs/>
        </w:rPr>
        <w:t xml:space="preserve"> reassuringly your grand total should be 100%.</w:t>
      </w:r>
    </w:p>
    <w:p w14:paraId="34A70E42" w14:textId="77777777" w:rsidR="001A6097" w:rsidRPr="001A6097" w:rsidRDefault="001A6097" w:rsidP="001A6097">
      <w:pPr>
        <w:rPr>
          <w:i/>
          <w:iCs/>
        </w:rPr>
      </w:pPr>
      <w:r w:rsidRPr="001A6097">
        <w:rPr>
          <w:i/>
          <w:iCs/>
        </w:rPr>
        <w:t>You need to use the </w:t>
      </w:r>
      <w:r w:rsidRPr="001A6097">
        <w:rPr>
          <w:b/>
          <w:bCs/>
          <w:i/>
          <w:iCs/>
        </w:rPr>
        <w:t>ALL </w:t>
      </w:r>
      <w:r w:rsidRPr="001A6097">
        <w:rPr>
          <w:i/>
          <w:iCs/>
        </w:rPr>
        <w:t>function twice, to remove the environment constraint and the centre type constraint.</w:t>
      </w:r>
    </w:p>
    <w:p w14:paraId="07DAD0E6" w14:textId="77777777" w:rsidR="001A6097" w:rsidRPr="001A6097" w:rsidRDefault="001A6097" w:rsidP="001A6097">
      <w:r w:rsidRPr="001A6097">
        <w:t>Save this file as </w:t>
      </w:r>
      <w:r w:rsidRPr="001A6097">
        <w:rPr>
          <w:b/>
          <w:bCs/>
        </w:rPr>
        <w:t>No constraints</w:t>
      </w:r>
      <w:r w:rsidRPr="001A6097">
        <w:t>, then close it down.</w:t>
      </w:r>
    </w:p>
    <w:p w14:paraId="78D12B63" w14:textId="7CADDD9E" w:rsidR="00692FDA" w:rsidRPr="00692FDA" w:rsidRDefault="001A6097" w:rsidP="00692FDA">
      <w:r w:rsidRPr="001A6097">
        <w:rPr>
          <w:b/>
          <w:bCs/>
        </w:rPr>
        <w:t>7)</w:t>
      </w:r>
      <w:r>
        <w:t xml:space="preserve"> </w:t>
      </w:r>
      <w:r w:rsidR="00692FDA" w:rsidRPr="00692FDA">
        <w:t xml:space="preserve">Open </w:t>
      </w:r>
      <w:r w:rsidR="00692FDA" w:rsidRPr="00692FDA">
        <w:rPr>
          <w:b/>
          <w:bCs/>
        </w:rPr>
        <w:t xml:space="preserve">Woozle purchases </w:t>
      </w:r>
      <w:r w:rsidR="00692FDA" w:rsidRPr="00692FDA">
        <w:t>Power BI file in the above folder:</w:t>
      </w:r>
    </w:p>
    <w:p w14:paraId="0B7A7A0B" w14:textId="5ABF4CBB" w:rsidR="00692FDA" w:rsidRPr="00692FDA" w:rsidRDefault="00692FDA" w:rsidP="00692FDA">
      <w:r w:rsidRPr="00692FDA">
        <w:rPr>
          <w:noProof/>
        </w:rPr>
        <w:drawing>
          <wp:inline distT="0" distB="0" distL="0" distR="0" wp14:anchorId="1311D603" wp14:editId="104FA6D1">
            <wp:extent cx="2118360" cy="2232660"/>
            <wp:effectExtent l="0" t="0" r="0" b="0"/>
            <wp:docPr id="167" name="Picture 167" descr="Dummy measure in 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9" descr="Dummy measure in matrix"/>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18360" cy="2232660"/>
                    </a:xfrm>
                    <a:prstGeom prst="rect">
                      <a:avLst/>
                    </a:prstGeom>
                    <a:noFill/>
                    <a:ln>
                      <a:noFill/>
                    </a:ln>
                  </pic:spPr>
                </pic:pic>
              </a:graphicData>
            </a:graphic>
          </wp:inline>
        </w:drawing>
      </w:r>
    </w:p>
    <w:p w14:paraId="74A8B2F6" w14:textId="77777777" w:rsidR="00692FDA" w:rsidRPr="00692FDA" w:rsidRDefault="00692FDA" w:rsidP="00692FDA">
      <w:pPr>
        <w:rPr>
          <w:i/>
          <w:iCs/>
        </w:rPr>
      </w:pPr>
      <w:r w:rsidRPr="00692FDA">
        <w:rPr>
          <w:i/>
          <w:iCs/>
        </w:rPr>
        <w:t>At the moment the matrix shows a dummy measure.</w:t>
      </w:r>
    </w:p>
    <w:p w14:paraId="06E685B3" w14:textId="77777777" w:rsidR="00692FDA" w:rsidRPr="00692FDA" w:rsidRDefault="00692FDA" w:rsidP="00692FDA">
      <w:r w:rsidRPr="00692FDA">
        <w:t> </w:t>
      </w:r>
    </w:p>
    <w:p w14:paraId="54A3E118" w14:textId="77777777" w:rsidR="00692FDA" w:rsidRPr="00692FDA" w:rsidRDefault="00692FDA" w:rsidP="00692FDA">
      <w:r w:rsidRPr="00692FDA">
        <w:lastRenderedPageBreak/>
        <w:t>The </w:t>
      </w:r>
      <w:r w:rsidRPr="00692FDA">
        <w:rPr>
          <w:b/>
          <w:bCs/>
        </w:rPr>
        <w:t>SUMX</w:t>
      </w:r>
      <w:r w:rsidRPr="00692FDA">
        <w:t> function uses this syntax:</w:t>
      </w:r>
    </w:p>
    <w:p w14:paraId="2DFF30FC" w14:textId="4B84A9C6" w:rsidR="00692FDA" w:rsidRPr="00692FDA" w:rsidRDefault="00692FDA" w:rsidP="00692FDA">
      <w:r w:rsidRPr="00692FDA">
        <w:rPr>
          <w:noProof/>
        </w:rPr>
        <w:drawing>
          <wp:inline distT="0" distB="0" distL="0" distR="0" wp14:anchorId="2E4BDD86" wp14:editId="3EF4AC59">
            <wp:extent cx="3893820" cy="655320"/>
            <wp:effectExtent l="0" t="0" r="0" b="0"/>
            <wp:docPr id="166" name="Picture 166" descr="The SUMX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0" descr="The SUMX functio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93820" cy="655320"/>
                    </a:xfrm>
                    <a:prstGeom prst="rect">
                      <a:avLst/>
                    </a:prstGeom>
                    <a:noFill/>
                    <a:ln>
                      <a:noFill/>
                    </a:ln>
                  </pic:spPr>
                </pic:pic>
              </a:graphicData>
            </a:graphic>
          </wp:inline>
        </w:drawing>
      </w:r>
    </w:p>
    <w:p w14:paraId="3206F02A" w14:textId="77777777" w:rsidR="00692FDA" w:rsidRPr="00692FDA" w:rsidRDefault="00692FDA" w:rsidP="00692FDA">
      <w:pPr>
        <w:rPr>
          <w:i/>
          <w:iCs/>
        </w:rPr>
      </w:pPr>
      <w:r w:rsidRPr="00692FDA">
        <w:rPr>
          <w:i/>
          <w:iCs/>
        </w:rPr>
        <w:t>The table can be a table, or the set of rows returned from a </w:t>
      </w:r>
      <w:r w:rsidRPr="00692FDA">
        <w:rPr>
          <w:b/>
          <w:bCs/>
          <w:i/>
          <w:iCs/>
        </w:rPr>
        <w:t>FILTER</w:t>
      </w:r>
      <w:r w:rsidRPr="00692FDA">
        <w:rPr>
          <w:i/>
          <w:iCs/>
        </w:rPr>
        <w:t> function.  We'll create examples of both types of syntax!</w:t>
      </w:r>
    </w:p>
    <w:p w14:paraId="4F385313" w14:textId="77777777" w:rsidR="00692FDA" w:rsidRPr="00692FDA" w:rsidRDefault="00692FDA" w:rsidP="00692FDA">
      <w:r w:rsidRPr="00692FDA">
        <w:t>Use this information to create a measure called </w:t>
      </w:r>
      <w:r w:rsidRPr="00692FDA">
        <w:rPr>
          <w:b/>
          <w:bCs/>
        </w:rPr>
        <w:t>Sales</w:t>
      </w:r>
      <w:r w:rsidRPr="00692FDA">
        <w:t>, which should sum the price multiplied by the quantity.  Show this measure in your matrix to give:</w:t>
      </w:r>
    </w:p>
    <w:p w14:paraId="3ED7D53F" w14:textId="40AE5FC2" w:rsidR="00692FDA" w:rsidRPr="00692FDA" w:rsidRDefault="00692FDA" w:rsidP="00692FDA">
      <w:r w:rsidRPr="00692FDA">
        <w:rPr>
          <w:noProof/>
        </w:rPr>
        <w:drawing>
          <wp:inline distT="0" distB="0" distL="0" distR="0" wp14:anchorId="2F7E2C81" wp14:editId="4AD0A09C">
            <wp:extent cx="3611880" cy="2202180"/>
            <wp:effectExtent l="0" t="0" r="7620" b="7620"/>
            <wp:docPr id="165" name="Picture 165" descr="Sales by year and environ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1" descr="Sales by year and environmen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11880" cy="2202180"/>
                    </a:xfrm>
                    <a:prstGeom prst="rect">
                      <a:avLst/>
                    </a:prstGeom>
                    <a:noFill/>
                    <a:ln>
                      <a:noFill/>
                    </a:ln>
                  </pic:spPr>
                </pic:pic>
              </a:graphicData>
            </a:graphic>
          </wp:inline>
        </w:drawing>
      </w:r>
    </w:p>
    <w:p w14:paraId="791CA774" w14:textId="77777777" w:rsidR="00692FDA" w:rsidRPr="00692FDA" w:rsidRDefault="00692FDA" w:rsidP="00692FDA">
      <w:pPr>
        <w:rPr>
          <w:i/>
          <w:iCs/>
        </w:rPr>
      </w:pPr>
      <w:r w:rsidRPr="00692FDA">
        <w:rPr>
          <w:i/>
          <w:iCs/>
        </w:rPr>
        <w:t>You should see a report showing total sales by purchase year and environment.</w:t>
      </w:r>
    </w:p>
    <w:p w14:paraId="5B50F79D" w14:textId="77777777" w:rsidR="00692FDA" w:rsidRPr="00692FDA" w:rsidRDefault="00692FDA" w:rsidP="00692FDA">
      <w:r w:rsidRPr="00692FDA">
        <w:t> </w:t>
      </w:r>
    </w:p>
    <w:p w14:paraId="4C382038" w14:textId="77777777" w:rsidR="00692FDA" w:rsidRPr="00692FDA" w:rsidRDefault="00692FDA" w:rsidP="00692FDA">
      <w:r w:rsidRPr="00692FDA">
        <w:t>Copy the formula for this measure, and use this as a basis to create a new measure called </w:t>
      </w:r>
      <w:r w:rsidRPr="00692FDA">
        <w:rPr>
          <w:b/>
          <w:bCs/>
        </w:rPr>
        <w:t>Sales in 2018</w:t>
      </w:r>
      <w:r w:rsidRPr="00692FDA">
        <w:t>.  This measure should use the </w:t>
      </w:r>
      <w:r w:rsidRPr="00692FDA">
        <w:rPr>
          <w:b/>
          <w:bCs/>
        </w:rPr>
        <w:t>FILTER </w:t>
      </w:r>
      <w:r w:rsidRPr="00692FDA">
        <w:t>function to only sum sales where the year for the purchase date is 2018.</w:t>
      </w:r>
    </w:p>
    <w:p w14:paraId="2038EA8C" w14:textId="77777777" w:rsidR="00692FDA" w:rsidRPr="00692FDA" w:rsidRDefault="00692FDA" w:rsidP="00692FDA">
      <w:pPr>
        <w:rPr>
          <w:i/>
          <w:iCs/>
        </w:rPr>
      </w:pPr>
      <w:r w:rsidRPr="00692FDA">
        <w:rPr>
          <w:i/>
          <w:iCs/>
        </w:rPr>
        <w:t>You can use the </w:t>
      </w:r>
      <w:r w:rsidRPr="00692FDA">
        <w:rPr>
          <w:b/>
          <w:bCs/>
          <w:i/>
          <w:iCs/>
        </w:rPr>
        <w:t>YEAR</w:t>
      </w:r>
      <w:r w:rsidRPr="00692FDA">
        <w:rPr>
          <w:i/>
          <w:iCs/>
        </w:rPr>
        <w:t> function to return the year corresponding to any date.</w:t>
      </w:r>
    </w:p>
    <w:p w14:paraId="428ACD68" w14:textId="77777777" w:rsidR="00692FDA" w:rsidRPr="00692FDA" w:rsidRDefault="00692FDA" w:rsidP="00692FDA">
      <w:r w:rsidRPr="00692FDA">
        <w:t>Show this measure in the matrix to get the following;</w:t>
      </w:r>
    </w:p>
    <w:p w14:paraId="61F6F2BC" w14:textId="6A728D88" w:rsidR="00692FDA" w:rsidRPr="00692FDA" w:rsidRDefault="00692FDA" w:rsidP="00692FDA">
      <w:r w:rsidRPr="00692FDA">
        <w:rPr>
          <w:noProof/>
        </w:rPr>
        <w:drawing>
          <wp:inline distT="0" distB="0" distL="0" distR="0" wp14:anchorId="167E2E01" wp14:editId="32E0859C">
            <wp:extent cx="3398520" cy="1005840"/>
            <wp:effectExtent l="0" t="0" r="0" b="3810"/>
            <wp:docPr id="164" name="Picture 164" descr="Sales for 2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2" descr="Sales for 20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98520" cy="1005840"/>
                    </a:xfrm>
                    <a:prstGeom prst="rect">
                      <a:avLst/>
                    </a:prstGeom>
                    <a:noFill/>
                    <a:ln>
                      <a:noFill/>
                    </a:ln>
                  </pic:spPr>
                </pic:pic>
              </a:graphicData>
            </a:graphic>
          </wp:inline>
        </w:drawing>
      </w:r>
    </w:p>
    <w:p w14:paraId="59CAFBF9" w14:textId="77777777" w:rsidR="00692FDA" w:rsidRPr="00692FDA" w:rsidRDefault="00692FDA" w:rsidP="00692FDA">
      <w:pPr>
        <w:rPr>
          <w:i/>
          <w:iCs/>
        </w:rPr>
      </w:pPr>
      <w:r w:rsidRPr="00692FDA">
        <w:rPr>
          <w:i/>
          <w:iCs/>
        </w:rPr>
        <w:t>The matrix collapses, as there are only figures for 2018.</w:t>
      </w:r>
    </w:p>
    <w:p w14:paraId="5B316BF4" w14:textId="77777777" w:rsidR="00692FDA" w:rsidRPr="00692FDA" w:rsidRDefault="00692FDA" w:rsidP="00692FDA">
      <w:r w:rsidRPr="00692FDA">
        <w:t> </w:t>
      </w:r>
    </w:p>
    <w:p w14:paraId="12074A15" w14:textId="77777777" w:rsidR="00692FDA" w:rsidRPr="00692FDA" w:rsidRDefault="00692FDA" w:rsidP="00692FDA">
      <w:r w:rsidRPr="00692FDA">
        <w:t>Now copy the formula for this measure again and amend it to create another measure called </w:t>
      </w:r>
      <w:proofErr w:type="gramStart"/>
      <w:r w:rsidRPr="00692FDA">
        <w:rPr>
          <w:b/>
          <w:bCs/>
        </w:rPr>
        <w:t>Big</w:t>
      </w:r>
      <w:proofErr w:type="gramEnd"/>
      <w:r w:rsidRPr="00692FDA">
        <w:rPr>
          <w:b/>
          <w:bCs/>
        </w:rPr>
        <w:t xml:space="preserve"> sales 2018</w:t>
      </w:r>
      <w:r w:rsidRPr="00692FDA">
        <w:t>, which only sums sales where:</w:t>
      </w:r>
    </w:p>
    <w:p w14:paraId="3CB1C452" w14:textId="77777777" w:rsidR="00692FDA" w:rsidRPr="00692FDA" w:rsidRDefault="00692FDA" w:rsidP="00692FDA">
      <w:pPr>
        <w:numPr>
          <w:ilvl w:val="0"/>
          <w:numId w:val="4"/>
        </w:numPr>
      </w:pPr>
      <w:r w:rsidRPr="00692FDA">
        <w:t>The purchase year is 2018; and</w:t>
      </w:r>
    </w:p>
    <w:p w14:paraId="0AC55C94" w14:textId="77777777" w:rsidR="00692FDA" w:rsidRPr="00692FDA" w:rsidRDefault="00692FDA" w:rsidP="00692FDA">
      <w:pPr>
        <w:numPr>
          <w:ilvl w:val="0"/>
          <w:numId w:val="4"/>
        </w:numPr>
      </w:pPr>
      <w:r w:rsidRPr="00692FDA">
        <w:t>The quantity of goods bought for a purchase was 5 or more.</w:t>
      </w:r>
    </w:p>
    <w:p w14:paraId="507D44A0" w14:textId="77777777" w:rsidR="00692FDA" w:rsidRPr="00692FDA" w:rsidRDefault="00692FDA" w:rsidP="00692FDA">
      <w:r w:rsidRPr="00692FDA">
        <w:lastRenderedPageBreak/>
        <w:t>This should give the following table:</w:t>
      </w:r>
    </w:p>
    <w:p w14:paraId="70BE8411" w14:textId="34411E08" w:rsidR="00692FDA" w:rsidRPr="00692FDA" w:rsidRDefault="00692FDA" w:rsidP="00692FDA">
      <w:r w:rsidRPr="00692FDA">
        <w:rPr>
          <w:noProof/>
        </w:rPr>
        <w:drawing>
          <wp:inline distT="0" distB="0" distL="0" distR="0" wp14:anchorId="01B78760" wp14:editId="45324300">
            <wp:extent cx="3291840" cy="1036320"/>
            <wp:effectExtent l="0" t="0" r="3810" b="0"/>
            <wp:docPr id="163" name="Picture 163" descr="2018 big s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3" descr="2018 big sale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91840" cy="1036320"/>
                    </a:xfrm>
                    <a:prstGeom prst="rect">
                      <a:avLst/>
                    </a:prstGeom>
                    <a:noFill/>
                    <a:ln>
                      <a:noFill/>
                    </a:ln>
                  </pic:spPr>
                </pic:pic>
              </a:graphicData>
            </a:graphic>
          </wp:inline>
        </w:drawing>
      </w:r>
    </w:p>
    <w:p w14:paraId="57DD6720" w14:textId="77777777" w:rsidR="00692FDA" w:rsidRPr="00692FDA" w:rsidRDefault="00692FDA" w:rsidP="00692FDA">
      <w:pPr>
        <w:rPr>
          <w:i/>
          <w:iCs/>
        </w:rPr>
      </w:pPr>
      <w:r w:rsidRPr="00692FDA">
        <w:rPr>
          <w:i/>
          <w:iCs/>
        </w:rPr>
        <w:t>The figures are falling, as we filter out more purchases.</w:t>
      </w:r>
    </w:p>
    <w:p w14:paraId="63CA26A4" w14:textId="77777777" w:rsidR="00692FDA" w:rsidRPr="00692FDA" w:rsidRDefault="00692FDA" w:rsidP="00692FDA">
      <w:r w:rsidRPr="00692FDA">
        <w:t> </w:t>
      </w:r>
    </w:p>
    <w:p w14:paraId="5D39509F" w14:textId="77777777" w:rsidR="00692FDA" w:rsidRPr="00692FDA" w:rsidRDefault="00692FDA" w:rsidP="00692FDA">
      <w:pPr>
        <w:rPr>
          <w:i/>
          <w:iCs/>
        </w:rPr>
      </w:pPr>
      <w:r w:rsidRPr="00692FDA">
        <w:rPr>
          <w:i/>
          <w:iCs/>
        </w:rPr>
        <w:t>You can use the </w:t>
      </w:r>
      <w:r w:rsidRPr="00692FDA">
        <w:rPr>
          <w:b/>
          <w:bCs/>
          <w:i/>
          <w:iCs/>
        </w:rPr>
        <w:t>AND</w:t>
      </w:r>
      <w:r w:rsidRPr="00692FDA">
        <w:rPr>
          <w:i/>
          <w:iCs/>
        </w:rPr>
        <w:t> function, the </w:t>
      </w:r>
      <w:r w:rsidRPr="00692FDA">
        <w:rPr>
          <w:b/>
          <w:bCs/>
          <w:i/>
          <w:iCs/>
        </w:rPr>
        <w:t>&amp;&amp;</w:t>
      </w:r>
      <w:r w:rsidRPr="00692FDA">
        <w:rPr>
          <w:i/>
          <w:iCs/>
        </w:rPr>
        <w:t> operator or nested </w:t>
      </w:r>
      <w:r w:rsidRPr="00692FDA">
        <w:rPr>
          <w:b/>
          <w:bCs/>
          <w:i/>
          <w:iCs/>
        </w:rPr>
        <w:t>FILTER</w:t>
      </w:r>
      <w:r w:rsidRPr="00692FDA">
        <w:rPr>
          <w:i/>
          <w:iCs/>
        </w:rPr>
        <w:t> functions to achieve this - the choice (as Graham used to say) is yours!</w:t>
      </w:r>
    </w:p>
    <w:p w14:paraId="7AD6C4F1" w14:textId="77777777" w:rsidR="00692FDA" w:rsidRPr="00692FDA" w:rsidRDefault="00692FDA" w:rsidP="00692FDA">
      <w:r w:rsidRPr="00692FDA">
        <w:t>Save this file as </w:t>
      </w:r>
      <w:r w:rsidRPr="00692FDA">
        <w:rPr>
          <w:b/>
          <w:bCs/>
        </w:rPr>
        <w:t>Special measures</w:t>
      </w:r>
      <w:r w:rsidRPr="00692FDA">
        <w:t>, then close it down.</w:t>
      </w:r>
    </w:p>
    <w:p w14:paraId="2941A401" w14:textId="59A721DE" w:rsidR="00F4539E" w:rsidRPr="00F4539E" w:rsidRDefault="00F4539E" w:rsidP="00F4539E">
      <w:r w:rsidRPr="00F4539E">
        <w:rPr>
          <w:b/>
          <w:bCs/>
        </w:rPr>
        <w:t>8)</w:t>
      </w:r>
      <w:r>
        <w:t xml:space="preserve"> </w:t>
      </w:r>
      <w:r w:rsidRPr="00F4539E">
        <w:t xml:space="preserve">Open the </w:t>
      </w:r>
      <w:r w:rsidRPr="00F4539E">
        <w:rPr>
          <w:b/>
          <w:bCs/>
        </w:rPr>
        <w:t>Films</w:t>
      </w:r>
      <w:r>
        <w:t xml:space="preserve"> </w:t>
      </w:r>
      <w:r w:rsidRPr="00F4539E">
        <w:t>Power BI file in the above folder.  The aim of this exercise is to show the Oscar win ratio:</w:t>
      </w:r>
    </w:p>
    <w:p w14:paraId="563D7B7A" w14:textId="738FDE88" w:rsidR="00F4539E" w:rsidRPr="00F4539E" w:rsidRDefault="00F4539E" w:rsidP="00F4539E">
      <w:r w:rsidRPr="00F4539E">
        <w:drawing>
          <wp:inline distT="0" distB="0" distL="0" distR="0" wp14:anchorId="7996CCF4" wp14:editId="24448430">
            <wp:extent cx="2849880" cy="2331720"/>
            <wp:effectExtent l="0" t="0" r="7620" b="0"/>
            <wp:docPr id="2" name="Picture 2" descr="Oscar win rat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Oscar win ratio"/>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49880" cy="2331720"/>
                    </a:xfrm>
                    <a:prstGeom prst="rect">
                      <a:avLst/>
                    </a:prstGeom>
                    <a:noFill/>
                    <a:ln>
                      <a:noFill/>
                    </a:ln>
                  </pic:spPr>
                </pic:pic>
              </a:graphicData>
            </a:graphic>
          </wp:inline>
        </w:drawing>
      </w:r>
    </w:p>
    <w:p w14:paraId="0FB6CB3E" w14:textId="77777777" w:rsidR="00F4539E" w:rsidRPr="00F4539E" w:rsidRDefault="00F4539E" w:rsidP="00F4539E">
      <w:pPr>
        <w:rPr>
          <w:i/>
          <w:iCs/>
        </w:rPr>
      </w:pPr>
      <w:r w:rsidRPr="00F4539E">
        <w:rPr>
          <w:i/>
          <w:iCs/>
        </w:rPr>
        <w:t>The win ratio is the total number of Oscars won for the filter context divided by the total number of nominations.</w:t>
      </w:r>
    </w:p>
    <w:p w14:paraId="77A65DB3" w14:textId="77777777" w:rsidR="00F4539E" w:rsidRPr="00F4539E" w:rsidRDefault="00F4539E" w:rsidP="00F4539E">
      <w:r w:rsidRPr="00F4539E">
        <w:t>See below for how to proceed!</w:t>
      </w:r>
    </w:p>
    <w:p w14:paraId="44659988" w14:textId="77777777" w:rsidR="00F4539E" w:rsidRPr="00F4539E" w:rsidRDefault="00F4539E" w:rsidP="00F4539E">
      <w:r w:rsidRPr="00F4539E">
        <w:t>Create a measure called </w:t>
      </w:r>
      <w:r w:rsidRPr="00F4539E">
        <w:rPr>
          <w:b/>
          <w:bCs/>
        </w:rPr>
        <w:t>Win ratio</w:t>
      </w:r>
      <w:r w:rsidRPr="00F4539E">
        <w:t>, and within this declare two variables:</w:t>
      </w:r>
    </w:p>
    <w:tbl>
      <w:tblPr>
        <w:tblW w:w="0" w:type="auto"/>
        <w:tblBorders>
          <w:top w:val="single" w:sz="6" w:space="0" w:color="B3B3B3"/>
          <w:left w:val="single" w:sz="6" w:space="0" w:color="B3B3B3"/>
          <w:bottom w:val="single" w:sz="6" w:space="0" w:color="B3B3B3"/>
          <w:right w:val="single" w:sz="6" w:space="0" w:color="B3B3B3"/>
        </w:tblBorders>
        <w:shd w:val="clear" w:color="auto" w:fill="FFFFFF"/>
        <w:tblCellMar>
          <w:top w:w="15" w:type="dxa"/>
          <w:left w:w="15" w:type="dxa"/>
          <w:bottom w:w="15" w:type="dxa"/>
          <w:right w:w="15" w:type="dxa"/>
        </w:tblCellMar>
        <w:tblLook w:val="04A0" w:firstRow="1" w:lastRow="0" w:firstColumn="1" w:lastColumn="0" w:noHBand="0" w:noVBand="1"/>
      </w:tblPr>
      <w:tblGrid>
        <w:gridCol w:w="1204"/>
        <w:gridCol w:w="4755"/>
      </w:tblGrid>
      <w:tr w:rsidR="00F4539E" w:rsidRPr="00F4539E" w14:paraId="0E638359" w14:textId="77777777" w:rsidTr="00F4539E">
        <w:tc>
          <w:tcPr>
            <w:tcW w:w="0" w:type="auto"/>
            <w:shd w:val="clear" w:color="auto" w:fill="632A27"/>
            <w:vAlign w:val="center"/>
            <w:hideMark/>
          </w:tcPr>
          <w:p w14:paraId="08BFD9D7" w14:textId="77777777" w:rsidR="00F4539E" w:rsidRPr="00F4539E" w:rsidRDefault="00F4539E" w:rsidP="00F4539E">
            <w:pPr>
              <w:rPr>
                <w:b/>
                <w:bCs/>
              </w:rPr>
            </w:pPr>
            <w:r w:rsidRPr="00F4539E">
              <w:rPr>
                <w:b/>
                <w:bCs/>
              </w:rPr>
              <w:t>Variable</w:t>
            </w:r>
          </w:p>
        </w:tc>
        <w:tc>
          <w:tcPr>
            <w:tcW w:w="0" w:type="auto"/>
            <w:shd w:val="clear" w:color="auto" w:fill="632A27"/>
            <w:vAlign w:val="center"/>
            <w:hideMark/>
          </w:tcPr>
          <w:p w14:paraId="4314C201" w14:textId="77777777" w:rsidR="00F4539E" w:rsidRPr="00F4539E" w:rsidRDefault="00F4539E" w:rsidP="00F4539E">
            <w:pPr>
              <w:rPr>
                <w:b/>
                <w:bCs/>
              </w:rPr>
            </w:pPr>
            <w:r w:rsidRPr="00F4539E">
              <w:rPr>
                <w:b/>
                <w:bCs/>
              </w:rPr>
              <w:t>What it should hold</w:t>
            </w:r>
          </w:p>
        </w:tc>
      </w:tr>
      <w:tr w:rsidR="00F4539E" w:rsidRPr="00F4539E" w14:paraId="10D1775B" w14:textId="77777777" w:rsidTr="00F4539E">
        <w:tc>
          <w:tcPr>
            <w:tcW w:w="0" w:type="auto"/>
            <w:shd w:val="clear" w:color="auto" w:fill="F9F9F9"/>
            <w:vAlign w:val="center"/>
            <w:hideMark/>
          </w:tcPr>
          <w:p w14:paraId="1AB29ECA" w14:textId="77777777" w:rsidR="00F4539E" w:rsidRPr="00F4539E" w:rsidRDefault="00F4539E" w:rsidP="00F4539E">
            <w:r w:rsidRPr="00F4539E">
              <w:rPr>
                <w:b/>
                <w:bCs/>
              </w:rPr>
              <w:t>Nominations</w:t>
            </w:r>
          </w:p>
        </w:tc>
        <w:tc>
          <w:tcPr>
            <w:tcW w:w="0" w:type="auto"/>
            <w:shd w:val="clear" w:color="auto" w:fill="F9F9F9"/>
            <w:vAlign w:val="center"/>
            <w:hideMark/>
          </w:tcPr>
          <w:p w14:paraId="51825A5D" w14:textId="77777777" w:rsidR="00F4539E" w:rsidRPr="00F4539E" w:rsidRDefault="00F4539E" w:rsidP="00F4539E">
            <w:r w:rsidRPr="00F4539E">
              <w:t>The total sum of all nominations for the filter context</w:t>
            </w:r>
          </w:p>
        </w:tc>
      </w:tr>
      <w:tr w:rsidR="00F4539E" w:rsidRPr="00F4539E" w14:paraId="7BBBCA2A" w14:textId="77777777" w:rsidTr="00F4539E">
        <w:tc>
          <w:tcPr>
            <w:tcW w:w="0" w:type="auto"/>
            <w:shd w:val="clear" w:color="auto" w:fill="FFFFFF"/>
            <w:vAlign w:val="center"/>
            <w:hideMark/>
          </w:tcPr>
          <w:p w14:paraId="4EDCA22B" w14:textId="77777777" w:rsidR="00F4539E" w:rsidRPr="00F4539E" w:rsidRDefault="00F4539E" w:rsidP="00F4539E">
            <w:r w:rsidRPr="00F4539E">
              <w:rPr>
                <w:b/>
                <w:bCs/>
              </w:rPr>
              <w:t>Wins</w:t>
            </w:r>
          </w:p>
        </w:tc>
        <w:tc>
          <w:tcPr>
            <w:tcW w:w="0" w:type="auto"/>
            <w:shd w:val="clear" w:color="auto" w:fill="FFFFFF"/>
            <w:vAlign w:val="center"/>
            <w:hideMark/>
          </w:tcPr>
          <w:p w14:paraId="014629BC" w14:textId="77777777" w:rsidR="00F4539E" w:rsidRPr="00F4539E" w:rsidRDefault="00F4539E" w:rsidP="00F4539E">
            <w:r w:rsidRPr="00F4539E">
              <w:t>The total sum of all wins for the filter context</w:t>
            </w:r>
          </w:p>
        </w:tc>
      </w:tr>
    </w:tbl>
    <w:p w14:paraId="6E47A84A" w14:textId="77777777" w:rsidR="00F4539E" w:rsidRPr="00F4539E" w:rsidRDefault="00F4539E" w:rsidP="00F4539E">
      <w:r w:rsidRPr="00F4539E">
        <w:t>Your measure should then return the value of the second variable divided by the first (you could have done this without the variables, but they make everything clearer).</w:t>
      </w:r>
    </w:p>
    <w:p w14:paraId="4E100E00" w14:textId="77777777" w:rsidR="00F4539E" w:rsidRPr="00F4539E" w:rsidRDefault="00F4539E" w:rsidP="00F4539E">
      <w:pPr>
        <w:rPr>
          <w:i/>
          <w:iCs/>
        </w:rPr>
      </w:pPr>
      <w:r w:rsidRPr="00F4539E">
        <w:rPr>
          <w:i/>
          <w:iCs/>
        </w:rPr>
        <w:t>You'll need to be careful to avoid showing a divide-by-zero error for the </w:t>
      </w:r>
      <w:r w:rsidRPr="00F4539E">
        <w:rPr>
          <w:b/>
          <w:bCs/>
          <w:i/>
          <w:iCs/>
        </w:rPr>
        <w:t>Unknown</w:t>
      </w:r>
      <w:r w:rsidRPr="00F4539E">
        <w:rPr>
          <w:i/>
          <w:iCs/>
        </w:rPr>
        <w:t> certificate category, for which there were no nominations.</w:t>
      </w:r>
    </w:p>
    <w:p w14:paraId="58F5FE39" w14:textId="77777777" w:rsidR="00F4539E" w:rsidRPr="00F4539E" w:rsidRDefault="00F4539E" w:rsidP="00F4539E">
      <w:r w:rsidRPr="00F4539E">
        <w:lastRenderedPageBreak/>
        <w:t>If you get this working, you could try commenting out different lines of your formula and returning different values to show, in turn:</w:t>
      </w:r>
    </w:p>
    <w:p w14:paraId="7026C3F2" w14:textId="77777777" w:rsidR="00F4539E" w:rsidRPr="00F4539E" w:rsidRDefault="00F4539E" w:rsidP="00F4539E">
      <w:pPr>
        <w:numPr>
          <w:ilvl w:val="0"/>
          <w:numId w:val="5"/>
        </w:numPr>
      </w:pPr>
      <w:r w:rsidRPr="00F4539E">
        <w:t>the number of nominations; and</w:t>
      </w:r>
    </w:p>
    <w:p w14:paraId="1A3802B1" w14:textId="77777777" w:rsidR="00F4539E" w:rsidRPr="00F4539E" w:rsidRDefault="00F4539E" w:rsidP="00F4539E">
      <w:pPr>
        <w:numPr>
          <w:ilvl w:val="0"/>
          <w:numId w:val="5"/>
        </w:numPr>
      </w:pPr>
      <w:r w:rsidRPr="00F4539E">
        <w:t>the number of wins.</w:t>
      </w:r>
    </w:p>
    <w:p w14:paraId="71CC09CD" w14:textId="77777777" w:rsidR="00F4539E" w:rsidRPr="00F4539E" w:rsidRDefault="00F4539E" w:rsidP="00F4539E">
      <w:r w:rsidRPr="00F4539E">
        <w:t>Save this as </w:t>
      </w:r>
      <w:r w:rsidRPr="00F4539E">
        <w:rPr>
          <w:b/>
          <w:bCs/>
        </w:rPr>
        <w:t>I love variables</w:t>
      </w:r>
      <w:r w:rsidRPr="00F4539E">
        <w:t>, then close it down.</w:t>
      </w:r>
    </w:p>
    <w:p w14:paraId="2CA89E27" w14:textId="7F567F22" w:rsidR="00F4539E" w:rsidRPr="00F4539E" w:rsidRDefault="00F4539E" w:rsidP="00F4539E">
      <w:r w:rsidRPr="00F4539E">
        <w:rPr>
          <w:b/>
          <w:bCs/>
        </w:rPr>
        <w:t>9)</w:t>
      </w:r>
      <w:r>
        <w:t xml:space="preserve"> </w:t>
      </w:r>
      <w:r w:rsidRPr="00F4539E">
        <w:t xml:space="preserve">Open the </w:t>
      </w:r>
      <w:r w:rsidR="0044262E" w:rsidRPr="0044262E">
        <w:rPr>
          <w:b/>
          <w:bCs/>
        </w:rPr>
        <w:t>GBBO</w:t>
      </w:r>
      <w:r w:rsidR="0044262E">
        <w:t xml:space="preserve"> </w:t>
      </w:r>
      <w:r w:rsidRPr="00F4539E">
        <w:t>Power BI desktop file in the above folder to see:</w:t>
      </w:r>
    </w:p>
    <w:p w14:paraId="5BC7FBFC" w14:textId="6153D6DA" w:rsidR="00F4539E" w:rsidRPr="00F4539E" w:rsidRDefault="00F4539E" w:rsidP="00F4539E">
      <w:r w:rsidRPr="00F4539E">
        <w:drawing>
          <wp:inline distT="0" distB="0" distL="0" distR="0" wp14:anchorId="1F359A6A" wp14:editId="0CD84ECD">
            <wp:extent cx="4198620" cy="4137660"/>
            <wp:effectExtent l="0" t="0" r="0" b="0"/>
            <wp:docPr id="6" name="Picture 6" descr="GBBO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GBBO data"/>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98620" cy="4137660"/>
                    </a:xfrm>
                    <a:prstGeom prst="rect">
                      <a:avLst/>
                    </a:prstGeom>
                    <a:noFill/>
                    <a:ln>
                      <a:noFill/>
                    </a:ln>
                  </pic:spPr>
                </pic:pic>
              </a:graphicData>
            </a:graphic>
          </wp:inline>
        </w:drawing>
      </w:r>
    </w:p>
    <w:p w14:paraId="221AC6C5" w14:textId="77777777" w:rsidR="00F4539E" w:rsidRPr="00F4539E" w:rsidRDefault="00F4539E" w:rsidP="00F4539E">
      <w:pPr>
        <w:rPr>
          <w:i/>
          <w:iCs/>
        </w:rPr>
      </w:pPr>
      <w:r w:rsidRPr="00F4539E">
        <w:rPr>
          <w:i/>
          <w:iCs/>
        </w:rPr>
        <w:t>Your task will be to divide the series into viewing figure bands.</w:t>
      </w:r>
    </w:p>
    <w:p w14:paraId="78482D55" w14:textId="77777777" w:rsidR="00F4539E" w:rsidRPr="00F4539E" w:rsidRDefault="00F4539E" w:rsidP="00F4539E">
      <w:r w:rsidRPr="00F4539E">
        <w:t>In the underlying table, create a new column called </w:t>
      </w:r>
      <w:r w:rsidRPr="00F4539E">
        <w:rPr>
          <w:b/>
          <w:bCs/>
        </w:rPr>
        <w:t>Viewing Band </w:t>
      </w:r>
      <w:r w:rsidRPr="00F4539E">
        <w:t>which uses the </w:t>
      </w:r>
      <w:r w:rsidRPr="00F4539E">
        <w:rPr>
          <w:b/>
          <w:bCs/>
        </w:rPr>
        <w:t>SWITCH</w:t>
      </w:r>
      <w:r w:rsidRPr="00F4539E">
        <w:t> function to allocate series to different bands according to these rules:</w:t>
      </w:r>
    </w:p>
    <w:tbl>
      <w:tblPr>
        <w:tblW w:w="0" w:type="auto"/>
        <w:tblBorders>
          <w:top w:val="single" w:sz="6" w:space="0" w:color="B3B3B3"/>
          <w:left w:val="single" w:sz="6" w:space="0" w:color="B3B3B3"/>
          <w:bottom w:val="single" w:sz="6" w:space="0" w:color="B3B3B3"/>
          <w:right w:val="single" w:sz="6" w:space="0" w:color="B3B3B3"/>
        </w:tblBorders>
        <w:shd w:val="clear" w:color="auto" w:fill="FFFFFF"/>
        <w:tblCellMar>
          <w:top w:w="15" w:type="dxa"/>
          <w:left w:w="15" w:type="dxa"/>
          <w:bottom w:w="15" w:type="dxa"/>
          <w:right w:w="15" w:type="dxa"/>
        </w:tblCellMar>
        <w:tblLook w:val="04A0" w:firstRow="1" w:lastRow="0" w:firstColumn="1" w:lastColumn="0" w:noHBand="0" w:noVBand="1"/>
      </w:tblPr>
      <w:tblGrid>
        <w:gridCol w:w="1932"/>
        <w:gridCol w:w="1623"/>
      </w:tblGrid>
      <w:tr w:rsidR="00F4539E" w:rsidRPr="00F4539E" w14:paraId="5537A796" w14:textId="77777777" w:rsidTr="00F4539E">
        <w:tc>
          <w:tcPr>
            <w:tcW w:w="0" w:type="auto"/>
            <w:shd w:val="clear" w:color="auto" w:fill="632A27"/>
            <w:vAlign w:val="center"/>
            <w:hideMark/>
          </w:tcPr>
          <w:p w14:paraId="040017CF" w14:textId="77777777" w:rsidR="00F4539E" w:rsidRPr="00F4539E" w:rsidRDefault="00F4539E" w:rsidP="00F4539E">
            <w:pPr>
              <w:rPr>
                <w:b/>
                <w:bCs/>
              </w:rPr>
            </w:pPr>
            <w:r w:rsidRPr="00F4539E">
              <w:rPr>
                <w:b/>
                <w:bCs/>
              </w:rPr>
              <w:t>Million viewers</w:t>
            </w:r>
          </w:p>
        </w:tc>
        <w:tc>
          <w:tcPr>
            <w:tcW w:w="0" w:type="auto"/>
            <w:shd w:val="clear" w:color="auto" w:fill="632A27"/>
            <w:vAlign w:val="center"/>
            <w:hideMark/>
          </w:tcPr>
          <w:p w14:paraId="129E127B" w14:textId="77777777" w:rsidR="00F4539E" w:rsidRPr="00F4539E" w:rsidRDefault="00F4539E" w:rsidP="00F4539E">
            <w:pPr>
              <w:rPr>
                <w:b/>
                <w:bCs/>
              </w:rPr>
            </w:pPr>
            <w:r w:rsidRPr="00F4539E">
              <w:rPr>
                <w:b/>
                <w:bCs/>
              </w:rPr>
              <w:t>Band</w:t>
            </w:r>
          </w:p>
        </w:tc>
      </w:tr>
      <w:tr w:rsidR="00F4539E" w:rsidRPr="00F4539E" w14:paraId="075F8409" w14:textId="77777777" w:rsidTr="00F4539E">
        <w:tc>
          <w:tcPr>
            <w:tcW w:w="0" w:type="auto"/>
            <w:shd w:val="clear" w:color="auto" w:fill="F9F9F9"/>
            <w:vAlign w:val="center"/>
            <w:hideMark/>
          </w:tcPr>
          <w:p w14:paraId="53251A74" w14:textId="77777777" w:rsidR="00F4539E" w:rsidRPr="00F4539E" w:rsidRDefault="00F4539E" w:rsidP="00F4539E">
            <w:r w:rsidRPr="00F4539E">
              <w:t>Up to and including 5</w:t>
            </w:r>
          </w:p>
        </w:tc>
        <w:tc>
          <w:tcPr>
            <w:tcW w:w="0" w:type="auto"/>
            <w:shd w:val="clear" w:color="auto" w:fill="F9F9F9"/>
            <w:vAlign w:val="center"/>
            <w:hideMark/>
          </w:tcPr>
          <w:p w14:paraId="5174C2BC" w14:textId="77777777" w:rsidR="00F4539E" w:rsidRPr="00F4539E" w:rsidRDefault="00F4539E" w:rsidP="00F4539E">
            <w:r w:rsidRPr="00F4539E">
              <w:rPr>
                <w:b/>
                <w:bCs/>
              </w:rPr>
              <w:t>Niche</w:t>
            </w:r>
          </w:p>
        </w:tc>
      </w:tr>
      <w:tr w:rsidR="00F4539E" w:rsidRPr="00F4539E" w14:paraId="037F5EE8" w14:textId="77777777" w:rsidTr="00F4539E">
        <w:tc>
          <w:tcPr>
            <w:tcW w:w="0" w:type="auto"/>
            <w:shd w:val="clear" w:color="auto" w:fill="FFFFFF"/>
            <w:vAlign w:val="center"/>
            <w:hideMark/>
          </w:tcPr>
          <w:p w14:paraId="765909A9" w14:textId="77777777" w:rsidR="00F4539E" w:rsidRPr="00F4539E" w:rsidRDefault="00F4539E" w:rsidP="00F4539E">
            <w:r w:rsidRPr="00F4539E">
              <w:t>6 to 8</w:t>
            </w:r>
          </w:p>
        </w:tc>
        <w:tc>
          <w:tcPr>
            <w:tcW w:w="0" w:type="auto"/>
            <w:shd w:val="clear" w:color="auto" w:fill="FFFFFF"/>
            <w:vAlign w:val="center"/>
            <w:hideMark/>
          </w:tcPr>
          <w:p w14:paraId="50D481AB" w14:textId="77777777" w:rsidR="00F4539E" w:rsidRPr="00F4539E" w:rsidRDefault="00F4539E" w:rsidP="00F4539E">
            <w:r w:rsidRPr="00F4539E">
              <w:rPr>
                <w:b/>
                <w:bCs/>
              </w:rPr>
              <w:t>Mainstream</w:t>
            </w:r>
          </w:p>
        </w:tc>
      </w:tr>
      <w:tr w:rsidR="00F4539E" w:rsidRPr="00F4539E" w14:paraId="75F553E5" w14:textId="77777777" w:rsidTr="00F4539E">
        <w:tc>
          <w:tcPr>
            <w:tcW w:w="0" w:type="auto"/>
            <w:shd w:val="clear" w:color="auto" w:fill="F9F9F9"/>
            <w:vAlign w:val="center"/>
            <w:hideMark/>
          </w:tcPr>
          <w:p w14:paraId="48689F55" w14:textId="77777777" w:rsidR="00F4539E" w:rsidRPr="00F4539E" w:rsidRDefault="00F4539E" w:rsidP="00F4539E">
            <w:r w:rsidRPr="00F4539E">
              <w:t>9 to 12</w:t>
            </w:r>
          </w:p>
        </w:tc>
        <w:tc>
          <w:tcPr>
            <w:tcW w:w="0" w:type="auto"/>
            <w:shd w:val="clear" w:color="auto" w:fill="F9F9F9"/>
            <w:vAlign w:val="center"/>
            <w:hideMark/>
          </w:tcPr>
          <w:p w14:paraId="70B54A6E" w14:textId="77777777" w:rsidR="00F4539E" w:rsidRPr="00F4539E" w:rsidRDefault="00F4539E" w:rsidP="00F4539E">
            <w:r w:rsidRPr="00F4539E">
              <w:rPr>
                <w:b/>
                <w:bCs/>
              </w:rPr>
              <w:t>Cult</w:t>
            </w:r>
          </w:p>
        </w:tc>
      </w:tr>
      <w:tr w:rsidR="00F4539E" w:rsidRPr="00F4539E" w14:paraId="02DFAA4C" w14:textId="77777777" w:rsidTr="00F4539E">
        <w:tc>
          <w:tcPr>
            <w:tcW w:w="0" w:type="auto"/>
            <w:shd w:val="clear" w:color="auto" w:fill="FFFFFF"/>
            <w:vAlign w:val="center"/>
            <w:hideMark/>
          </w:tcPr>
          <w:p w14:paraId="5FA074CC" w14:textId="77777777" w:rsidR="00F4539E" w:rsidRPr="00F4539E" w:rsidRDefault="00F4539E" w:rsidP="00F4539E">
            <w:r w:rsidRPr="00F4539E">
              <w:t>More than 12</w:t>
            </w:r>
          </w:p>
        </w:tc>
        <w:tc>
          <w:tcPr>
            <w:tcW w:w="0" w:type="auto"/>
            <w:shd w:val="clear" w:color="auto" w:fill="FFFFFF"/>
            <w:vAlign w:val="center"/>
            <w:hideMark/>
          </w:tcPr>
          <w:p w14:paraId="29AD92A6" w14:textId="77777777" w:rsidR="00F4539E" w:rsidRPr="00F4539E" w:rsidRDefault="00F4539E" w:rsidP="00F4539E">
            <w:r w:rsidRPr="00F4539E">
              <w:rPr>
                <w:b/>
                <w:bCs/>
              </w:rPr>
              <w:t>National treasure</w:t>
            </w:r>
          </w:p>
        </w:tc>
      </w:tr>
    </w:tbl>
    <w:p w14:paraId="5994DDBB" w14:textId="77777777" w:rsidR="00F4539E" w:rsidRPr="00F4539E" w:rsidRDefault="00F4539E" w:rsidP="00F4539E">
      <w:r w:rsidRPr="00F4539E">
        <w:t>The syntax of the </w:t>
      </w:r>
      <w:r w:rsidRPr="00F4539E">
        <w:rPr>
          <w:b/>
          <w:bCs/>
        </w:rPr>
        <w:t>SWITCH</w:t>
      </w:r>
      <w:r w:rsidRPr="00F4539E">
        <w:t> function is usually:</w:t>
      </w:r>
    </w:p>
    <w:p w14:paraId="3F0B2AA6" w14:textId="77777777" w:rsidR="00F4539E" w:rsidRPr="00F4539E" w:rsidRDefault="00F4539E" w:rsidP="00F4539E">
      <w:r w:rsidRPr="00F4539E">
        <w:t xml:space="preserve">=SWITCH </w:t>
      </w:r>
      <w:proofErr w:type="gramStart"/>
      <w:r w:rsidRPr="00F4539E">
        <w:t>( TRUE</w:t>
      </w:r>
      <w:proofErr w:type="gramEnd"/>
      <w:r w:rsidRPr="00F4539E">
        <w:t>(), First condition, what if it's true, ... , Last condition, what if it's true, What to do if none of the conditions was true )</w:t>
      </w:r>
    </w:p>
    <w:p w14:paraId="2A6FF95F" w14:textId="77777777" w:rsidR="00F4539E" w:rsidRPr="00F4539E" w:rsidRDefault="00F4539E" w:rsidP="00F4539E">
      <w:r w:rsidRPr="00F4539E">
        <w:lastRenderedPageBreak/>
        <w:t>Turn the report's table into a matrix and use it to count how many series there were in each band for each channel:</w:t>
      </w:r>
    </w:p>
    <w:p w14:paraId="24BE8DE6" w14:textId="4B81EF5D" w:rsidR="00F4539E" w:rsidRPr="00F4539E" w:rsidRDefault="00F4539E" w:rsidP="00F4539E">
      <w:r w:rsidRPr="00F4539E">
        <w:drawing>
          <wp:inline distT="0" distB="0" distL="0" distR="0" wp14:anchorId="6671892E" wp14:editId="627C0969">
            <wp:extent cx="4724400" cy="1440180"/>
            <wp:effectExtent l="0" t="0" r="0" b="7620"/>
            <wp:docPr id="5" name="Picture 5" descr="Viewing fig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Viewing figure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24400" cy="1440180"/>
                    </a:xfrm>
                    <a:prstGeom prst="rect">
                      <a:avLst/>
                    </a:prstGeom>
                    <a:noFill/>
                    <a:ln>
                      <a:noFill/>
                    </a:ln>
                  </pic:spPr>
                </pic:pic>
              </a:graphicData>
            </a:graphic>
          </wp:inline>
        </w:drawing>
      </w:r>
    </w:p>
    <w:p w14:paraId="3D5688F8" w14:textId="77777777" w:rsidR="00F4539E" w:rsidRPr="00F4539E" w:rsidRDefault="00F4539E" w:rsidP="00F4539E">
      <w:pPr>
        <w:rPr>
          <w:i/>
          <w:iCs/>
        </w:rPr>
      </w:pPr>
      <w:r w:rsidRPr="00F4539E">
        <w:rPr>
          <w:i/>
          <w:iCs/>
        </w:rPr>
        <w:t>Channel 4 aren't national treasure level yet ...</w:t>
      </w:r>
    </w:p>
    <w:p w14:paraId="3BD178D2" w14:textId="77777777" w:rsidR="00F4539E" w:rsidRPr="00F4539E" w:rsidRDefault="00F4539E" w:rsidP="00F4539E">
      <w:r w:rsidRPr="00F4539E">
        <w:t>Save this file as </w:t>
      </w:r>
      <w:r w:rsidRPr="00F4539E">
        <w:rPr>
          <w:b/>
          <w:bCs/>
        </w:rPr>
        <w:t>There was only one Rahul</w:t>
      </w:r>
      <w:r w:rsidRPr="00F4539E">
        <w:t>, then close it down. </w:t>
      </w:r>
    </w:p>
    <w:p w14:paraId="4A608597" w14:textId="2254759F" w:rsidR="0044262E" w:rsidRPr="0044262E" w:rsidRDefault="0044262E" w:rsidP="0044262E">
      <w:r w:rsidRPr="0044262E">
        <w:rPr>
          <w:b/>
          <w:bCs/>
        </w:rPr>
        <w:t>10)</w:t>
      </w:r>
      <w:r>
        <w:t xml:space="preserve"> </w:t>
      </w:r>
      <w:r w:rsidRPr="0044262E">
        <w:t>Open the</w:t>
      </w:r>
      <w:r>
        <w:t xml:space="preserve"> </w:t>
      </w:r>
      <w:r w:rsidRPr="0044262E">
        <w:rPr>
          <w:b/>
          <w:bCs/>
        </w:rPr>
        <w:t>Town etc</w:t>
      </w:r>
      <w:r w:rsidRPr="0044262E">
        <w:t xml:space="preserve"> Power BI report in the above folder.  It contains a table showing the quadrant, region and name for each town in the imported data:</w:t>
      </w:r>
    </w:p>
    <w:p w14:paraId="73F1C074" w14:textId="106D8F2A" w:rsidR="0044262E" w:rsidRPr="0044262E" w:rsidRDefault="0044262E" w:rsidP="0044262E">
      <w:r w:rsidRPr="0044262E">
        <w:drawing>
          <wp:inline distT="0" distB="0" distL="0" distR="0" wp14:anchorId="7539C3DE" wp14:editId="75F6998C">
            <wp:extent cx="4312920" cy="2849880"/>
            <wp:effectExtent l="0" t="0" r="0" b="7620"/>
            <wp:docPr id="20" name="Picture 20" descr="Town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Town data"/>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12920" cy="2849880"/>
                    </a:xfrm>
                    <a:prstGeom prst="rect">
                      <a:avLst/>
                    </a:prstGeom>
                    <a:noFill/>
                    <a:ln>
                      <a:noFill/>
                    </a:ln>
                  </pic:spPr>
                </pic:pic>
              </a:graphicData>
            </a:graphic>
          </wp:inline>
        </w:drawing>
      </w:r>
    </w:p>
    <w:p w14:paraId="1C7110BD" w14:textId="77777777" w:rsidR="0044262E" w:rsidRPr="0044262E" w:rsidRDefault="0044262E" w:rsidP="0044262E">
      <w:pPr>
        <w:rPr>
          <w:i/>
          <w:iCs/>
        </w:rPr>
      </w:pPr>
      <w:r w:rsidRPr="0044262E">
        <w:rPr>
          <w:i/>
          <w:iCs/>
        </w:rPr>
        <w:t>However, two rows contain blanks, possibly because the id numbers don't match up between the tables.</w:t>
      </w:r>
    </w:p>
    <w:p w14:paraId="389BDA08" w14:textId="77777777" w:rsidR="0044262E" w:rsidRPr="0044262E" w:rsidRDefault="0044262E" w:rsidP="0044262E">
      <w:r w:rsidRPr="0044262E">
        <w:t>The aim of this exercise is to use the </w:t>
      </w:r>
      <w:r w:rsidRPr="0044262E">
        <w:rPr>
          <w:b/>
          <w:bCs/>
        </w:rPr>
        <w:t>RELATED</w:t>
      </w:r>
      <w:r w:rsidRPr="0044262E">
        <w:t> function to show the town and region within the quadrant table:</w:t>
      </w:r>
    </w:p>
    <w:p w14:paraId="4E0847A9" w14:textId="5EA46B00" w:rsidR="0044262E" w:rsidRPr="0044262E" w:rsidRDefault="0044262E" w:rsidP="0044262E">
      <w:r w:rsidRPr="0044262E">
        <w:drawing>
          <wp:inline distT="0" distB="0" distL="0" distR="0" wp14:anchorId="441C0DB0" wp14:editId="53116D8C">
            <wp:extent cx="1645920" cy="1836420"/>
            <wp:effectExtent l="0" t="0" r="0" b="0"/>
            <wp:docPr id="19" name="Picture 19" descr="Table of tow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Table of town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645920" cy="1836420"/>
                    </a:xfrm>
                    <a:prstGeom prst="rect">
                      <a:avLst/>
                    </a:prstGeom>
                    <a:noFill/>
                    <a:ln>
                      <a:noFill/>
                    </a:ln>
                  </pic:spPr>
                </pic:pic>
              </a:graphicData>
            </a:graphic>
          </wp:inline>
        </w:drawing>
      </w:r>
    </w:p>
    <w:p w14:paraId="2EB207AC" w14:textId="77777777" w:rsidR="0044262E" w:rsidRPr="0044262E" w:rsidRDefault="0044262E" w:rsidP="0044262E">
      <w:pPr>
        <w:rPr>
          <w:i/>
          <w:iCs/>
        </w:rPr>
      </w:pPr>
      <w:r w:rsidRPr="0044262E">
        <w:rPr>
          <w:i/>
          <w:iCs/>
        </w:rPr>
        <w:lastRenderedPageBreak/>
        <w:t>The only visible table will be </w:t>
      </w:r>
      <w:r w:rsidRPr="0044262E">
        <w:rPr>
          <w:b/>
          <w:bCs/>
          <w:i/>
          <w:iCs/>
        </w:rPr>
        <w:t>Towns</w:t>
      </w:r>
      <w:r w:rsidRPr="0044262E">
        <w:rPr>
          <w:i/>
          <w:iCs/>
        </w:rPr>
        <w:t>, and the aim is to get it to show two calculated columns (unimaginatively called </w:t>
      </w:r>
      <w:r w:rsidRPr="0044262E">
        <w:rPr>
          <w:b/>
          <w:bCs/>
          <w:i/>
          <w:iCs/>
        </w:rPr>
        <w:t>Quadrant</w:t>
      </w:r>
      <w:r w:rsidRPr="0044262E">
        <w:rPr>
          <w:i/>
          <w:iCs/>
        </w:rPr>
        <w:t> and </w:t>
      </w:r>
      <w:r w:rsidRPr="0044262E">
        <w:rPr>
          <w:b/>
          <w:bCs/>
          <w:i/>
          <w:iCs/>
        </w:rPr>
        <w:t>Region</w:t>
      </w:r>
      <w:r w:rsidRPr="0044262E">
        <w:rPr>
          <w:i/>
          <w:iCs/>
        </w:rPr>
        <w:t>) to show the quadrant and region for each town. If you're feeling ambitious, you could try doing the exercise without reading any further instructions!</w:t>
      </w:r>
    </w:p>
    <w:p w14:paraId="7EDD0CD3" w14:textId="77777777" w:rsidR="0044262E" w:rsidRPr="0044262E" w:rsidRDefault="0044262E" w:rsidP="0044262E">
      <w:r w:rsidRPr="0044262E">
        <w:t> </w:t>
      </w:r>
    </w:p>
    <w:p w14:paraId="0141F577" w14:textId="77777777" w:rsidR="0044262E" w:rsidRPr="0044262E" w:rsidRDefault="0044262E" w:rsidP="0044262E">
      <w:r w:rsidRPr="0044262E">
        <w:t>To get this to work, first hide all of the tables apart from the town one:</w:t>
      </w:r>
    </w:p>
    <w:p w14:paraId="5A727E9E" w14:textId="32AB9E64" w:rsidR="0044262E" w:rsidRPr="0044262E" w:rsidRDefault="0044262E" w:rsidP="0044262E">
      <w:r w:rsidRPr="0044262E">
        <w:drawing>
          <wp:inline distT="0" distB="0" distL="0" distR="0" wp14:anchorId="03460477" wp14:editId="1DAA8B38">
            <wp:extent cx="5661660" cy="2247900"/>
            <wp:effectExtent l="0" t="0" r="0" b="0"/>
            <wp:docPr id="18" name="Picture 18" descr="Hide t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ide table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61660" cy="2247900"/>
                    </a:xfrm>
                    <a:prstGeom prst="rect">
                      <a:avLst/>
                    </a:prstGeom>
                    <a:noFill/>
                    <a:ln>
                      <a:noFill/>
                    </a:ln>
                  </pic:spPr>
                </pic:pic>
              </a:graphicData>
            </a:graphic>
          </wp:inline>
        </w:drawing>
      </w:r>
    </w:p>
    <w:p w14:paraId="75704990" w14:textId="77777777" w:rsidR="0044262E" w:rsidRPr="0044262E" w:rsidRDefault="0044262E" w:rsidP="0044262E">
      <w:pPr>
        <w:rPr>
          <w:i/>
          <w:iCs/>
        </w:rPr>
      </w:pPr>
      <w:r w:rsidRPr="0044262E">
        <w:rPr>
          <w:i/>
          <w:iCs/>
        </w:rPr>
        <w:t>You can hide a table in </w:t>
      </w:r>
      <w:r w:rsidRPr="0044262E">
        <w:rPr>
          <w:b/>
          <w:bCs/>
          <w:i/>
          <w:iCs/>
        </w:rPr>
        <w:t>Model</w:t>
      </w:r>
      <w:r w:rsidRPr="0044262E">
        <w:rPr>
          <w:i/>
          <w:iCs/>
        </w:rPr>
        <w:t> view by right-clicking on it.</w:t>
      </w:r>
    </w:p>
    <w:p w14:paraId="6FC320A1" w14:textId="77777777" w:rsidR="0044262E" w:rsidRPr="0044262E" w:rsidRDefault="0044262E" w:rsidP="0044262E">
      <w:r w:rsidRPr="0044262E">
        <w:t>Now add two calculated columns to the towns table:</w:t>
      </w:r>
    </w:p>
    <w:p w14:paraId="2BC7C27E" w14:textId="39D612BC" w:rsidR="0044262E" w:rsidRPr="0044262E" w:rsidRDefault="0044262E" w:rsidP="0044262E">
      <w:r w:rsidRPr="0044262E">
        <w:drawing>
          <wp:inline distT="0" distB="0" distL="0" distR="0" wp14:anchorId="3025EF72" wp14:editId="5D810628">
            <wp:extent cx="5676900" cy="1371600"/>
            <wp:effectExtent l="0" t="0" r="0" b="0"/>
            <wp:docPr id="17" name="Picture 17" descr="Filled in blan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Filled in blank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76900" cy="1371600"/>
                    </a:xfrm>
                    <a:prstGeom prst="rect">
                      <a:avLst/>
                    </a:prstGeom>
                    <a:noFill/>
                    <a:ln>
                      <a:noFill/>
                    </a:ln>
                  </pic:spPr>
                </pic:pic>
              </a:graphicData>
            </a:graphic>
          </wp:inline>
        </w:drawing>
      </w:r>
    </w:p>
    <w:p w14:paraId="297D14F2" w14:textId="77777777" w:rsidR="0044262E" w:rsidRPr="0044262E" w:rsidRDefault="0044262E" w:rsidP="0044262E">
      <w:pPr>
        <w:rPr>
          <w:i/>
          <w:iCs/>
        </w:rPr>
      </w:pPr>
      <w:r w:rsidRPr="0044262E">
        <w:rPr>
          <w:i/>
          <w:iCs/>
        </w:rPr>
        <w:t>The region column should show </w:t>
      </w:r>
      <w:r w:rsidRPr="0044262E">
        <w:rPr>
          <w:b/>
          <w:bCs/>
          <w:i/>
          <w:iCs/>
        </w:rPr>
        <w:t>No region assigned </w:t>
      </w:r>
      <w:r w:rsidRPr="0044262E">
        <w:rPr>
          <w:i/>
          <w:iCs/>
        </w:rPr>
        <w:t>if there is no related region in the regions table; the quadrant column should show </w:t>
      </w:r>
      <w:r w:rsidRPr="0044262E">
        <w:rPr>
          <w:b/>
          <w:bCs/>
          <w:i/>
          <w:iCs/>
        </w:rPr>
        <w:t>No quadrant found </w:t>
      </w:r>
      <w:r w:rsidRPr="0044262E">
        <w:rPr>
          <w:i/>
          <w:iCs/>
        </w:rPr>
        <w:t>similarly if there's no quadrant for a town.</w:t>
      </w:r>
    </w:p>
    <w:p w14:paraId="3E995218" w14:textId="77777777" w:rsidR="0044262E" w:rsidRPr="0044262E" w:rsidRDefault="0044262E" w:rsidP="0044262E">
      <w:pPr>
        <w:rPr>
          <w:i/>
          <w:iCs/>
        </w:rPr>
      </w:pPr>
      <w:r w:rsidRPr="0044262E">
        <w:rPr>
          <w:i/>
          <w:iCs/>
        </w:rPr>
        <w:t>Use the </w:t>
      </w:r>
      <w:r w:rsidRPr="0044262E">
        <w:rPr>
          <w:b/>
          <w:bCs/>
          <w:i/>
          <w:iCs/>
        </w:rPr>
        <w:t>RELATED</w:t>
      </w:r>
      <w:r w:rsidRPr="0044262E">
        <w:rPr>
          <w:i/>
          <w:iCs/>
        </w:rPr>
        <w:t> function to pick up columns from other tables, and the </w:t>
      </w:r>
      <w:r w:rsidRPr="0044262E">
        <w:rPr>
          <w:b/>
          <w:bCs/>
          <w:i/>
          <w:iCs/>
        </w:rPr>
        <w:t>ISBLANK</w:t>
      </w:r>
      <w:r w:rsidRPr="0044262E">
        <w:rPr>
          <w:i/>
          <w:iCs/>
        </w:rPr>
        <w:t> function to test if anything is returned.</w:t>
      </w:r>
    </w:p>
    <w:p w14:paraId="1AEF35D1" w14:textId="77777777" w:rsidR="0044262E" w:rsidRPr="0044262E" w:rsidRDefault="0044262E" w:rsidP="0044262E">
      <w:r w:rsidRPr="0044262E">
        <w:t>You should now see just one table in your </w:t>
      </w:r>
      <w:r w:rsidRPr="0044262E">
        <w:rPr>
          <w:b/>
          <w:bCs/>
        </w:rPr>
        <w:t>FIELDS</w:t>
      </w:r>
      <w:r w:rsidRPr="0044262E">
        <w:t> section:</w:t>
      </w:r>
    </w:p>
    <w:p w14:paraId="65F05742" w14:textId="4EAB66E5" w:rsidR="0044262E" w:rsidRPr="0044262E" w:rsidRDefault="0044262E" w:rsidP="0044262E">
      <w:r w:rsidRPr="0044262E">
        <w:drawing>
          <wp:inline distT="0" distB="0" distL="0" distR="0" wp14:anchorId="3A5FB452" wp14:editId="2D6D2183">
            <wp:extent cx="1760220" cy="1859280"/>
            <wp:effectExtent l="0" t="0" r="0" b="7620"/>
            <wp:docPr id="16" name="Picture 16" descr="Towns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Towns tabl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760220" cy="1859280"/>
                    </a:xfrm>
                    <a:prstGeom prst="rect">
                      <a:avLst/>
                    </a:prstGeom>
                    <a:noFill/>
                    <a:ln>
                      <a:noFill/>
                    </a:ln>
                  </pic:spPr>
                </pic:pic>
              </a:graphicData>
            </a:graphic>
          </wp:inline>
        </w:drawing>
      </w:r>
    </w:p>
    <w:p w14:paraId="505071FE" w14:textId="77777777" w:rsidR="0044262E" w:rsidRPr="0044262E" w:rsidRDefault="0044262E" w:rsidP="0044262E">
      <w:pPr>
        <w:rPr>
          <w:i/>
          <w:iCs/>
        </w:rPr>
      </w:pPr>
      <w:r w:rsidRPr="0044262E">
        <w:rPr>
          <w:i/>
          <w:iCs/>
        </w:rPr>
        <w:lastRenderedPageBreak/>
        <w:t>The </w:t>
      </w:r>
      <w:r w:rsidRPr="0044262E">
        <w:rPr>
          <w:b/>
          <w:bCs/>
          <w:i/>
          <w:iCs/>
        </w:rPr>
        <w:t>Towns</w:t>
      </w:r>
      <w:r w:rsidRPr="0044262E">
        <w:rPr>
          <w:i/>
          <w:iCs/>
        </w:rPr>
        <w:t> table now contains for each town the corresponding region and quadrant.</w:t>
      </w:r>
    </w:p>
    <w:p w14:paraId="3931F025" w14:textId="77777777" w:rsidR="0044262E" w:rsidRPr="0044262E" w:rsidRDefault="0044262E" w:rsidP="0044262E">
      <w:r w:rsidRPr="0044262E">
        <w:t> </w:t>
      </w:r>
    </w:p>
    <w:p w14:paraId="4BD6913C" w14:textId="77777777" w:rsidR="0044262E" w:rsidRPr="0044262E" w:rsidRDefault="0044262E" w:rsidP="0044262E">
      <w:r w:rsidRPr="0044262E">
        <w:t>Change the fields displayed for your visual to get the required table:</w:t>
      </w:r>
    </w:p>
    <w:p w14:paraId="018E83D1" w14:textId="604B588A" w:rsidR="0044262E" w:rsidRPr="0044262E" w:rsidRDefault="0044262E" w:rsidP="0044262E">
      <w:r w:rsidRPr="0044262E">
        <w:drawing>
          <wp:inline distT="0" distB="0" distL="0" distR="0" wp14:anchorId="04957859" wp14:editId="7A566AC7">
            <wp:extent cx="2065020" cy="1219200"/>
            <wp:effectExtent l="0" t="0" r="0" b="0"/>
            <wp:docPr id="15" name="Picture 15" descr="Choosing fiel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hoosing fields"/>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065020" cy="1219200"/>
                    </a:xfrm>
                    <a:prstGeom prst="rect">
                      <a:avLst/>
                    </a:prstGeom>
                    <a:noFill/>
                    <a:ln>
                      <a:noFill/>
                    </a:ln>
                  </pic:spPr>
                </pic:pic>
              </a:graphicData>
            </a:graphic>
          </wp:inline>
        </w:drawing>
      </w:r>
    </w:p>
    <w:p w14:paraId="5363944F" w14:textId="77777777" w:rsidR="0044262E" w:rsidRPr="0044262E" w:rsidRDefault="0044262E" w:rsidP="0044262E">
      <w:pPr>
        <w:rPr>
          <w:i/>
          <w:iCs/>
        </w:rPr>
      </w:pPr>
      <w:r w:rsidRPr="0044262E">
        <w:rPr>
          <w:i/>
          <w:iCs/>
        </w:rPr>
        <w:t>You'll need to display the quadrant and region fields from the </w:t>
      </w:r>
      <w:r w:rsidRPr="0044262E">
        <w:rPr>
          <w:b/>
          <w:bCs/>
          <w:i/>
          <w:iCs/>
        </w:rPr>
        <w:t>Town</w:t>
      </w:r>
      <w:r w:rsidRPr="0044262E">
        <w:rPr>
          <w:i/>
          <w:iCs/>
        </w:rPr>
        <w:t> table, rather than from the </w:t>
      </w:r>
      <w:r w:rsidRPr="0044262E">
        <w:rPr>
          <w:b/>
          <w:bCs/>
          <w:i/>
          <w:iCs/>
        </w:rPr>
        <w:t>Quadrant</w:t>
      </w:r>
      <w:r w:rsidRPr="0044262E">
        <w:rPr>
          <w:i/>
          <w:iCs/>
        </w:rPr>
        <w:t> or </w:t>
      </w:r>
      <w:r w:rsidRPr="0044262E">
        <w:rPr>
          <w:b/>
          <w:bCs/>
          <w:i/>
          <w:iCs/>
        </w:rPr>
        <w:t>Region</w:t>
      </w:r>
      <w:r w:rsidRPr="0044262E">
        <w:rPr>
          <w:i/>
          <w:iCs/>
        </w:rPr>
        <w:t> tables.</w:t>
      </w:r>
    </w:p>
    <w:p w14:paraId="2E3D7B0F" w14:textId="77777777" w:rsidR="0044262E" w:rsidRPr="0044262E" w:rsidRDefault="0044262E" w:rsidP="0044262E">
      <w:r w:rsidRPr="0044262E">
        <w:t>  </w:t>
      </w:r>
    </w:p>
    <w:p w14:paraId="07A6C405" w14:textId="77777777" w:rsidR="0044262E" w:rsidRPr="0044262E" w:rsidRDefault="0044262E" w:rsidP="0044262E">
      <w:r w:rsidRPr="0044262E">
        <w:t>This should allow you to show a list of towns with no spaces in:</w:t>
      </w:r>
    </w:p>
    <w:p w14:paraId="23BAB7EE" w14:textId="1A82116C" w:rsidR="0044262E" w:rsidRPr="0044262E" w:rsidRDefault="0044262E" w:rsidP="0044262E">
      <w:r w:rsidRPr="0044262E">
        <w:drawing>
          <wp:inline distT="0" distB="0" distL="0" distR="0" wp14:anchorId="7536978A" wp14:editId="3D87B6F1">
            <wp:extent cx="4541520" cy="2842260"/>
            <wp:effectExtent l="0" t="0" r="0" b="0"/>
            <wp:docPr id="14" name="Picture 14" descr="Full towns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Full towns lis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41520" cy="2842260"/>
                    </a:xfrm>
                    <a:prstGeom prst="rect">
                      <a:avLst/>
                    </a:prstGeom>
                    <a:noFill/>
                    <a:ln>
                      <a:noFill/>
                    </a:ln>
                  </pic:spPr>
                </pic:pic>
              </a:graphicData>
            </a:graphic>
          </wp:inline>
        </w:drawing>
      </w:r>
    </w:p>
    <w:p w14:paraId="4D2EDD35" w14:textId="77777777" w:rsidR="0044262E" w:rsidRPr="0044262E" w:rsidRDefault="0044262E" w:rsidP="0044262E">
      <w:pPr>
        <w:rPr>
          <w:i/>
          <w:iCs/>
        </w:rPr>
      </w:pPr>
      <w:r w:rsidRPr="0044262E">
        <w:rPr>
          <w:i/>
          <w:iCs/>
        </w:rPr>
        <w:t>Each town shows its region and quadrant, or </w:t>
      </w:r>
      <w:r w:rsidRPr="0044262E">
        <w:rPr>
          <w:b/>
          <w:bCs/>
          <w:i/>
          <w:iCs/>
        </w:rPr>
        <w:t>No region assigned </w:t>
      </w:r>
      <w:r w:rsidRPr="0044262E">
        <w:rPr>
          <w:i/>
          <w:iCs/>
        </w:rPr>
        <w:t>or </w:t>
      </w:r>
      <w:r w:rsidRPr="0044262E">
        <w:rPr>
          <w:b/>
          <w:bCs/>
          <w:i/>
          <w:iCs/>
        </w:rPr>
        <w:t>No quadrant found </w:t>
      </w:r>
      <w:r w:rsidRPr="0044262E">
        <w:rPr>
          <w:i/>
          <w:iCs/>
        </w:rPr>
        <w:t>as appropriate.</w:t>
      </w:r>
    </w:p>
    <w:p w14:paraId="19E9197E" w14:textId="4CD96BF6" w:rsidR="0044262E" w:rsidRPr="0044262E" w:rsidRDefault="0044262E" w:rsidP="0044262E">
      <w:r w:rsidRPr="0044262E">
        <w:t>Save your revised file as </w:t>
      </w:r>
      <w:r w:rsidRPr="0044262E">
        <w:rPr>
          <w:b/>
          <w:bCs/>
        </w:rPr>
        <w:t xml:space="preserve">Where is </w:t>
      </w:r>
      <w:r>
        <w:rPr>
          <w:b/>
          <w:bCs/>
        </w:rPr>
        <w:t>My</w:t>
      </w:r>
      <w:r w:rsidRPr="0044262E">
        <w:rPr>
          <w:b/>
          <w:bCs/>
        </w:rPr>
        <w:t>ton</w:t>
      </w:r>
      <w:r w:rsidRPr="0044262E">
        <w:t>, then close it down.</w:t>
      </w:r>
    </w:p>
    <w:p w14:paraId="4EF0407E" w14:textId="77777777" w:rsidR="00CB4C01" w:rsidRPr="00CB4C01" w:rsidRDefault="0044262E" w:rsidP="00CB4C01">
      <w:r w:rsidRPr="0044262E">
        <w:rPr>
          <w:b/>
          <w:bCs/>
        </w:rPr>
        <w:t>11)</w:t>
      </w:r>
      <w:r>
        <w:t xml:space="preserve"> </w:t>
      </w:r>
      <w:r w:rsidR="00CB4C01" w:rsidRPr="00CB4C01">
        <w:t>Create a new Power BI file, and load both tables from the workbook in the above folder:</w:t>
      </w:r>
    </w:p>
    <w:p w14:paraId="71E70DBE" w14:textId="1E3CE550" w:rsidR="00CB4C01" w:rsidRPr="00CB4C01" w:rsidRDefault="00CB4C01" w:rsidP="00CB4C01">
      <w:r w:rsidRPr="00CB4C01">
        <w:drawing>
          <wp:inline distT="0" distB="0" distL="0" distR="0" wp14:anchorId="7174D4FD" wp14:editId="002ECB60">
            <wp:extent cx="1874520" cy="1303020"/>
            <wp:effectExtent l="0" t="0" r="0" b="0"/>
            <wp:docPr id="26" name="Picture 26" descr="Tables to 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Tables to loa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74520" cy="1303020"/>
                    </a:xfrm>
                    <a:prstGeom prst="rect">
                      <a:avLst/>
                    </a:prstGeom>
                    <a:noFill/>
                    <a:ln>
                      <a:noFill/>
                    </a:ln>
                  </pic:spPr>
                </pic:pic>
              </a:graphicData>
            </a:graphic>
          </wp:inline>
        </w:drawing>
      </w:r>
    </w:p>
    <w:p w14:paraId="48072869" w14:textId="77777777" w:rsidR="00CB4C01" w:rsidRPr="00CB4C01" w:rsidRDefault="00CB4C01" w:rsidP="00CB4C01">
      <w:pPr>
        <w:rPr>
          <w:i/>
          <w:iCs/>
        </w:rPr>
      </w:pPr>
      <w:r w:rsidRPr="00CB4C01">
        <w:rPr>
          <w:i/>
          <w:iCs/>
        </w:rPr>
        <w:t>The tables you'll need to load to do this exercise.</w:t>
      </w:r>
    </w:p>
    <w:p w14:paraId="55A61DAF" w14:textId="77777777" w:rsidR="00CB4C01" w:rsidRPr="00CB4C01" w:rsidRDefault="00CB4C01" w:rsidP="00CB4C01">
      <w:r w:rsidRPr="00CB4C01">
        <w:lastRenderedPageBreak/>
        <w:t> </w:t>
      </w:r>
    </w:p>
    <w:p w14:paraId="60CD9EBC" w14:textId="77777777" w:rsidR="00CB4C01" w:rsidRPr="00CB4C01" w:rsidRDefault="00CB4C01" w:rsidP="00CB4C01">
      <w:r w:rsidRPr="00CB4C01">
        <w:t>Create a relationship between the two tables by the date field in each, and set your calendar table up to work correctly.  You should now be able to produce a matrix like this:</w:t>
      </w:r>
    </w:p>
    <w:p w14:paraId="4B4F7C2C" w14:textId="4C11DD09" w:rsidR="00CB4C01" w:rsidRPr="00CB4C01" w:rsidRDefault="00CB4C01" w:rsidP="00CB4C01">
      <w:r w:rsidRPr="00CB4C01">
        <w:drawing>
          <wp:inline distT="0" distB="0" distL="0" distR="0" wp14:anchorId="2A1BEE0A" wp14:editId="140983CC">
            <wp:extent cx="1417320" cy="1775460"/>
            <wp:effectExtent l="0" t="0" r="0" b="0"/>
            <wp:docPr id="25" name="Picture 25" descr="Matrix of purch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Matrix of purchases"/>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417320" cy="1775460"/>
                    </a:xfrm>
                    <a:prstGeom prst="rect">
                      <a:avLst/>
                    </a:prstGeom>
                    <a:noFill/>
                    <a:ln>
                      <a:noFill/>
                    </a:ln>
                  </pic:spPr>
                </pic:pic>
              </a:graphicData>
            </a:graphic>
          </wp:inline>
        </w:drawing>
      </w:r>
    </w:p>
    <w:p w14:paraId="435B70B6" w14:textId="77777777" w:rsidR="00CB4C01" w:rsidRPr="00CB4C01" w:rsidRDefault="00CB4C01" w:rsidP="00CB4C01">
      <w:pPr>
        <w:rPr>
          <w:i/>
          <w:iCs/>
        </w:rPr>
      </w:pPr>
      <w:r w:rsidRPr="00CB4C01">
        <w:rPr>
          <w:i/>
          <w:iCs/>
        </w:rPr>
        <w:t>You don't actually need to create this for the exercise, but it might give you the confidence you've set everything up correctly!</w:t>
      </w:r>
    </w:p>
    <w:p w14:paraId="25FFCFF5" w14:textId="77777777" w:rsidR="00CB4C01" w:rsidRPr="00CB4C01" w:rsidRDefault="00CB4C01" w:rsidP="00CB4C01">
      <w:r w:rsidRPr="00CB4C01">
        <w:t> </w:t>
      </w:r>
    </w:p>
    <w:p w14:paraId="61D9BBAD" w14:textId="77777777" w:rsidR="00CB4C01" w:rsidRPr="00CB4C01" w:rsidRDefault="00CB4C01" w:rsidP="00CB4C01">
      <w:r w:rsidRPr="00CB4C01">
        <w:t>The ultimate aim of this exercise is to create the following table:</w:t>
      </w:r>
    </w:p>
    <w:p w14:paraId="7901B53C" w14:textId="6B16FFFC" w:rsidR="00CB4C01" w:rsidRPr="00CB4C01" w:rsidRDefault="00CB4C01" w:rsidP="00CB4C01">
      <w:r w:rsidRPr="00CB4C01">
        <w:drawing>
          <wp:inline distT="0" distB="0" distL="0" distR="0" wp14:anchorId="0C87C07D" wp14:editId="71587F42">
            <wp:extent cx="3230880" cy="4648200"/>
            <wp:effectExtent l="0" t="0" r="7620" b="0"/>
            <wp:docPr id="24" name="Picture 24" descr="Table of meas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Table of measures"/>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30880" cy="4648200"/>
                    </a:xfrm>
                    <a:prstGeom prst="rect">
                      <a:avLst/>
                    </a:prstGeom>
                    <a:noFill/>
                    <a:ln>
                      <a:noFill/>
                    </a:ln>
                  </pic:spPr>
                </pic:pic>
              </a:graphicData>
            </a:graphic>
          </wp:inline>
        </w:drawing>
      </w:r>
    </w:p>
    <w:p w14:paraId="5192B362" w14:textId="77777777" w:rsidR="00CB4C01" w:rsidRPr="00CB4C01" w:rsidRDefault="00CB4C01" w:rsidP="00CB4C01">
      <w:pPr>
        <w:rPr>
          <w:i/>
          <w:iCs/>
        </w:rPr>
      </w:pPr>
      <w:r w:rsidRPr="00CB4C01">
        <w:rPr>
          <w:i/>
          <w:iCs/>
        </w:rPr>
        <w:t>See below for lots of help on how to create these measures!  Note that you should filter your table to show only data for January 2019, otherwise you won't see these figures.</w:t>
      </w:r>
    </w:p>
    <w:p w14:paraId="03F8A8B9" w14:textId="77777777" w:rsidR="00CB4C01" w:rsidRPr="00CB4C01" w:rsidRDefault="00CB4C01" w:rsidP="00CB4C01">
      <w:r w:rsidRPr="00CB4C01">
        <w:lastRenderedPageBreak/>
        <w:t> </w:t>
      </w:r>
    </w:p>
    <w:p w14:paraId="756D66D1" w14:textId="77777777" w:rsidR="00CB4C01" w:rsidRPr="00CB4C01" w:rsidRDefault="00CB4C01" w:rsidP="00CB4C01">
      <w:r w:rsidRPr="00CB4C01">
        <w:t>To do this, you'll need to create measures for the last 3 columns, using the guidance notes below:</w:t>
      </w:r>
    </w:p>
    <w:tbl>
      <w:tblPr>
        <w:tblW w:w="0" w:type="auto"/>
        <w:tblBorders>
          <w:top w:val="single" w:sz="6" w:space="0" w:color="B3B3B3"/>
          <w:left w:val="single" w:sz="6" w:space="0" w:color="B3B3B3"/>
          <w:bottom w:val="single" w:sz="6" w:space="0" w:color="B3B3B3"/>
          <w:right w:val="single" w:sz="6" w:space="0" w:color="B3B3B3"/>
        </w:tblBorders>
        <w:shd w:val="clear" w:color="auto" w:fill="FFFFFF"/>
        <w:tblCellMar>
          <w:top w:w="15" w:type="dxa"/>
          <w:left w:w="15" w:type="dxa"/>
          <w:bottom w:w="15" w:type="dxa"/>
          <w:right w:w="15" w:type="dxa"/>
        </w:tblCellMar>
        <w:tblLook w:val="04A0" w:firstRow="1" w:lastRow="0" w:firstColumn="1" w:lastColumn="0" w:noHBand="0" w:noVBand="1"/>
      </w:tblPr>
      <w:tblGrid>
        <w:gridCol w:w="1542"/>
        <w:gridCol w:w="7468"/>
      </w:tblGrid>
      <w:tr w:rsidR="00CB4C01" w:rsidRPr="00CB4C01" w14:paraId="22932561" w14:textId="77777777" w:rsidTr="00CB4C01">
        <w:tc>
          <w:tcPr>
            <w:tcW w:w="0" w:type="auto"/>
            <w:shd w:val="clear" w:color="auto" w:fill="632A27"/>
            <w:vAlign w:val="center"/>
            <w:hideMark/>
          </w:tcPr>
          <w:p w14:paraId="010E672D" w14:textId="77777777" w:rsidR="00CB4C01" w:rsidRPr="00CB4C01" w:rsidRDefault="00CB4C01" w:rsidP="00CB4C01">
            <w:pPr>
              <w:rPr>
                <w:b/>
                <w:bCs/>
              </w:rPr>
            </w:pPr>
            <w:r w:rsidRPr="00CB4C01">
              <w:rPr>
                <w:b/>
                <w:bCs/>
              </w:rPr>
              <w:t>Measure</w:t>
            </w:r>
          </w:p>
        </w:tc>
        <w:tc>
          <w:tcPr>
            <w:tcW w:w="0" w:type="auto"/>
            <w:shd w:val="clear" w:color="auto" w:fill="632A27"/>
            <w:vAlign w:val="center"/>
            <w:hideMark/>
          </w:tcPr>
          <w:p w14:paraId="2098D795" w14:textId="77777777" w:rsidR="00CB4C01" w:rsidRPr="00CB4C01" w:rsidRDefault="00CB4C01" w:rsidP="00CB4C01">
            <w:pPr>
              <w:rPr>
                <w:b/>
                <w:bCs/>
              </w:rPr>
            </w:pPr>
            <w:r w:rsidRPr="00CB4C01">
              <w:rPr>
                <w:b/>
                <w:bCs/>
              </w:rPr>
              <w:t>Notes</w:t>
            </w:r>
          </w:p>
        </w:tc>
      </w:tr>
      <w:tr w:rsidR="00CB4C01" w:rsidRPr="00CB4C01" w14:paraId="59171659" w14:textId="77777777" w:rsidTr="00CB4C01">
        <w:tc>
          <w:tcPr>
            <w:tcW w:w="0" w:type="auto"/>
            <w:shd w:val="clear" w:color="auto" w:fill="F9F9F9"/>
            <w:vAlign w:val="center"/>
            <w:hideMark/>
          </w:tcPr>
          <w:p w14:paraId="020DCCB3" w14:textId="77777777" w:rsidR="00CB4C01" w:rsidRPr="00CB4C01" w:rsidRDefault="00CB4C01" w:rsidP="00CB4C01">
            <w:proofErr w:type="spellStart"/>
            <w:r w:rsidRPr="00CB4C01">
              <w:rPr>
                <w:b/>
                <w:bCs/>
              </w:rPr>
              <w:t>YearToDate</w:t>
            </w:r>
            <w:proofErr w:type="spellEnd"/>
          </w:p>
        </w:tc>
        <w:tc>
          <w:tcPr>
            <w:tcW w:w="0" w:type="auto"/>
            <w:shd w:val="clear" w:color="auto" w:fill="F9F9F9"/>
            <w:vAlign w:val="center"/>
            <w:hideMark/>
          </w:tcPr>
          <w:p w14:paraId="6672B1AD" w14:textId="77777777" w:rsidR="00CB4C01" w:rsidRPr="00CB4C01" w:rsidRDefault="00CB4C01" w:rsidP="00CB4C01">
            <w:r w:rsidRPr="00CB4C01">
              <w:t>Count the cumulative year-to-date number of purchases, using either the </w:t>
            </w:r>
            <w:r w:rsidRPr="00CB4C01">
              <w:rPr>
                <w:b/>
                <w:bCs/>
              </w:rPr>
              <w:t>TOTALYTD</w:t>
            </w:r>
            <w:r w:rsidRPr="00CB4C01">
              <w:t> function or the </w:t>
            </w:r>
            <w:r w:rsidRPr="00CB4C01">
              <w:rPr>
                <w:b/>
                <w:bCs/>
              </w:rPr>
              <w:t>CALCULATE</w:t>
            </w:r>
            <w:r w:rsidRPr="00CB4C01">
              <w:t> and </w:t>
            </w:r>
            <w:r w:rsidRPr="00CB4C01">
              <w:rPr>
                <w:b/>
                <w:bCs/>
              </w:rPr>
              <w:t>DATESYTD</w:t>
            </w:r>
            <w:r w:rsidRPr="00CB4C01">
              <w:t> functions combined.</w:t>
            </w:r>
          </w:p>
        </w:tc>
      </w:tr>
      <w:tr w:rsidR="00CB4C01" w:rsidRPr="00CB4C01" w14:paraId="517504B9" w14:textId="77777777" w:rsidTr="00CB4C01">
        <w:tc>
          <w:tcPr>
            <w:tcW w:w="0" w:type="auto"/>
            <w:shd w:val="clear" w:color="auto" w:fill="FFFFFF"/>
            <w:vAlign w:val="center"/>
            <w:hideMark/>
          </w:tcPr>
          <w:p w14:paraId="65C13AFB" w14:textId="77777777" w:rsidR="00CB4C01" w:rsidRPr="00CB4C01" w:rsidRDefault="00CB4C01" w:rsidP="00CB4C01">
            <w:proofErr w:type="spellStart"/>
            <w:r w:rsidRPr="00CB4C01">
              <w:rPr>
                <w:b/>
                <w:bCs/>
              </w:rPr>
              <w:t>PreviousMonth</w:t>
            </w:r>
            <w:proofErr w:type="spellEnd"/>
          </w:p>
        </w:tc>
        <w:tc>
          <w:tcPr>
            <w:tcW w:w="0" w:type="auto"/>
            <w:shd w:val="clear" w:color="auto" w:fill="FFFFFF"/>
            <w:vAlign w:val="center"/>
            <w:hideMark/>
          </w:tcPr>
          <w:p w14:paraId="4100A98B" w14:textId="77777777" w:rsidR="00CB4C01" w:rsidRPr="00CB4C01" w:rsidRDefault="00CB4C01" w:rsidP="00CB4C01">
            <w:r w:rsidRPr="00CB4C01">
              <w:t>Use the </w:t>
            </w:r>
            <w:r w:rsidRPr="00CB4C01">
              <w:rPr>
                <w:b/>
                <w:bCs/>
              </w:rPr>
              <w:t>CALCULATE</w:t>
            </w:r>
            <w:r w:rsidRPr="00CB4C01">
              <w:t> function to count the number of purchases, with the </w:t>
            </w:r>
            <w:r w:rsidRPr="00CB4C01">
              <w:rPr>
                <w:b/>
                <w:bCs/>
              </w:rPr>
              <w:t>PARALLELPERIOD </w:t>
            </w:r>
            <w:r w:rsidRPr="00CB4C01">
              <w:t>function to change the filter context to the dates for the previous month.</w:t>
            </w:r>
          </w:p>
        </w:tc>
      </w:tr>
      <w:tr w:rsidR="00CB4C01" w:rsidRPr="00CB4C01" w14:paraId="5952B4BD" w14:textId="77777777" w:rsidTr="00CB4C01">
        <w:tc>
          <w:tcPr>
            <w:tcW w:w="0" w:type="auto"/>
            <w:shd w:val="clear" w:color="auto" w:fill="F9F9F9"/>
            <w:vAlign w:val="center"/>
            <w:hideMark/>
          </w:tcPr>
          <w:p w14:paraId="11431523" w14:textId="77777777" w:rsidR="00CB4C01" w:rsidRPr="00CB4C01" w:rsidRDefault="00CB4C01" w:rsidP="00CB4C01">
            <w:proofErr w:type="spellStart"/>
            <w:r w:rsidRPr="00CB4C01">
              <w:rPr>
                <w:b/>
                <w:bCs/>
              </w:rPr>
              <w:t>CumulativeRatio</w:t>
            </w:r>
            <w:proofErr w:type="spellEnd"/>
          </w:p>
        </w:tc>
        <w:tc>
          <w:tcPr>
            <w:tcW w:w="0" w:type="auto"/>
            <w:shd w:val="clear" w:color="auto" w:fill="F9F9F9"/>
            <w:vAlign w:val="center"/>
            <w:hideMark/>
          </w:tcPr>
          <w:p w14:paraId="558E90B8" w14:textId="77777777" w:rsidR="00CB4C01" w:rsidRPr="00CB4C01" w:rsidRDefault="00CB4C01" w:rsidP="00CB4C01">
            <w:r w:rsidRPr="00CB4C01">
              <w:t>Divide the first measure by the second!</w:t>
            </w:r>
          </w:p>
        </w:tc>
      </w:tr>
    </w:tbl>
    <w:p w14:paraId="54ECA4F4" w14:textId="77777777" w:rsidR="00CB4C01" w:rsidRPr="00CB4C01" w:rsidRDefault="00CB4C01" w:rsidP="00CB4C01">
      <w:pPr>
        <w:rPr>
          <w:i/>
          <w:iCs/>
        </w:rPr>
      </w:pPr>
      <w:r w:rsidRPr="00CB4C01">
        <w:rPr>
          <w:i/>
          <w:iCs/>
        </w:rPr>
        <w:t>Remember to filter your table to show only figures for January 2019.</w:t>
      </w:r>
    </w:p>
    <w:p w14:paraId="15810CDE" w14:textId="77777777" w:rsidR="00CB4C01" w:rsidRPr="00CB4C01" w:rsidRDefault="00CB4C01" w:rsidP="00CB4C01">
      <w:r w:rsidRPr="00CB4C01">
        <w:t>Save this file as </w:t>
      </w:r>
      <w:r w:rsidRPr="00CB4C01">
        <w:rPr>
          <w:b/>
          <w:bCs/>
        </w:rPr>
        <w:t>Last month</w:t>
      </w:r>
      <w:r w:rsidRPr="00CB4C01">
        <w:t>, then close down the Power BI instance that you're using.</w:t>
      </w:r>
    </w:p>
    <w:p w14:paraId="5F21B3A8" w14:textId="18D2B635" w:rsidR="0032793F" w:rsidRPr="0032793F" w:rsidRDefault="00CB4C01" w:rsidP="0032793F">
      <w:r w:rsidRPr="00CB4C01">
        <w:rPr>
          <w:b/>
          <w:bCs/>
        </w:rPr>
        <w:t>12)</w:t>
      </w:r>
      <w:r>
        <w:t xml:space="preserve"> </w:t>
      </w:r>
      <w:r w:rsidR="0032793F" w:rsidRPr="0032793F">
        <w:t>Open the</w:t>
      </w:r>
      <w:r w:rsidR="0032793F">
        <w:t xml:space="preserve"> </w:t>
      </w:r>
      <w:r w:rsidR="0032793F" w:rsidRPr="0032793F">
        <w:rPr>
          <w:b/>
          <w:bCs/>
        </w:rPr>
        <w:t>Vote Breakdown</w:t>
      </w:r>
      <w:r w:rsidR="0032793F" w:rsidRPr="0032793F">
        <w:t xml:space="preserve"> Power BI file in the above folder, which should contain this report page:</w:t>
      </w:r>
    </w:p>
    <w:p w14:paraId="2AF62600" w14:textId="40C00710" w:rsidR="0032793F" w:rsidRPr="0032793F" w:rsidRDefault="0032793F" w:rsidP="0032793F">
      <w:r w:rsidRPr="0032793F">
        <w:drawing>
          <wp:inline distT="0" distB="0" distL="0" distR="0" wp14:anchorId="78F72E32" wp14:editId="5EDF8A0D">
            <wp:extent cx="2522220" cy="4541520"/>
            <wp:effectExtent l="0" t="0" r="0" b="0"/>
            <wp:docPr id="34" name="Picture 34" descr="Slicer and doughnut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Slicer and doughnut char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522220" cy="4541520"/>
                    </a:xfrm>
                    <a:prstGeom prst="rect">
                      <a:avLst/>
                    </a:prstGeom>
                    <a:noFill/>
                    <a:ln>
                      <a:noFill/>
                    </a:ln>
                  </pic:spPr>
                </pic:pic>
              </a:graphicData>
            </a:graphic>
          </wp:inline>
        </w:drawing>
      </w:r>
    </w:p>
    <w:p w14:paraId="401C8C0A" w14:textId="77777777" w:rsidR="0032793F" w:rsidRPr="0032793F" w:rsidRDefault="0032793F" w:rsidP="0032793F">
      <w:pPr>
        <w:rPr>
          <w:i/>
          <w:iCs/>
        </w:rPr>
      </w:pPr>
      <w:r w:rsidRPr="0032793F">
        <w:rPr>
          <w:i/>
          <w:iCs/>
        </w:rPr>
        <w:t>Choose an area at the top, and you'll see a breakdown of voting figures in the 2016 Brexit referendum (this is genuine data).</w:t>
      </w:r>
    </w:p>
    <w:p w14:paraId="223544C2" w14:textId="77777777" w:rsidR="0032793F" w:rsidRPr="0032793F" w:rsidRDefault="0032793F" w:rsidP="0032793F">
      <w:r w:rsidRPr="0032793F">
        <w:t> </w:t>
      </w:r>
    </w:p>
    <w:p w14:paraId="709B9A3E" w14:textId="77777777" w:rsidR="0032793F" w:rsidRPr="0032793F" w:rsidRDefault="0032793F" w:rsidP="0032793F">
      <w:r w:rsidRPr="0032793F">
        <w:lastRenderedPageBreak/>
        <w:t>The title is based on a measure called </w:t>
      </w:r>
      <w:r w:rsidRPr="0032793F">
        <w:rPr>
          <w:b/>
          <w:bCs/>
        </w:rPr>
        <w:t>Title</w:t>
      </w:r>
      <w:r w:rsidRPr="0032793F">
        <w:t> - your task is to show the area chosen!</w:t>
      </w:r>
    </w:p>
    <w:p w14:paraId="1C793F93" w14:textId="77777777" w:rsidR="0032793F" w:rsidRPr="0032793F" w:rsidRDefault="0032793F" w:rsidP="0032793F">
      <w:r w:rsidRPr="0032793F">
        <w:t>Edit the formula for the </w:t>
      </w:r>
      <w:r w:rsidRPr="0032793F">
        <w:rPr>
          <w:b/>
          <w:bCs/>
        </w:rPr>
        <w:t>Title</w:t>
      </w:r>
      <w:r w:rsidRPr="0032793F">
        <w:t> measure so that it displays the name of the area chosen, or </w:t>
      </w:r>
      <w:r w:rsidRPr="0032793F">
        <w:rPr>
          <w:b/>
          <w:bCs/>
        </w:rPr>
        <w:t>All areas </w:t>
      </w:r>
      <w:r w:rsidRPr="0032793F">
        <w:t>if you're not filtering by the </w:t>
      </w:r>
      <w:proofErr w:type="gramStart"/>
      <w:r w:rsidRPr="0032793F">
        <w:rPr>
          <w:b/>
          <w:bCs/>
        </w:rPr>
        <w:t>Voting[</w:t>
      </w:r>
      <w:proofErr w:type="gramEnd"/>
      <w:r w:rsidRPr="0032793F">
        <w:rPr>
          <w:b/>
          <w:bCs/>
        </w:rPr>
        <w:t>Area] </w:t>
      </w:r>
      <w:r w:rsidRPr="0032793F">
        <w:t>column:</w:t>
      </w:r>
    </w:p>
    <w:p w14:paraId="7288B866" w14:textId="7055367B" w:rsidR="0032793F" w:rsidRPr="0032793F" w:rsidRDefault="0032793F" w:rsidP="0032793F">
      <w:r w:rsidRPr="0032793F">
        <w:drawing>
          <wp:inline distT="0" distB="0" distL="0" distR="0" wp14:anchorId="3DB43D5C" wp14:editId="050D752F">
            <wp:extent cx="2506980" cy="2918460"/>
            <wp:effectExtent l="0" t="0" r="7620" b="0"/>
            <wp:docPr id="33" name="Picture 33" descr="Single area chos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Single area chosen"/>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506980" cy="2918460"/>
                    </a:xfrm>
                    <a:prstGeom prst="rect">
                      <a:avLst/>
                    </a:prstGeom>
                    <a:noFill/>
                    <a:ln>
                      <a:noFill/>
                    </a:ln>
                  </pic:spPr>
                </pic:pic>
              </a:graphicData>
            </a:graphic>
          </wp:inline>
        </w:drawing>
      </w:r>
    </w:p>
    <w:p w14:paraId="021724A2" w14:textId="77777777" w:rsidR="0032793F" w:rsidRPr="0032793F" w:rsidRDefault="0032793F" w:rsidP="0032793F">
      <w:pPr>
        <w:rPr>
          <w:i/>
          <w:iCs/>
        </w:rPr>
      </w:pPr>
      <w:r w:rsidRPr="0032793F">
        <w:rPr>
          <w:i/>
          <w:iCs/>
        </w:rPr>
        <w:t>Use the </w:t>
      </w:r>
      <w:r w:rsidRPr="0032793F">
        <w:rPr>
          <w:b/>
          <w:bCs/>
          <w:i/>
          <w:iCs/>
        </w:rPr>
        <w:t>ISFILTERED</w:t>
      </w:r>
      <w:r w:rsidRPr="0032793F">
        <w:rPr>
          <w:i/>
          <w:iCs/>
        </w:rPr>
        <w:t> function to see if you're filtering by the area, and the </w:t>
      </w:r>
      <w:r w:rsidRPr="0032793F">
        <w:rPr>
          <w:b/>
          <w:bCs/>
          <w:i/>
          <w:iCs/>
        </w:rPr>
        <w:t>VALUES</w:t>
      </w:r>
      <w:r w:rsidRPr="0032793F">
        <w:rPr>
          <w:i/>
          <w:iCs/>
        </w:rPr>
        <w:t> function to pick out the area name.</w:t>
      </w:r>
    </w:p>
    <w:p w14:paraId="4CE50CD4" w14:textId="77777777" w:rsidR="0032793F" w:rsidRPr="0032793F" w:rsidRDefault="0032793F" w:rsidP="0032793F">
      <w:r w:rsidRPr="0032793F">
        <w:t> </w:t>
      </w:r>
    </w:p>
    <w:p w14:paraId="0A2A00C8" w14:textId="77777777" w:rsidR="0032793F" w:rsidRPr="0032793F" w:rsidRDefault="0032793F" w:rsidP="0032793F">
      <w:r w:rsidRPr="0032793F">
        <w:t>If you have time, change the properties of your slicer to allow a user to select multiple areas and all areas:</w:t>
      </w:r>
    </w:p>
    <w:p w14:paraId="086CA205" w14:textId="6F5270EB" w:rsidR="0032793F" w:rsidRPr="0032793F" w:rsidRDefault="0032793F" w:rsidP="0032793F">
      <w:r w:rsidRPr="0032793F">
        <w:drawing>
          <wp:inline distT="0" distB="0" distL="0" distR="0" wp14:anchorId="46A2BC60" wp14:editId="1FADF310">
            <wp:extent cx="1653540" cy="3093720"/>
            <wp:effectExtent l="0" t="0" r="3810" b="0"/>
            <wp:docPr id="32" name="Picture 32" descr="Slicer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Slicer options"/>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653540" cy="3093720"/>
                    </a:xfrm>
                    <a:prstGeom prst="rect">
                      <a:avLst/>
                    </a:prstGeom>
                    <a:noFill/>
                    <a:ln>
                      <a:noFill/>
                    </a:ln>
                  </pic:spPr>
                </pic:pic>
              </a:graphicData>
            </a:graphic>
          </wp:inline>
        </w:drawing>
      </w:r>
    </w:p>
    <w:p w14:paraId="4A90577B" w14:textId="77777777" w:rsidR="0032793F" w:rsidRPr="0032793F" w:rsidRDefault="0032793F" w:rsidP="0032793F">
      <w:pPr>
        <w:rPr>
          <w:i/>
          <w:iCs/>
        </w:rPr>
      </w:pPr>
      <w:r w:rsidRPr="0032793F">
        <w:rPr>
          <w:i/>
          <w:iCs/>
        </w:rPr>
        <w:t>Choose these options for your slicer.</w:t>
      </w:r>
    </w:p>
    <w:p w14:paraId="1E78F655" w14:textId="77777777" w:rsidR="0032793F" w:rsidRPr="0032793F" w:rsidRDefault="0032793F" w:rsidP="0032793F">
      <w:r w:rsidRPr="0032793F">
        <w:t> </w:t>
      </w:r>
    </w:p>
    <w:p w14:paraId="218EDCE5" w14:textId="77777777" w:rsidR="0032793F" w:rsidRPr="0032793F" w:rsidRDefault="0032793F" w:rsidP="0032793F">
      <w:r w:rsidRPr="0032793F">
        <w:lastRenderedPageBreak/>
        <w:t>Improve your </w:t>
      </w:r>
      <w:r w:rsidRPr="0032793F">
        <w:rPr>
          <w:b/>
          <w:bCs/>
        </w:rPr>
        <w:t>Title </w:t>
      </w:r>
      <w:r w:rsidRPr="0032793F">
        <w:t>measure so that it uses the </w:t>
      </w:r>
      <w:r w:rsidRPr="0032793F">
        <w:rPr>
          <w:b/>
          <w:bCs/>
        </w:rPr>
        <w:t>CONCATENATEX</w:t>
      </w:r>
      <w:r w:rsidRPr="0032793F">
        <w:t> function to show a list of areas chosen if a user ticks more than one:</w:t>
      </w:r>
    </w:p>
    <w:p w14:paraId="00BCF1A5" w14:textId="068BB4A7" w:rsidR="0032793F" w:rsidRPr="0032793F" w:rsidRDefault="0032793F" w:rsidP="0032793F">
      <w:r w:rsidRPr="0032793F">
        <w:drawing>
          <wp:inline distT="0" distB="0" distL="0" distR="0" wp14:anchorId="6C21936D" wp14:editId="0B1382C0">
            <wp:extent cx="3086100" cy="3543300"/>
            <wp:effectExtent l="0" t="0" r="0" b="0"/>
            <wp:docPr id="31" name="Picture 31" descr="Multiple are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Multiple areas"/>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086100" cy="3543300"/>
                    </a:xfrm>
                    <a:prstGeom prst="rect">
                      <a:avLst/>
                    </a:prstGeom>
                    <a:noFill/>
                    <a:ln>
                      <a:noFill/>
                    </a:ln>
                  </pic:spPr>
                </pic:pic>
              </a:graphicData>
            </a:graphic>
          </wp:inline>
        </w:drawing>
      </w:r>
    </w:p>
    <w:p w14:paraId="6B8F001C" w14:textId="77777777" w:rsidR="0032793F" w:rsidRPr="0032793F" w:rsidRDefault="0032793F" w:rsidP="0032793F">
      <w:pPr>
        <w:rPr>
          <w:i/>
          <w:iCs/>
        </w:rPr>
      </w:pPr>
      <w:r w:rsidRPr="0032793F">
        <w:rPr>
          <w:i/>
          <w:iCs/>
        </w:rPr>
        <w:t>An example: this person has ticked 3 areas, so their names are listed in the title card.</w:t>
      </w:r>
    </w:p>
    <w:p w14:paraId="680422B7" w14:textId="77777777" w:rsidR="0032793F" w:rsidRPr="0032793F" w:rsidRDefault="0032793F" w:rsidP="0032793F">
      <w:r w:rsidRPr="0032793F">
        <w:t> </w:t>
      </w:r>
    </w:p>
    <w:p w14:paraId="01B4A51E" w14:textId="77777777" w:rsidR="0032793F" w:rsidRPr="0032793F" w:rsidRDefault="0032793F" w:rsidP="0032793F">
      <w:r w:rsidRPr="0032793F">
        <w:t>Save this as </w:t>
      </w:r>
      <w:r w:rsidRPr="0032793F">
        <w:rPr>
          <w:b/>
          <w:bCs/>
        </w:rPr>
        <w:t>Happy memories</w:t>
      </w:r>
      <w:r w:rsidRPr="0032793F">
        <w:t>, and close the file down.</w:t>
      </w:r>
    </w:p>
    <w:p w14:paraId="31E58488" w14:textId="5CAD7DF7" w:rsidR="0032793F" w:rsidRPr="0032793F" w:rsidRDefault="0032793F" w:rsidP="0032793F">
      <w:r w:rsidRPr="0032793F">
        <w:rPr>
          <w:b/>
          <w:bCs/>
        </w:rPr>
        <w:t>13)</w:t>
      </w:r>
      <w:r>
        <w:t xml:space="preserve"> </w:t>
      </w:r>
      <w:r w:rsidRPr="0032793F">
        <w:t xml:space="preserve">Open the </w:t>
      </w:r>
      <w:r w:rsidRPr="0032793F">
        <w:rPr>
          <w:b/>
          <w:bCs/>
        </w:rPr>
        <w:t xml:space="preserve">Happy </w:t>
      </w:r>
      <w:proofErr w:type="gramStart"/>
      <w:r w:rsidRPr="0032793F">
        <w:rPr>
          <w:b/>
          <w:bCs/>
        </w:rPr>
        <w:t>families</w:t>
      </w:r>
      <w:proofErr w:type="gramEnd"/>
      <w:r>
        <w:t xml:space="preserve"> </w:t>
      </w:r>
      <w:r w:rsidRPr="0032793F">
        <w:t>workbook in the above folder.  The aim of this exercise is to complete the table which currently has an empty column, so that it looks like this:</w:t>
      </w:r>
    </w:p>
    <w:p w14:paraId="4D1A2A26" w14:textId="24951461" w:rsidR="0032793F" w:rsidRPr="0032793F" w:rsidRDefault="0032793F" w:rsidP="0032793F">
      <w:r w:rsidRPr="0032793F">
        <w:drawing>
          <wp:inline distT="0" distB="0" distL="0" distR="0" wp14:anchorId="31390197" wp14:editId="226F5824">
            <wp:extent cx="5516880" cy="2407920"/>
            <wp:effectExtent l="0" t="0" r="7620" b="0"/>
            <wp:docPr id="38" name="Picture 38" descr="Families and produ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Families and products"/>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16880" cy="2407920"/>
                    </a:xfrm>
                    <a:prstGeom prst="rect">
                      <a:avLst/>
                    </a:prstGeom>
                    <a:noFill/>
                    <a:ln>
                      <a:noFill/>
                    </a:ln>
                  </pic:spPr>
                </pic:pic>
              </a:graphicData>
            </a:graphic>
          </wp:inline>
        </w:drawing>
      </w:r>
    </w:p>
    <w:p w14:paraId="7FCFDE59" w14:textId="77777777" w:rsidR="0032793F" w:rsidRPr="0032793F" w:rsidRDefault="0032793F" w:rsidP="0032793F">
      <w:pPr>
        <w:rPr>
          <w:i/>
          <w:iCs/>
        </w:rPr>
      </w:pPr>
      <w:r w:rsidRPr="0032793F">
        <w:rPr>
          <w:i/>
          <w:iCs/>
        </w:rPr>
        <w:t>The </w:t>
      </w:r>
      <w:r w:rsidRPr="0032793F">
        <w:rPr>
          <w:b/>
          <w:bCs/>
          <w:i/>
          <w:iCs/>
        </w:rPr>
        <w:t>Product list </w:t>
      </w:r>
      <w:r w:rsidRPr="0032793F">
        <w:rPr>
          <w:i/>
          <w:iCs/>
        </w:rPr>
        <w:t>column shows either </w:t>
      </w:r>
      <w:r w:rsidRPr="0032793F">
        <w:rPr>
          <w:b/>
          <w:bCs/>
          <w:i/>
          <w:iCs/>
        </w:rPr>
        <w:t>Just XXX </w:t>
      </w:r>
      <w:r w:rsidRPr="0032793F">
        <w:rPr>
          <w:i/>
          <w:iCs/>
        </w:rPr>
        <w:t>(if there's only one product in the filter context), </w:t>
      </w:r>
      <w:r w:rsidRPr="0032793F">
        <w:rPr>
          <w:b/>
          <w:bCs/>
          <w:i/>
          <w:iCs/>
        </w:rPr>
        <w:t>XXX, YYY, ZZZ </w:t>
      </w:r>
      <w:r w:rsidRPr="0032793F">
        <w:rPr>
          <w:i/>
          <w:iCs/>
        </w:rPr>
        <w:t>(if multiple products) or </w:t>
      </w:r>
      <w:proofErr w:type="gramStart"/>
      <w:r w:rsidRPr="0032793F">
        <w:rPr>
          <w:b/>
          <w:bCs/>
          <w:i/>
          <w:iCs/>
        </w:rPr>
        <w:t>Too</w:t>
      </w:r>
      <w:proofErr w:type="gramEnd"/>
      <w:r w:rsidRPr="0032793F">
        <w:rPr>
          <w:b/>
          <w:bCs/>
          <w:i/>
          <w:iCs/>
        </w:rPr>
        <w:t xml:space="preserve"> many products to list </w:t>
      </w:r>
      <w:r w:rsidRPr="0032793F">
        <w:rPr>
          <w:i/>
          <w:iCs/>
        </w:rPr>
        <w:t>(if it's a total row).</w:t>
      </w:r>
    </w:p>
    <w:p w14:paraId="649207C6" w14:textId="77777777" w:rsidR="0032793F" w:rsidRPr="0032793F" w:rsidRDefault="0032793F" w:rsidP="0032793F">
      <w:pPr>
        <w:rPr>
          <w:i/>
          <w:iCs/>
        </w:rPr>
      </w:pPr>
      <w:r w:rsidRPr="0032793F">
        <w:rPr>
          <w:i/>
          <w:iCs/>
        </w:rPr>
        <w:t>In case you're feeling a creeping sensation of panic take hold of you, turn the page for step-by-step help!</w:t>
      </w:r>
    </w:p>
    <w:p w14:paraId="5141121E" w14:textId="77777777" w:rsidR="0032793F" w:rsidRPr="0032793F" w:rsidRDefault="0032793F" w:rsidP="0032793F">
      <w:r w:rsidRPr="0032793F">
        <w:lastRenderedPageBreak/>
        <w:t>The first thing to do is to create a measure called </w:t>
      </w:r>
      <w:r w:rsidRPr="0032793F">
        <w:rPr>
          <w:b/>
          <w:bCs/>
        </w:rPr>
        <w:t>Product list </w:t>
      </w:r>
      <w:r w:rsidRPr="0032793F">
        <w:t>to cope with the main body of the table, and display this:</w:t>
      </w:r>
    </w:p>
    <w:p w14:paraId="4860E4E9" w14:textId="0C148418" w:rsidR="0032793F" w:rsidRPr="0032793F" w:rsidRDefault="0032793F" w:rsidP="0032793F">
      <w:r w:rsidRPr="0032793F">
        <w:drawing>
          <wp:inline distT="0" distB="0" distL="0" distR="0" wp14:anchorId="72FEBEAA" wp14:editId="646B8685">
            <wp:extent cx="4274820" cy="1866900"/>
            <wp:effectExtent l="0" t="0" r="0" b="0"/>
            <wp:docPr id="37" name="Picture 37" descr="Families with produ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Families with products"/>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274820" cy="1866900"/>
                    </a:xfrm>
                    <a:prstGeom prst="rect">
                      <a:avLst/>
                    </a:prstGeom>
                    <a:noFill/>
                    <a:ln>
                      <a:noFill/>
                    </a:ln>
                  </pic:spPr>
                </pic:pic>
              </a:graphicData>
            </a:graphic>
          </wp:inline>
        </w:drawing>
      </w:r>
    </w:p>
    <w:p w14:paraId="483A9A95" w14:textId="77777777" w:rsidR="0032793F" w:rsidRPr="0032793F" w:rsidRDefault="0032793F" w:rsidP="0032793F">
      <w:pPr>
        <w:rPr>
          <w:i/>
          <w:iCs/>
        </w:rPr>
      </w:pPr>
      <w:r w:rsidRPr="0032793F">
        <w:rPr>
          <w:i/>
          <w:iCs/>
        </w:rPr>
        <w:t>We'll sort out the Total row in a bit ...</w:t>
      </w:r>
    </w:p>
    <w:p w14:paraId="0B491B1A" w14:textId="77777777" w:rsidR="0032793F" w:rsidRPr="0032793F" w:rsidRDefault="0032793F" w:rsidP="0032793F">
      <w:r w:rsidRPr="0032793F">
        <w:t>To do this, create a measure which uses this logic:</w:t>
      </w:r>
    </w:p>
    <w:p w14:paraId="0EA1672D" w14:textId="77777777" w:rsidR="0032793F" w:rsidRPr="0032793F" w:rsidRDefault="0032793F" w:rsidP="0032793F">
      <w:r w:rsidRPr="0032793F">
        <w:t>If there's only one value for the </w:t>
      </w:r>
      <w:r w:rsidRPr="0032793F">
        <w:rPr>
          <w:b/>
          <w:bCs/>
        </w:rPr>
        <w:t>ProductName</w:t>
      </w:r>
      <w:r w:rsidRPr="0032793F">
        <w:t>, concatenate the word </w:t>
      </w:r>
      <w:r w:rsidRPr="0032793F">
        <w:rPr>
          <w:b/>
          <w:bCs/>
        </w:rPr>
        <w:t>Just</w:t>
      </w:r>
      <w:r w:rsidRPr="0032793F">
        <w:t> with the product name; otherwise, concatenate all of the product names.</w:t>
      </w:r>
    </w:p>
    <w:p w14:paraId="60FFDBB3" w14:textId="77777777" w:rsidR="0032793F" w:rsidRPr="0032793F" w:rsidRDefault="0032793F" w:rsidP="0032793F">
      <w:pPr>
        <w:rPr>
          <w:i/>
          <w:iCs/>
        </w:rPr>
      </w:pPr>
      <w:r w:rsidRPr="0032793F">
        <w:rPr>
          <w:i/>
          <w:iCs/>
        </w:rPr>
        <w:t>Don't forget that you'll need to use the </w:t>
      </w:r>
      <w:r w:rsidRPr="0032793F">
        <w:rPr>
          <w:b/>
          <w:bCs/>
          <w:i/>
          <w:iCs/>
        </w:rPr>
        <w:t>VALUES </w:t>
      </w:r>
      <w:r w:rsidRPr="0032793F">
        <w:rPr>
          <w:i/>
          <w:iCs/>
        </w:rPr>
        <w:t>function to return a table of all of the product names for the filter context.</w:t>
      </w:r>
    </w:p>
    <w:p w14:paraId="529C3E43" w14:textId="77777777" w:rsidR="0032793F" w:rsidRPr="0032793F" w:rsidRDefault="0032793F" w:rsidP="0032793F">
      <w:r w:rsidRPr="0032793F">
        <w:t>Now add an additional </w:t>
      </w:r>
      <w:r w:rsidRPr="0032793F">
        <w:rPr>
          <w:b/>
          <w:bCs/>
        </w:rPr>
        <w:t>IF </w:t>
      </w:r>
      <w:r w:rsidRPr="0032793F">
        <w:t>function to your measure, and use the </w:t>
      </w:r>
      <w:r w:rsidRPr="0032793F">
        <w:rPr>
          <w:b/>
          <w:bCs/>
        </w:rPr>
        <w:t>ISFILTERED</w:t>
      </w:r>
      <w:r w:rsidRPr="0032793F">
        <w:t> function to show the text </w:t>
      </w:r>
      <w:r w:rsidRPr="0032793F">
        <w:rPr>
          <w:b/>
          <w:bCs/>
        </w:rPr>
        <w:t>Too many products to list </w:t>
      </w:r>
      <w:r w:rsidRPr="0032793F">
        <w:t>if you're filtering by the family name.</w:t>
      </w:r>
    </w:p>
    <w:p w14:paraId="4F0D812E" w14:textId="77777777" w:rsidR="0032793F" w:rsidRPr="0032793F" w:rsidRDefault="0032793F" w:rsidP="0032793F">
      <w:r w:rsidRPr="0032793F">
        <w:t>Save this file as </w:t>
      </w:r>
      <w:r w:rsidRPr="0032793F">
        <w:rPr>
          <w:b/>
          <w:bCs/>
        </w:rPr>
        <w:t>Happier families</w:t>
      </w:r>
      <w:r w:rsidRPr="0032793F">
        <w:t>, then close it down.</w:t>
      </w:r>
    </w:p>
    <w:p w14:paraId="15BE1A2E" w14:textId="6DC7B3C8" w:rsidR="00F615E6" w:rsidRPr="00F615E6" w:rsidRDefault="0032793F" w:rsidP="00F615E6">
      <w:r w:rsidRPr="00F615E6">
        <w:rPr>
          <w:b/>
          <w:bCs/>
        </w:rPr>
        <w:t>14)</w:t>
      </w:r>
      <w:r w:rsidR="00F615E6">
        <w:t xml:space="preserve"> </w:t>
      </w:r>
      <w:r w:rsidR="00F615E6" w:rsidRPr="00F615E6">
        <w:t>Open the</w:t>
      </w:r>
      <w:r w:rsidR="00F615E6">
        <w:t xml:space="preserve"> </w:t>
      </w:r>
      <w:r w:rsidR="00F615E6" w:rsidRPr="00F615E6">
        <w:rPr>
          <w:b/>
          <w:bCs/>
        </w:rPr>
        <w:t>films1</w:t>
      </w:r>
      <w:r w:rsidR="00F615E6" w:rsidRPr="00F615E6">
        <w:t xml:space="preserve"> Power BI file in the above folder.  Sadly, the running total column is blank:</w:t>
      </w:r>
    </w:p>
    <w:p w14:paraId="38FF1653" w14:textId="22D82E49" w:rsidR="00F615E6" w:rsidRPr="00F615E6" w:rsidRDefault="00F615E6" w:rsidP="00F615E6">
      <w:r w:rsidRPr="00F615E6">
        <w:drawing>
          <wp:inline distT="0" distB="0" distL="0" distR="0" wp14:anchorId="56609C5C" wp14:editId="7643D1E5">
            <wp:extent cx="5364480" cy="1798320"/>
            <wp:effectExtent l="0" t="0" r="7620" b="0"/>
            <wp:docPr id="44" name="Picture 44" descr="Cumulative Osca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Cumulative Oscars"/>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64480" cy="1798320"/>
                    </a:xfrm>
                    <a:prstGeom prst="rect">
                      <a:avLst/>
                    </a:prstGeom>
                    <a:noFill/>
                    <a:ln>
                      <a:noFill/>
                    </a:ln>
                  </pic:spPr>
                </pic:pic>
              </a:graphicData>
            </a:graphic>
          </wp:inline>
        </w:drawing>
      </w:r>
    </w:p>
    <w:p w14:paraId="2D085029" w14:textId="77777777" w:rsidR="00F615E6" w:rsidRPr="00F615E6" w:rsidRDefault="00F615E6" w:rsidP="00F615E6">
      <w:pPr>
        <w:rPr>
          <w:i/>
          <w:iCs/>
        </w:rPr>
      </w:pPr>
      <w:r w:rsidRPr="00F615E6">
        <w:rPr>
          <w:i/>
          <w:iCs/>
        </w:rPr>
        <w:t>Your task is to get the column to show what it says it should!</w:t>
      </w:r>
    </w:p>
    <w:p w14:paraId="32F7FEDA" w14:textId="77777777" w:rsidR="00F615E6" w:rsidRPr="00F615E6" w:rsidRDefault="00F615E6" w:rsidP="00F615E6">
      <w:r w:rsidRPr="00F615E6">
        <w:t>Combine the </w:t>
      </w:r>
      <w:r w:rsidRPr="00F615E6">
        <w:rPr>
          <w:b/>
          <w:bCs/>
        </w:rPr>
        <w:t>FILTER</w:t>
      </w:r>
      <w:r w:rsidRPr="00F615E6">
        <w:t> and </w:t>
      </w:r>
      <w:r w:rsidRPr="00F615E6">
        <w:rPr>
          <w:b/>
          <w:bCs/>
        </w:rPr>
        <w:t>EARLIER</w:t>
      </w:r>
      <w:r w:rsidRPr="00F615E6">
        <w:t> functions to get the </w:t>
      </w:r>
      <w:r w:rsidRPr="00F615E6">
        <w:rPr>
          <w:b/>
          <w:bCs/>
        </w:rPr>
        <w:t>Cumulative Oscars</w:t>
      </w:r>
      <w:r w:rsidRPr="00F615E6">
        <w:t> column to be correct:</w:t>
      </w:r>
    </w:p>
    <w:p w14:paraId="6EF8AF62" w14:textId="7A912C22" w:rsidR="00F615E6" w:rsidRPr="00F615E6" w:rsidRDefault="00F615E6" w:rsidP="00F615E6">
      <w:r w:rsidRPr="00F615E6">
        <w:drawing>
          <wp:inline distT="0" distB="0" distL="0" distR="0" wp14:anchorId="535B6357" wp14:editId="33E530E2">
            <wp:extent cx="5288280" cy="1226820"/>
            <wp:effectExtent l="0" t="0" r="7620" b="0"/>
            <wp:docPr id="43" name="Picture 43" descr="Cumulative Oscars meas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descr="Cumulative Oscars measur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88280" cy="1226820"/>
                    </a:xfrm>
                    <a:prstGeom prst="rect">
                      <a:avLst/>
                    </a:prstGeom>
                    <a:noFill/>
                    <a:ln>
                      <a:noFill/>
                    </a:ln>
                  </pic:spPr>
                </pic:pic>
              </a:graphicData>
            </a:graphic>
          </wp:inline>
        </w:drawing>
      </w:r>
    </w:p>
    <w:p w14:paraId="556D39A9" w14:textId="77777777" w:rsidR="00F615E6" w:rsidRPr="00F615E6" w:rsidRDefault="00F615E6" w:rsidP="00F615E6">
      <w:pPr>
        <w:rPr>
          <w:i/>
          <w:iCs/>
        </w:rPr>
      </w:pPr>
      <w:r w:rsidRPr="00F615E6">
        <w:rPr>
          <w:i/>
          <w:iCs/>
        </w:rPr>
        <w:lastRenderedPageBreak/>
        <w:t>The first few rows showing the cumulative total of Oscars won.</w:t>
      </w:r>
    </w:p>
    <w:p w14:paraId="5A49FA5C" w14:textId="77777777" w:rsidR="00F615E6" w:rsidRPr="00F615E6" w:rsidRDefault="00F615E6" w:rsidP="00F615E6">
      <w:r w:rsidRPr="00F615E6">
        <w:t>The table makes much more sense if you sort it in release date order:</w:t>
      </w:r>
    </w:p>
    <w:p w14:paraId="63167FD3" w14:textId="10D339B7" w:rsidR="00F615E6" w:rsidRPr="00F615E6" w:rsidRDefault="00F615E6" w:rsidP="00F615E6">
      <w:r w:rsidRPr="00F615E6">
        <w:drawing>
          <wp:inline distT="0" distB="0" distL="0" distR="0" wp14:anchorId="73FEEC59" wp14:editId="73A15F55">
            <wp:extent cx="5250180" cy="3017520"/>
            <wp:effectExtent l="0" t="0" r="7620" b="0"/>
            <wp:docPr id="42" name="Picture 42" descr="Sorted Osca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descr="Sorted Oscars"/>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50180" cy="3017520"/>
                    </a:xfrm>
                    <a:prstGeom prst="rect">
                      <a:avLst/>
                    </a:prstGeom>
                    <a:noFill/>
                    <a:ln>
                      <a:noFill/>
                    </a:ln>
                  </pic:spPr>
                </pic:pic>
              </a:graphicData>
            </a:graphic>
          </wp:inline>
        </w:drawing>
      </w:r>
    </w:p>
    <w:p w14:paraId="7132AAC6" w14:textId="77777777" w:rsidR="00F615E6" w:rsidRPr="00F615E6" w:rsidRDefault="00F615E6" w:rsidP="00F615E6">
      <w:pPr>
        <w:rPr>
          <w:i/>
          <w:iCs/>
        </w:rPr>
      </w:pPr>
      <w:r w:rsidRPr="00F615E6">
        <w:rPr>
          <w:i/>
          <w:iCs/>
        </w:rPr>
        <w:t>Better - you can infer from this that </w:t>
      </w:r>
      <w:r w:rsidRPr="00F615E6">
        <w:rPr>
          <w:b/>
          <w:bCs/>
          <w:i/>
          <w:iCs/>
        </w:rPr>
        <w:t>All Quiet on the Western Front</w:t>
      </w:r>
      <w:r w:rsidRPr="00F615E6">
        <w:rPr>
          <w:i/>
          <w:iCs/>
        </w:rPr>
        <w:t> won 2 Oscars.</w:t>
      </w:r>
    </w:p>
    <w:p w14:paraId="3FCE6810" w14:textId="77777777" w:rsidR="00F615E6" w:rsidRPr="00F615E6" w:rsidRDefault="00F615E6" w:rsidP="00F615E6">
      <w:r w:rsidRPr="00F615E6">
        <w:t>Now create another calculated column called </w:t>
      </w:r>
      <w:r w:rsidRPr="00F615E6">
        <w:rPr>
          <w:b/>
          <w:bCs/>
        </w:rPr>
        <w:t>Cumulative Oscars using variables</w:t>
      </w:r>
      <w:r w:rsidRPr="00F615E6">
        <w:t> to do the same thing, but this time storing each film's release date in a variable first (and thus avoiding using the </w:t>
      </w:r>
      <w:r w:rsidRPr="00F615E6">
        <w:rPr>
          <w:b/>
          <w:bCs/>
        </w:rPr>
        <w:t>EARLIER </w:t>
      </w:r>
      <w:r w:rsidRPr="00F615E6">
        <w:t>function).</w:t>
      </w:r>
    </w:p>
    <w:p w14:paraId="6C7B0AA5" w14:textId="77777777" w:rsidR="00F615E6" w:rsidRPr="00F615E6" w:rsidRDefault="00F615E6" w:rsidP="00F615E6">
      <w:r w:rsidRPr="00F615E6">
        <w:t>Save this file as </w:t>
      </w:r>
      <w:r w:rsidRPr="00F615E6">
        <w:rPr>
          <w:b/>
          <w:bCs/>
        </w:rPr>
        <w:t>Oscar inflation</w:t>
      </w:r>
      <w:r w:rsidRPr="00F615E6">
        <w:t>, then close it down.</w:t>
      </w:r>
    </w:p>
    <w:p w14:paraId="2DA8F9B8" w14:textId="412723E4" w:rsidR="00F615E6" w:rsidRPr="00F615E6" w:rsidRDefault="00F615E6" w:rsidP="00F615E6">
      <w:r w:rsidRPr="00F615E6">
        <w:rPr>
          <w:b/>
          <w:bCs/>
        </w:rPr>
        <w:t xml:space="preserve"> </w:t>
      </w:r>
      <w:r>
        <w:rPr>
          <w:b/>
          <w:bCs/>
        </w:rPr>
        <w:t xml:space="preserve">15) </w:t>
      </w:r>
      <w:r w:rsidRPr="00F615E6">
        <w:t xml:space="preserve">Create a new Power BI Desktop file, and load both worksheets from the </w:t>
      </w:r>
      <w:r w:rsidRPr="00F615E6">
        <w:rPr>
          <w:b/>
          <w:bCs/>
        </w:rPr>
        <w:t>Staff list</w:t>
      </w:r>
      <w:r w:rsidRPr="00F615E6">
        <w:t xml:space="preserve"> workbook in the above folder:</w:t>
      </w:r>
    </w:p>
    <w:p w14:paraId="4680DF23" w14:textId="2C621C5B" w:rsidR="00F615E6" w:rsidRPr="00F615E6" w:rsidRDefault="00F615E6" w:rsidP="00F615E6">
      <w:r w:rsidRPr="00F615E6">
        <w:drawing>
          <wp:inline distT="0" distB="0" distL="0" distR="0" wp14:anchorId="7E755C12" wp14:editId="4EB261E3">
            <wp:extent cx="1920240" cy="1127760"/>
            <wp:effectExtent l="0" t="0" r="3810" b="0"/>
            <wp:docPr id="52" name="Picture 52" descr="Two workshe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Two worksheets"/>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920240" cy="1127760"/>
                    </a:xfrm>
                    <a:prstGeom prst="rect">
                      <a:avLst/>
                    </a:prstGeom>
                    <a:noFill/>
                    <a:ln>
                      <a:noFill/>
                    </a:ln>
                  </pic:spPr>
                </pic:pic>
              </a:graphicData>
            </a:graphic>
          </wp:inline>
        </w:drawing>
      </w:r>
    </w:p>
    <w:p w14:paraId="7EDAE1FD" w14:textId="62A03BFF" w:rsidR="00F615E6" w:rsidRPr="00F615E6" w:rsidRDefault="00F615E6" w:rsidP="00F615E6">
      <w:pPr>
        <w:rPr>
          <w:i/>
          <w:iCs/>
        </w:rPr>
      </w:pPr>
      <w:r w:rsidRPr="00F615E6">
        <w:rPr>
          <w:i/>
          <w:iCs/>
        </w:rPr>
        <w:t>One worksheet contains a list of staff with birth and joining dates; the other a list of dates.</w:t>
      </w:r>
      <w:r w:rsidRPr="00F615E6">
        <w:t> </w:t>
      </w:r>
    </w:p>
    <w:p w14:paraId="2E1CB520" w14:textId="77777777" w:rsidR="00F615E6" w:rsidRPr="00F615E6" w:rsidRDefault="00F615E6" w:rsidP="00F615E6">
      <w:r w:rsidRPr="00F615E6">
        <w:t>Make your calendar table a date table (it's always good practice!), and create two relationships:</w:t>
      </w:r>
    </w:p>
    <w:p w14:paraId="1E5D5D2D" w14:textId="6588A63E" w:rsidR="00F615E6" w:rsidRPr="00F615E6" w:rsidRDefault="00F615E6" w:rsidP="00F615E6">
      <w:r w:rsidRPr="00F615E6">
        <w:lastRenderedPageBreak/>
        <w:drawing>
          <wp:inline distT="0" distB="0" distL="0" distR="0" wp14:anchorId="775A0D48" wp14:editId="062C1E07">
            <wp:extent cx="2849880" cy="1920240"/>
            <wp:effectExtent l="0" t="0" r="7620" b="3810"/>
            <wp:docPr id="51" name="Picture 51" descr="Calendar relationsh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descr="Calendar relationship"/>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849880" cy="1920240"/>
                    </a:xfrm>
                    <a:prstGeom prst="rect">
                      <a:avLst/>
                    </a:prstGeom>
                    <a:noFill/>
                    <a:ln>
                      <a:noFill/>
                    </a:ln>
                  </pic:spPr>
                </pic:pic>
              </a:graphicData>
            </a:graphic>
          </wp:inline>
        </w:drawing>
      </w:r>
    </w:p>
    <w:p w14:paraId="7ECC44EF" w14:textId="77777777" w:rsidR="00F615E6" w:rsidRPr="00F615E6" w:rsidRDefault="00F615E6" w:rsidP="00F615E6">
      <w:pPr>
        <w:rPr>
          <w:i/>
          <w:iCs/>
        </w:rPr>
      </w:pPr>
      <w:r w:rsidRPr="00F615E6">
        <w:rPr>
          <w:i/>
          <w:iCs/>
        </w:rPr>
        <w:t>One of the relationships joins the date key to the date someone was born; the other joins the date key to the date someone joined.</w:t>
      </w:r>
    </w:p>
    <w:p w14:paraId="552B5ADB" w14:textId="382A8A57" w:rsidR="00F615E6" w:rsidRPr="00F615E6" w:rsidRDefault="00F615E6" w:rsidP="00F615E6">
      <w:r w:rsidRPr="00F615E6">
        <w:t> Create two measures:</w:t>
      </w:r>
    </w:p>
    <w:tbl>
      <w:tblPr>
        <w:tblW w:w="0" w:type="auto"/>
        <w:tblBorders>
          <w:top w:val="single" w:sz="6" w:space="0" w:color="B3B3B3"/>
          <w:left w:val="single" w:sz="6" w:space="0" w:color="B3B3B3"/>
          <w:bottom w:val="single" w:sz="6" w:space="0" w:color="B3B3B3"/>
          <w:right w:val="single" w:sz="6" w:space="0" w:color="B3B3B3"/>
        </w:tblBorders>
        <w:shd w:val="clear" w:color="auto" w:fill="FFFFFF"/>
        <w:tblCellMar>
          <w:top w:w="15" w:type="dxa"/>
          <w:left w:w="15" w:type="dxa"/>
          <w:bottom w:w="15" w:type="dxa"/>
          <w:right w:w="15" w:type="dxa"/>
        </w:tblCellMar>
        <w:tblLook w:val="04A0" w:firstRow="1" w:lastRow="0" w:firstColumn="1" w:lastColumn="0" w:noHBand="0" w:noVBand="1"/>
      </w:tblPr>
      <w:tblGrid>
        <w:gridCol w:w="1415"/>
        <w:gridCol w:w="7595"/>
      </w:tblGrid>
      <w:tr w:rsidR="00F615E6" w:rsidRPr="00F615E6" w14:paraId="698B60CE" w14:textId="77777777" w:rsidTr="00F615E6">
        <w:tc>
          <w:tcPr>
            <w:tcW w:w="0" w:type="auto"/>
            <w:shd w:val="clear" w:color="auto" w:fill="632A27"/>
            <w:vAlign w:val="center"/>
            <w:hideMark/>
          </w:tcPr>
          <w:p w14:paraId="7B496509" w14:textId="77777777" w:rsidR="00F615E6" w:rsidRPr="00F615E6" w:rsidRDefault="00F615E6" w:rsidP="00F615E6">
            <w:r w:rsidRPr="00F615E6">
              <w:t>Measure</w:t>
            </w:r>
          </w:p>
        </w:tc>
        <w:tc>
          <w:tcPr>
            <w:tcW w:w="0" w:type="auto"/>
            <w:shd w:val="clear" w:color="auto" w:fill="632A27"/>
            <w:vAlign w:val="center"/>
            <w:hideMark/>
          </w:tcPr>
          <w:p w14:paraId="49B61689" w14:textId="77777777" w:rsidR="00F615E6" w:rsidRPr="00F615E6" w:rsidRDefault="00F615E6" w:rsidP="00F615E6">
            <w:r w:rsidRPr="00F615E6">
              <w:t>What it should do</w:t>
            </w:r>
          </w:p>
        </w:tc>
      </w:tr>
      <w:tr w:rsidR="00F615E6" w:rsidRPr="00F615E6" w14:paraId="1AF0FCE5" w14:textId="77777777" w:rsidTr="00F615E6">
        <w:tc>
          <w:tcPr>
            <w:tcW w:w="0" w:type="auto"/>
            <w:shd w:val="clear" w:color="auto" w:fill="F9F9F9"/>
            <w:vAlign w:val="center"/>
            <w:hideMark/>
          </w:tcPr>
          <w:p w14:paraId="230DB347" w14:textId="77777777" w:rsidR="00F615E6" w:rsidRPr="00F615E6" w:rsidRDefault="00F615E6" w:rsidP="00F615E6">
            <w:r w:rsidRPr="00F615E6">
              <w:t>Number of joiners</w:t>
            </w:r>
          </w:p>
        </w:tc>
        <w:tc>
          <w:tcPr>
            <w:tcW w:w="0" w:type="auto"/>
            <w:shd w:val="clear" w:color="auto" w:fill="F9F9F9"/>
            <w:vAlign w:val="center"/>
            <w:hideMark/>
          </w:tcPr>
          <w:p w14:paraId="5FA3689B" w14:textId="77777777" w:rsidR="00F615E6" w:rsidRPr="00F615E6" w:rsidRDefault="00F615E6" w:rsidP="00F615E6">
            <w:r w:rsidRPr="00F615E6">
              <w:t>Use the relationship to the </w:t>
            </w:r>
            <w:proofErr w:type="spellStart"/>
            <w:r w:rsidRPr="00F615E6">
              <w:t>DateJoined</w:t>
            </w:r>
            <w:proofErr w:type="spellEnd"/>
            <w:r w:rsidRPr="00F615E6">
              <w:t> field to count how many staff members joined in a given time period.</w:t>
            </w:r>
          </w:p>
        </w:tc>
      </w:tr>
      <w:tr w:rsidR="00F615E6" w:rsidRPr="00F615E6" w14:paraId="657620F3" w14:textId="77777777" w:rsidTr="00F615E6">
        <w:tc>
          <w:tcPr>
            <w:tcW w:w="0" w:type="auto"/>
            <w:shd w:val="clear" w:color="auto" w:fill="FFFFFF"/>
            <w:vAlign w:val="center"/>
            <w:hideMark/>
          </w:tcPr>
          <w:p w14:paraId="2A2296F6" w14:textId="77777777" w:rsidR="00F615E6" w:rsidRPr="00F615E6" w:rsidRDefault="00F615E6" w:rsidP="00F615E6">
            <w:r w:rsidRPr="00F615E6">
              <w:t>Number born</w:t>
            </w:r>
          </w:p>
        </w:tc>
        <w:tc>
          <w:tcPr>
            <w:tcW w:w="0" w:type="auto"/>
            <w:shd w:val="clear" w:color="auto" w:fill="FFFFFF"/>
            <w:vAlign w:val="center"/>
            <w:hideMark/>
          </w:tcPr>
          <w:p w14:paraId="0C0636EF" w14:textId="77777777" w:rsidR="00F615E6" w:rsidRPr="00F615E6" w:rsidRDefault="00F615E6" w:rsidP="00F615E6">
            <w:r w:rsidRPr="00F615E6">
              <w:t>Use the relationship to the </w:t>
            </w:r>
            <w:proofErr w:type="spellStart"/>
            <w:r w:rsidRPr="00F615E6">
              <w:t>DateBorn</w:t>
            </w:r>
            <w:proofErr w:type="spellEnd"/>
            <w:r w:rsidRPr="00F615E6">
              <w:t> field to count how many staff members were born in a given time period.</w:t>
            </w:r>
          </w:p>
        </w:tc>
      </w:tr>
    </w:tbl>
    <w:p w14:paraId="7FDAF7F8" w14:textId="77777777" w:rsidR="00F615E6" w:rsidRPr="00F615E6" w:rsidRDefault="00F615E6" w:rsidP="00F615E6">
      <w:r w:rsidRPr="00F615E6">
        <w:t>Here's the syntax of the USERELATIONHIP function as an </w:t>
      </w:r>
      <w:r w:rsidRPr="00F615E6">
        <w:rPr>
          <w:i/>
          <w:iCs/>
        </w:rPr>
        <w:t>aide-memoire</w:t>
      </w:r>
      <w:r w:rsidRPr="00F615E6">
        <w:t>:</w:t>
      </w:r>
    </w:p>
    <w:p w14:paraId="0E67E24D" w14:textId="364029B3" w:rsidR="00F615E6" w:rsidRPr="00F615E6" w:rsidRDefault="00F615E6" w:rsidP="00F615E6">
      <w:r w:rsidRPr="00F615E6">
        <w:drawing>
          <wp:inline distT="0" distB="0" distL="0" distR="0" wp14:anchorId="54BC6EFA" wp14:editId="4BC095D0">
            <wp:extent cx="5715000" cy="883920"/>
            <wp:effectExtent l="0" t="0" r="0" b="0"/>
            <wp:docPr id="50" name="Picture 50" descr="USERELATIONSHIP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USERELATIONSHIP function"/>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15000" cy="883920"/>
                    </a:xfrm>
                    <a:prstGeom prst="rect">
                      <a:avLst/>
                    </a:prstGeom>
                    <a:noFill/>
                    <a:ln>
                      <a:noFill/>
                    </a:ln>
                  </pic:spPr>
                </pic:pic>
              </a:graphicData>
            </a:graphic>
          </wp:inline>
        </w:drawing>
      </w:r>
    </w:p>
    <w:p w14:paraId="42616B88" w14:textId="77777777" w:rsidR="00F615E6" w:rsidRPr="00F615E6" w:rsidRDefault="00F615E6" w:rsidP="00F615E6">
      <w:pPr>
        <w:rPr>
          <w:i/>
          <w:iCs/>
        </w:rPr>
      </w:pPr>
      <w:r w:rsidRPr="00F615E6">
        <w:rPr>
          <w:i/>
          <w:iCs/>
        </w:rPr>
        <w:t>You need to specify the two columns at either end of your relationship.</w:t>
      </w:r>
    </w:p>
    <w:p w14:paraId="2E6705CB" w14:textId="77777777" w:rsidR="00F615E6" w:rsidRPr="00F615E6" w:rsidRDefault="00F615E6" w:rsidP="00F615E6">
      <w:r w:rsidRPr="00F615E6">
        <w:t>Create a table showing the value of each measure for each year: </w:t>
      </w:r>
    </w:p>
    <w:p w14:paraId="4155F7DD" w14:textId="3A83C20C" w:rsidR="00F615E6" w:rsidRPr="00F615E6" w:rsidRDefault="00F615E6" w:rsidP="00F615E6">
      <w:r w:rsidRPr="00F615E6">
        <w:drawing>
          <wp:inline distT="0" distB="0" distL="0" distR="0" wp14:anchorId="5BFA5558" wp14:editId="54AE3713">
            <wp:extent cx="3147060" cy="2065020"/>
            <wp:effectExtent l="0" t="0" r="0" b="0"/>
            <wp:docPr id="49" name="Picture 49" descr="Date born and jo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Date born and join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147060" cy="2065020"/>
                    </a:xfrm>
                    <a:prstGeom prst="rect">
                      <a:avLst/>
                    </a:prstGeom>
                    <a:noFill/>
                    <a:ln>
                      <a:noFill/>
                    </a:ln>
                  </pic:spPr>
                </pic:pic>
              </a:graphicData>
            </a:graphic>
          </wp:inline>
        </w:drawing>
      </w:r>
    </w:p>
    <w:p w14:paraId="1A12BF31" w14:textId="77777777" w:rsidR="00F615E6" w:rsidRPr="00F615E6" w:rsidRDefault="00F615E6" w:rsidP="00F615E6">
      <w:pPr>
        <w:rPr>
          <w:i/>
          <w:iCs/>
        </w:rPr>
      </w:pPr>
      <w:r w:rsidRPr="00F615E6">
        <w:rPr>
          <w:i/>
          <w:iCs/>
        </w:rPr>
        <w:t>A small part of the table, which you can get to by scrolling down.</w:t>
      </w:r>
    </w:p>
    <w:p w14:paraId="3BEA6965" w14:textId="530A0A3D" w:rsidR="00F615E6" w:rsidRPr="00F615E6" w:rsidRDefault="00F615E6" w:rsidP="00F615E6">
      <w:r w:rsidRPr="00F615E6">
        <w:t> Save this as </w:t>
      </w:r>
      <w:r w:rsidRPr="00F615E6">
        <w:rPr>
          <w:b/>
          <w:bCs/>
        </w:rPr>
        <w:t>Staff history</w:t>
      </w:r>
      <w:r w:rsidRPr="00F615E6">
        <w:t>, then close it down.</w:t>
      </w:r>
    </w:p>
    <w:p w14:paraId="349CE162" w14:textId="609B3562" w:rsidR="00F706F7" w:rsidRPr="00F706F7" w:rsidRDefault="00F615E6" w:rsidP="00F706F7">
      <w:r w:rsidRPr="00F615E6">
        <w:rPr>
          <w:b/>
          <w:bCs/>
        </w:rPr>
        <w:lastRenderedPageBreak/>
        <w:t>16)</w:t>
      </w:r>
      <w:r w:rsidR="00F706F7">
        <w:t xml:space="preserve"> </w:t>
      </w:r>
      <w:r w:rsidR="00F706F7" w:rsidRPr="00F706F7">
        <w:t>Create a new Power BI Desktop file, and load the tables from the</w:t>
      </w:r>
      <w:r w:rsidR="00F706F7">
        <w:t xml:space="preserve"> </w:t>
      </w:r>
      <w:proofErr w:type="spellStart"/>
      <w:r w:rsidR="00F706F7" w:rsidRPr="00F706F7">
        <w:rPr>
          <w:b/>
          <w:bCs/>
        </w:rPr>
        <w:t>construst</w:t>
      </w:r>
      <w:proofErr w:type="spellEnd"/>
      <w:r w:rsidR="00F706F7" w:rsidRPr="00F706F7">
        <w:rPr>
          <w:b/>
          <w:bCs/>
        </w:rPr>
        <w:t>-a-creature</w:t>
      </w:r>
      <w:r w:rsidR="00F706F7" w:rsidRPr="00F706F7">
        <w:t xml:space="preserve"> workbook in the above folder into your model.  Using variables, create a measure which allows you to show this matrix:</w:t>
      </w:r>
    </w:p>
    <w:p w14:paraId="017F37E9" w14:textId="76579648" w:rsidR="00F706F7" w:rsidRPr="00F706F7" w:rsidRDefault="00F706F7" w:rsidP="00F706F7">
      <w:r w:rsidRPr="00F706F7">
        <w:drawing>
          <wp:inline distT="0" distB="0" distL="0" distR="0" wp14:anchorId="529837AE" wp14:editId="304586F8">
            <wp:extent cx="3878580" cy="944880"/>
            <wp:effectExtent l="0" t="0" r="7620" b="7620"/>
            <wp:docPr id="54" name="Picture 54" descr="By year and le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descr="By year and legs"/>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878580" cy="944880"/>
                    </a:xfrm>
                    <a:prstGeom prst="rect">
                      <a:avLst/>
                    </a:prstGeom>
                    <a:noFill/>
                    <a:ln>
                      <a:noFill/>
                    </a:ln>
                  </pic:spPr>
                </pic:pic>
              </a:graphicData>
            </a:graphic>
          </wp:inline>
        </w:drawing>
      </w:r>
    </w:p>
    <w:p w14:paraId="089087D1" w14:textId="77777777" w:rsidR="00F706F7" w:rsidRPr="00F706F7" w:rsidRDefault="00F706F7" w:rsidP="00F706F7">
      <w:pPr>
        <w:rPr>
          <w:i/>
          <w:iCs/>
        </w:rPr>
      </w:pPr>
      <w:r w:rsidRPr="00F706F7">
        <w:rPr>
          <w:i/>
          <w:iCs/>
        </w:rPr>
        <w:t>The matrix shows for each cell the ratio between sales for that cell and sales for four- and six-legged animals for the same filter context.</w:t>
      </w:r>
    </w:p>
    <w:p w14:paraId="2BB709D0" w14:textId="77777777" w:rsidR="00F706F7" w:rsidRPr="00F706F7" w:rsidRDefault="00F706F7" w:rsidP="00F706F7">
      <w:r w:rsidRPr="00F706F7">
        <w:t>Here's a suggestion of variables to create within your measure:</w:t>
      </w:r>
    </w:p>
    <w:tbl>
      <w:tblPr>
        <w:tblW w:w="0" w:type="auto"/>
        <w:tblBorders>
          <w:top w:val="single" w:sz="6" w:space="0" w:color="B3B3B3"/>
          <w:left w:val="single" w:sz="6" w:space="0" w:color="B3B3B3"/>
          <w:bottom w:val="single" w:sz="6" w:space="0" w:color="B3B3B3"/>
          <w:right w:val="single" w:sz="6" w:space="0" w:color="B3B3B3"/>
        </w:tblBorders>
        <w:shd w:val="clear" w:color="auto" w:fill="FFFFFF"/>
        <w:tblCellMar>
          <w:top w:w="15" w:type="dxa"/>
          <w:left w:w="15" w:type="dxa"/>
          <w:bottom w:w="15" w:type="dxa"/>
          <w:right w:w="15" w:type="dxa"/>
        </w:tblCellMar>
        <w:tblLook w:val="04A0" w:firstRow="1" w:lastRow="0" w:firstColumn="1" w:lastColumn="0" w:noHBand="0" w:noVBand="1"/>
      </w:tblPr>
      <w:tblGrid>
        <w:gridCol w:w="1668"/>
        <w:gridCol w:w="7342"/>
      </w:tblGrid>
      <w:tr w:rsidR="00F706F7" w:rsidRPr="00F706F7" w14:paraId="0B72F1FD" w14:textId="77777777" w:rsidTr="00F706F7">
        <w:tc>
          <w:tcPr>
            <w:tcW w:w="0" w:type="auto"/>
            <w:shd w:val="clear" w:color="auto" w:fill="632A27"/>
            <w:vAlign w:val="center"/>
            <w:hideMark/>
          </w:tcPr>
          <w:p w14:paraId="280027F9" w14:textId="77777777" w:rsidR="00F706F7" w:rsidRPr="00F706F7" w:rsidRDefault="00F706F7" w:rsidP="00F706F7">
            <w:pPr>
              <w:rPr>
                <w:b/>
                <w:bCs/>
              </w:rPr>
            </w:pPr>
            <w:r w:rsidRPr="00F706F7">
              <w:rPr>
                <w:b/>
                <w:bCs/>
              </w:rPr>
              <w:t>Variable</w:t>
            </w:r>
          </w:p>
        </w:tc>
        <w:tc>
          <w:tcPr>
            <w:tcW w:w="0" w:type="auto"/>
            <w:shd w:val="clear" w:color="auto" w:fill="632A27"/>
            <w:vAlign w:val="center"/>
            <w:hideMark/>
          </w:tcPr>
          <w:p w14:paraId="290A4E84" w14:textId="77777777" w:rsidR="00F706F7" w:rsidRPr="00F706F7" w:rsidRDefault="00F706F7" w:rsidP="00F706F7">
            <w:pPr>
              <w:rPr>
                <w:b/>
                <w:bCs/>
              </w:rPr>
            </w:pPr>
            <w:r w:rsidRPr="00F706F7">
              <w:rPr>
                <w:b/>
                <w:bCs/>
              </w:rPr>
              <w:t>What it could equal</w:t>
            </w:r>
          </w:p>
        </w:tc>
      </w:tr>
      <w:tr w:rsidR="00F706F7" w:rsidRPr="00F706F7" w14:paraId="61B962D0" w14:textId="77777777" w:rsidTr="00F706F7">
        <w:tc>
          <w:tcPr>
            <w:tcW w:w="0" w:type="auto"/>
            <w:shd w:val="clear" w:color="auto" w:fill="F9F9F9"/>
            <w:vAlign w:val="center"/>
            <w:hideMark/>
          </w:tcPr>
          <w:p w14:paraId="53BA3271" w14:textId="77777777" w:rsidR="00F706F7" w:rsidRPr="00F706F7" w:rsidRDefault="00F706F7" w:rsidP="00F706F7">
            <w:proofErr w:type="spellStart"/>
            <w:r w:rsidRPr="00F706F7">
              <w:rPr>
                <w:b/>
                <w:bCs/>
              </w:rPr>
              <w:t>FourLeggedSales</w:t>
            </w:r>
            <w:proofErr w:type="spellEnd"/>
          </w:p>
        </w:tc>
        <w:tc>
          <w:tcPr>
            <w:tcW w:w="0" w:type="auto"/>
            <w:shd w:val="clear" w:color="auto" w:fill="F9F9F9"/>
            <w:vAlign w:val="center"/>
            <w:hideMark/>
          </w:tcPr>
          <w:p w14:paraId="292DEBBC" w14:textId="77777777" w:rsidR="00F706F7" w:rsidRPr="00F706F7" w:rsidRDefault="00F706F7" w:rsidP="00F706F7">
            <w:r w:rsidRPr="00F706F7">
              <w:t>The total quantity of sales for the current filter context, but for animals with 4 legs</w:t>
            </w:r>
          </w:p>
        </w:tc>
      </w:tr>
      <w:tr w:rsidR="00F706F7" w:rsidRPr="00F706F7" w14:paraId="2F6AD700" w14:textId="77777777" w:rsidTr="00F706F7">
        <w:tc>
          <w:tcPr>
            <w:tcW w:w="0" w:type="auto"/>
            <w:shd w:val="clear" w:color="auto" w:fill="FFFFFF"/>
            <w:vAlign w:val="center"/>
            <w:hideMark/>
          </w:tcPr>
          <w:p w14:paraId="2010A566" w14:textId="77777777" w:rsidR="00F706F7" w:rsidRPr="00F706F7" w:rsidRDefault="00F706F7" w:rsidP="00F706F7">
            <w:proofErr w:type="spellStart"/>
            <w:r w:rsidRPr="00F706F7">
              <w:rPr>
                <w:b/>
                <w:bCs/>
              </w:rPr>
              <w:t>SixLeggedSales</w:t>
            </w:r>
            <w:proofErr w:type="spellEnd"/>
          </w:p>
        </w:tc>
        <w:tc>
          <w:tcPr>
            <w:tcW w:w="0" w:type="auto"/>
            <w:shd w:val="clear" w:color="auto" w:fill="FFFFFF"/>
            <w:vAlign w:val="center"/>
            <w:hideMark/>
          </w:tcPr>
          <w:p w14:paraId="39A5F9BF" w14:textId="77777777" w:rsidR="00F706F7" w:rsidRPr="00F706F7" w:rsidRDefault="00F706F7" w:rsidP="00F706F7">
            <w:r w:rsidRPr="00F706F7">
              <w:t>The total quantity of sales for the current filter context, but for animals with 6 legs</w:t>
            </w:r>
          </w:p>
        </w:tc>
      </w:tr>
      <w:tr w:rsidR="00F706F7" w:rsidRPr="00F706F7" w14:paraId="60C613E0" w14:textId="77777777" w:rsidTr="00F706F7">
        <w:tc>
          <w:tcPr>
            <w:tcW w:w="0" w:type="auto"/>
            <w:shd w:val="clear" w:color="auto" w:fill="F9F9F9"/>
            <w:vAlign w:val="center"/>
            <w:hideMark/>
          </w:tcPr>
          <w:p w14:paraId="30C6E0D6" w14:textId="77777777" w:rsidR="00F706F7" w:rsidRPr="00F706F7" w:rsidRDefault="00F706F7" w:rsidP="00F706F7">
            <w:proofErr w:type="spellStart"/>
            <w:r w:rsidRPr="00F706F7">
              <w:rPr>
                <w:b/>
                <w:bCs/>
              </w:rPr>
              <w:t>ManyLeggedRatio</w:t>
            </w:r>
            <w:proofErr w:type="spellEnd"/>
          </w:p>
        </w:tc>
        <w:tc>
          <w:tcPr>
            <w:tcW w:w="0" w:type="auto"/>
            <w:shd w:val="clear" w:color="auto" w:fill="F9F9F9"/>
            <w:vAlign w:val="center"/>
            <w:hideMark/>
          </w:tcPr>
          <w:p w14:paraId="58AC304E" w14:textId="77777777" w:rsidR="00F706F7" w:rsidRPr="00F706F7" w:rsidRDefault="00F706F7" w:rsidP="00F706F7">
            <w:r w:rsidRPr="00F706F7">
              <w:t>A/B, where A = the total quantity of sales for the current filter context, and B = the sum of the previous two variables</w:t>
            </w:r>
          </w:p>
        </w:tc>
      </w:tr>
    </w:tbl>
    <w:p w14:paraId="29F555AA" w14:textId="77777777" w:rsidR="00F706F7" w:rsidRPr="00F706F7" w:rsidRDefault="00F706F7" w:rsidP="00F706F7">
      <w:r w:rsidRPr="00F706F7">
        <w:t>Save this workbook as </w:t>
      </w:r>
      <w:r w:rsidRPr="00F706F7">
        <w:rPr>
          <w:b/>
          <w:bCs/>
        </w:rPr>
        <w:t>Variable fun</w:t>
      </w:r>
      <w:r w:rsidRPr="00F706F7">
        <w:t>, then close down the Power BI instance you're using.</w:t>
      </w:r>
    </w:p>
    <w:p w14:paraId="687E3BC1" w14:textId="4C413057" w:rsidR="00F706F7" w:rsidRPr="00F706F7" w:rsidRDefault="00F706F7" w:rsidP="00F706F7">
      <w:r w:rsidRPr="00F706F7">
        <w:rPr>
          <w:b/>
          <w:bCs/>
        </w:rPr>
        <w:t>17)</w:t>
      </w:r>
      <w:r>
        <w:t xml:space="preserve"> </w:t>
      </w:r>
      <w:r w:rsidRPr="00F706F7">
        <w:t xml:space="preserve">Open the </w:t>
      </w:r>
      <w:r w:rsidRPr="00F706F7">
        <w:rPr>
          <w:b/>
          <w:bCs/>
        </w:rPr>
        <w:t xml:space="preserve">Films2 </w:t>
      </w:r>
      <w:r w:rsidRPr="00F706F7">
        <w:t>Power BI file in the above folder - you should see this table:</w:t>
      </w:r>
    </w:p>
    <w:p w14:paraId="4DC74DC1" w14:textId="0BE095D7" w:rsidR="00F706F7" w:rsidRPr="00F706F7" w:rsidRDefault="00F706F7" w:rsidP="00F706F7">
      <w:r w:rsidRPr="00F706F7">
        <w:drawing>
          <wp:inline distT="0" distB="0" distL="0" distR="0" wp14:anchorId="5EC449DE" wp14:editId="20C049EC">
            <wp:extent cx="5097780" cy="1524000"/>
            <wp:effectExtent l="0" t="0" r="7620" b="0"/>
            <wp:docPr id="66" name="Picture 66" descr="Film finan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 descr="Film finances"/>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097780" cy="1524000"/>
                    </a:xfrm>
                    <a:prstGeom prst="rect">
                      <a:avLst/>
                    </a:prstGeom>
                    <a:noFill/>
                    <a:ln>
                      <a:noFill/>
                    </a:ln>
                  </pic:spPr>
                </pic:pic>
              </a:graphicData>
            </a:graphic>
          </wp:inline>
        </w:drawing>
      </w:r>
    </w:p>
    <w:p w14:paraId="71FEBB81" w14:textId="77777777" w:rsidR="00F706F7" w:rsidRPr="00F706F7" w:rsidRDefault="00F706F7" w:rsidP="00F706F7">
      <w:pPr>
        <w:rPr>
          <w:i/>
          <w:iCs/>
        </w:rPr>
      </w:pPr>
      <w:r w:rsidRPr="00F706F7">
        <w:rPr>
          <w:i/>
          <w:iCs/>
        </w:rPr>
        <w:t>Average box office takings, budget and profit by film certificate.</w:t>
      </w:r>
    </w:p>
    <w:p w14:paraId="546C2E43" w14:textId="77777777" w:rsidR="00F706F7" w:rsidRPr="00F706F7" w:rsidRDefault="00F706F7" w:rsidP="00F706F7">
      <w:r w:rsidRPr="00F706F7">
        <w:t>Use the following menu option to import the </w:t>
      </w:r>
      <w:r w:rsidRPr="00F706F7">
        <w:rPr>
          <w:b/>
          <w:bCs/>
        </w:rPr>
        <w:t>Units </w:t>
      </w:r>
      <w:r w:rsidRPr="00F706F7">
        <w:t>worksheet from the above folder:</w:t>
      </w:r>
    </w:p>
    <w:p w14:paraId="5537977B" w14:textId="332AF843" w:rsidR="00F706F7" w:rsidRPr="00F706F7" w:rsidRDefault="00F706F7" w:rsidP="00F706F7">
      <w:r w:rsidRPr="00F706F7">
        <w:drawing>
          <wp:inline distT="0" distB="0" distL="0" distR="0" wp14:anchorId="2B52A2AA" wp14:editId="450385A6">
            <wp:extent cx="2194560" cy="1028700"/>
            <wp:effectExtent l="0" t="0" r="0" b="0"/>
            <wp:docPr id="65" name="Picture 65" descr="Get data from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 descr="Get data from Excel"/>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194560" cy="1028700"/>
                    </a:xfrm>
                    <a:prstGeom prst="rect">
                      <a:avLst/>
                    </a:prstGeom>
                    <a:noFill/>
                    <a:ln>
                      <a:noFill/>
                    </a:ln>
                  </pic:spPr>
                </pic:pic>
              </a:graphicData>
            </a:graphic>
          </wp:inline>
        </w:drawing>
      </w:r>
    </w:p>
    <w:p w14:paraId="50BB2D0A" w14:textId="77777777" w:rsidR="00F706F7" w:rsidRPr="00F706F7" w:rsidRDefault="00F706F7" w:rsidP="00F706F7">
      <w:pPr>
        <w:rPr>
          <w:i/>
          <w:iCs/>
        </w:rPr>
      </w:pPr>
      <w:r w:rsidRPr="00F706F7">
        <w:rPr>
          <w:i/>
          <w:iCs/>
        </w:rPr>
        <w:t>Choose to import data from Excel.</w:t>
      </w:r>
    </w:p>
    <w:p w14:paraId="37BBACEE" w14:textId="77777777" w:rsidR="00F706F7" w:rsidRPr="00F706F7" w:rsidRDefault="00F706F7" w:rsidP="00F706F7">
      <w:r w:rsidRPr="00F706F7">
        <w:t> </w:t>
      </w:r>
    </w:p>
    <w:p w14:paraId="35E5E733" w14:textId="77777777" w:rsidR="00F706F7" w:rsidRPr="00F706F7" w:rsidRDefault="00F706F7" w:rsidP="00F706F7">
      <w:r w:rsidRPr="00F706F7">
        <w:lastRenderedPageBreak/>
        <w:t>Create a slicer allowing you to choose which unit you want to use:</w:t>
      </w:r>
    </w:p>
    <w:p w14:paraId="4FE366F8" w14:textId="3FC6B4F6" w:rsidR="00F706F7" w:rsidRPr="00F706F7" w:rsidRDefault="00F706F7" w:rsidP="00F706F7">
      <w:r w:rsidRPr="00F706F7">
        <w:drawing>
          <wp:inline distT="0" distB="0" distL="0" distR="0" wp14:anchorId="1C372582" wp14:editId="0764C42D">
            <wp:extent cx="1417320" cy="1021080"/>
            <wp:effectExtent l="0" t="0" r="0" b="7620"/>
            <wp:docPr id="64" name="Picture 64" descr="Slicer by un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 descr="Slicer by unit"/>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417320" cy="1021080"/>
                    </a:xfrm>
                    <a:prstGeom prst="rect">
                      <a:avLst/>
                    </a:prstGeom>
                    <a:noFill/>
                    <a:ln>
                      <a:noFill/>
                    </a:ln>
                  </pic:spPr>
                </pic:pic>
              </a:graphicData>
            </a:graphic>
          </wp:inline>
        </w:drawing>
      </w:r>
    </w:p>
    <w:p w14:paraId="61F210F5" w14:textId="77777777" w:rsidR="00F706F7" w:rsidRPr="00F706F7" w:rsidRDefault="00F706F7" w:rsidP="00F706F7">
      <w:pPr>
        <w:rPr>
          <w:i/>
          <w:iCs/>
        </w:rPr>
      </w:pPr>
      <w:r w:rsidRPr="00F706F7">
        <w:rPr>
          <w:i/>
          <w:iCs/>
        </w:rPr>
        <w:t>A basic slicer - feel free to pimp yours, should you so wish.</w:t>
      </w:r>
    </w:p>
    <w:p w14:paraId="1E81712E" w14:textId="77777777" w:rsidR="00F706F7" w:rsidRPr="00F706F7" w:rsidRDefault="00F706F7" w:rsidP="00F706F7">
      <w:r w:rsidRPr="00F706F7">
        <w:t> </w:t>
      </w:r>
    </w:p>
    <w:p w14:paraId="66DFB3F2" w14:textId="77777777" w:rsidR="00F706F7" w:rsidRPr="00F706F7" w:rsidRDefault="00F706F7" w:rsidP="00F706F7">
      <w:r w:rsidRPr="00F706F7">
        <w:t>Use the </w:t>
      </w:r>
      <w:r w:rsidRPr="00F706F7">
        <w:rPr>
          <w:b/>
          <w:bCs/>
        </w:rPr>
        <w:t>HASONEVALUE </w:t>
      </w:r>
      <w:r w:rsidRPr="00F706F7">
        <w:t>function (among others!) to create 3 measures showing the average box office takings, budget and profit for the unit chosen:</w:t>
      </w:r>
    </w:p>
    <w:p w14:paraId="2F073AA2" w14:textId="78A9E3A1" w:rsidR="00F706F7" w:rsidRPr="00F706F7" w:rsidRDefault="00F706F7" w:rsidP="00F706F7">
      <w:r w:rsidRPr="00F706F7">
        <w:drawing>
          <wp:inline distT="0" distB="0" distL="0" distR="0" wp14:anchorId="0AA6A63A" wp14:editId="0D866A54">
            <wp:extent cx="4114800" cy="2644140"/>
            <wp:effectExtent l="0" t="0" r="0" b="3810"/>
            <wp:docPr id="63" name="Picture 63" descr="Currency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 descr="Currency data"/>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114800" cy="2644140"/>
                    </a:xfrm>
                    <a:prstGeom prst="rect">
                      <a:avLst/>
                    </a:prstGeom>
                    <a:noFill/>
                    <a:ln>
                      <a:noFill/>
                    </a:ln>
                  </pic:spPr>
                </pic:pic>
              </a:graphicData>
            </a:graphic>
          </wp:inline>
        </w:drawing>
      </w:r>
    </w:p>
    <w:p w14:paraId="43612C06" w14:textId="77777777" w:rsidR="00F706F7" w:rsidRPr="00F706F7" w:rsidRDefault="00F706F7" w:rsidP="00F706F7">
      <w:pPr>
        <w:rPr>
          <w:i/>
          <w:iCs/>
        </w:rPr>
      </w:pPr>
      <w:r w:rsidRPr="00F706F7">
        <w:rPr>
          <w:i/>
          <w:iCs/>
        </w:rPr>
        <w:t>Here we've chosen $m as our unit, so all of the figures are divided by 1000000.  If you don't choose a unit in your slicer your measures should all return blank, since you don't know what divisor to use.</w:t>
      </w:r>
    </w:p>
    <w:p w14:paraId="01E2AD7D" w14:textId="77777777" w:rsidR="00F706F7" w:rsidRPr="00F706F7" w:rsidRDefault="00F706F7" w:rsidP="00F706F7">
      <w:r w:rsidRPr="00F706F7">
        <w:t>Still got time?  Add a measure called </w:t>
      </w:r>
      <w:r w:rsidRPr="00F706F7">
        <w:rPr>
          <w:b/>
          <w:bCs/>
        </w:rPr>
        <w:t>Title </w:t>
      </w:r>
      <w:r w:rsidRPr="00F706F7">
        <w:t>(and a card to display it) to show different titles according to whether or not you have chosen a unit:</w:t>
      </w:r>
    </w:p>
    <w:tbl>
      <w:tblPr>
        <w:tblW w:w="0" w:type="auto"/>
        <w:jc w:val="center"/>
        <w:tblBorders>
          <w:top w:val="single" w:sz="6" w:space="0" w:color="000000"/>
          <w:left w:val="single" w:sz="6" w:space="0" w:color="000000"/>
          <w:bottom w:val="single" w:sz="6" w:space="0" w:color="000000"/>
          <w:right w:val="single" w:sz="6" w:space="0" w:color="000000"/>
        </w:tblBorders>
        <w:shd w:val="clear" w:color="auto" w:fill="EEEEEE"/>
        <w:tblCellMar>
          <w:top w:w="15" w:type="dxa"/>
          <w:left w:w="15" w:type="dxa"/>
          <w:bottom w:w="15" w:type="dxa"/>
          <w:right w:w="15" w:type="dxa"/>
        </w:tblCellMar>
        <w:tblLook w:val="04A0" w:firstRow="1" w:lastRow="0" w:firstColumn="1" w:lastColumn="0" w:noHBand="0" w:noVBand="1"/>
      </w:tblPr>
      <w:tblGrid>
        <w:gridCol w:w="3966"/>
        <w:gridCol w:w="3966"/>
      </w:tblGrid>
      <w:tr w:rsidR="00F706F7" w:rsidRPr="00F706F7" w14:paraId="36C91F5D" w14:textId="77777777" w:rsidTr="00F706F7">
        <w:trPr>
          <w:jc w:val="center"/>
        </w:trPr>
        <w:tc>
          <w:tcPr>
            <w:tcW w:w="0" w:type="auto"/>
            <w:tcBorders>
              <w:top w:val="single" w:sz="2" w:space="0" w:color="000000"/>
              <w:left w:val="single" w:sz="2" w:space="0" w:color="000000"/>
              <w:bottom w:val="single" w:sz="2" w:space="0" w:color="000000"/>
              <w:right w:val="single" w:sz="2" w:space="0" w:color="000000"/>
            </w:tcBorders>
            <w:shd w:val="clear" w:color="auto" w:fill="EEEEEE"/>
            <w:vAlign w:val="center"/>
            <w:hideMark/>
          </w:tcPr>
          <w:p w14:paraId="70263693" w14:textId="5329AFFD" w:rsidR="00F706F7" w:rsidRPr="00F706F7" w:rsidRDefault="00F706F7" w:rsidP="00F706F7">
            <w:pPr>
              <w:rPr>
                <w:i/>
                <w:iCs/>
              </w:rPr>
            </w:pPr>
            <w:r w:rsidRPr="00F706F7">
              <w:rPr>
                <w:i/>
                <w:iCs/>
              </w:rPr>
              <w:drawing>
                <wp:inline distT="0" distB="0" distL="0" distR="0" wp14:anchorId="3643A2D0" wp14:editId="7B8908F6">
                  <wp:extent cx="2499360" cy="1981200"/>
                  <wp:effectExtent l="0" t="0" r="0" b="0"/>
                  <wp:docPr id="62" name="Picture 62" descr="Unit chos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 descr="Unit chosen"/>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499360" cy="1981200"/>
                          </a:xfrm>
                          <a:prstGeom prst="rect">
                            <a:avLst/>
                          </a:prstGeom>
                          <a:noFill/>
                          <a:ln>
                            <a:noFill/>
                          </a:ln>
                        </pic:spPr>
                      </pic:pic>
                    </a:graphicData>
                  </a:graphic>
                </wp:inline>
              </w:drawing>
            </w:r>
          </w:p>
        </w:tc>
        <w:tc>
          <w:tcPr>
            <w:tcW w:w="0" w:type="auto"/>
            <w:tcBorders>
              <w:top w:val="single" w:sz="2" w:space="0" w:color="000000"/>
              <w:left w:val="single" w:sz="2" w:space="0" w:color="000000"/>
              <w:bottom w:val="single" w:sz="2" w:space="0" w:color="000000"/>
              <w:right w:val="single" w:sz="2" w:space="0" w:color="000000"/>
            </w:tcBorders>
            <w:shd w:val="clear" w:color="auto" w:fill="EEEEEE"/>
            <w:vAlign w:val="center"/>
            <w:hideMark/>
          </w:tcPr>
          <w:p w14:paraId="05089F04" w14:textId="161DFCDE" w:rsidR="00F706F7" w:rsidRPr="00F706F7" w:rsidRDefault="00F706F7" w:rsidP="00F706F7">
            <w:pPr>
              <w:rPr>
                <w:i/>
                <w:iCs/>
              </w:rPr>
            </w:pPr>
            <w:r w:rsidRPr="00F706F7">
              <w:rPr>
                <w:i/>
                <w:iCs/>
              </w:rPr>
              <w:drawing>
                <wp:inline distT="0" distB="0" distL="0" distR="0" wp14:anchorId="5BC9D1B0" wp14:editId="07C11A63">
                  <wp:extent cx="2499360" cy="1943100"/>
                  <wp:effectExtent l="0" t="0" r="0" b="0"/>
                  <wp:docPr id="61" name="Picture 61" descr="No unit chos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 descr="No unit chosen"/>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499360" cy="1943100"/>
                          </a:xfrm>
                          <a:prstGeom prst="rect">
                            <a:avLst/>
                          </a:prstGeom>
                          <a:noFill/>
                          <a:ln>
                            <a:noFill/>
                          </a:ln>
                        </pic:spPr>
                      </pic:pic>
                    </a:graphicData>
                  </a:graphic>
                </wp:inline>
              </w:drawing>
            </w:r>
          </w:p>
        </w:tc>
      </w:tr>
      <w:tr w:rsidR="00F706F7" w:rsidRPr="00F706F7" w14:paraId="6D1F0504" w14:textId="77777777" w:rsidTr="00F706F7">
        <w:trPr>
          <w:jc w:val="center"/>
        </w:trPr>
        <w:tc>
          <w:tcPr>
            <w:tcW w:w="0" w:type="auto"/>
            <w:tcBorders>
              <w:top w:val="single" w:sz="2" w:space="0" w:color="000000"/>
              <w:left w:val="single" w:sz="2" w:space="0" w:color="000000"/>
              <w:bottom w:val="single" w:sz="2" w:space="0" w:color="000000"/>
              <w:right w:val="single" w:sz="2" w:space="0" w:color="000000"/>
            </w:tcBorders>
            <w:shd w:val="clear" w:color="auto" w:fill="EEEEEE"/>
            <w:vAlign w:val="center"/>
            <w:hideMark/>
          </w:tcPr>
          <w:p w14:paraId="5CC5147D" w14:textId="77777777" w:rsidR="00F706F7" w:rsidRPr="00F706F7" w:rsidRDefault="00F706F7" w:rsidP="00F706F7">
            <w:pPr>
              <w:rPr>
                <w:i/>
                <w:iCs/>
              </w:rPr>
            </w:pPr>
            <w:r w:rsidRPr="00F706F7">
              <w:rPr>
                <w:i/>
                <w:iCs/>
              </w:rPr>
              <w:t>Unit chosen</w:t>
            </w:r>
          </w:p>
        </w:tc>
        <w:tc>
          <w:tcPr>
            <w:tcW w:w="0" w:type="auto"/>
            <w:tcBorders>
              <w:top w:val="single" w:sz="2" w:space="0" w:color="000000"/>
              <w:left w:val="single" w:sz="2" w:space="0" w:color="000000"/>
              <w:bottom w:val="single" w:sz="2" w:space="0" w:color="000000"/>
              <w:right w:val="single" w:sz="2" w:space="0" w:color="000000"/>
            </w:tcBorders>
            <w:shd w:val="clear" w:color="auto" w:fill="EEEEEE"/>
            <w:vAlign w:val="center"/>
            <w:hideMark/>
          </w:tcPr>
          <w:p w14:paraId="0FAFFA39" w14:textId="77777777" w:rsidR="00F706F7" w:rsidRPr="00F706F7" w:rsidRDefault="00F706F7" w:rsidP="00F706F7">
            <w:pPr>
              <w:rPr>
                <w:i/>
                <w:iCs/>
              </w:rPr>
            </w:pPr>
            <w:r w:rsidRPr="00F706F7">
              <w:rPr>
                <w:i/>
                <w:iCs/>
              </w:rPr>
              <w:t>No unit chosen</w:t>
            </w:r>
          </w:p>
        </w:tc>
      </w:tr>
    </w:tbl>
    <w:p w14:paraId="5A106004" w14:textId="77777777" w:rsidR="00F706F7" w:rsidRPr="00F706F7" w:rsidRDefault="00F706F7" w:rsidP="00F706F7">
      <w:r w:rsidRPr="00F706F7">
        <w:t>Save this file as </w:t>
      </w:r>
      <w:r w:rsidRPr="00F706F7">
        <w:rPr>
          <w:b/>
          <w:bCs/>
        </w:rPr>
        <w:t>Whew</w:t>
      </w:r>
      <w:r w:rsidRPr="00F706F7">
        <w:t>, then close it down. </w:t>
      </w:r>
    </w:p>
    <w:p w14:paraId="69E48662" w14:textId="1EE4C9B1" w:rsidR="0056224B" w:rsidRPr="0056224B" w:rsidRDefault="00F706F7" w:rsidP="0056224B">
      <w:r w:rsidRPr="00F706F7">
        <w:rPr>
          <w:b/>
          <w:bCs/>
        </w:rPr>
        <w:lastRenderedPageBreak/>
        <w:t>18)</w:t>
      </w:r>
      <w:r>
        <w:t xml:space="preserve"> </w:t>
      </w:r>
      <w:r w:rsidR="0056224B" w:rsidRPr="0056224B">
        <w:t xml:space="preserve">Open </w:t>
      </w:r>
      <w:proofErr w:type="spellStart"/>
      <w:r w:rsidR="0056224B" w:rsidRPr="0056224B">
        <w:t>the</w:t>
      </w:r>
      <w:r w:rsidR="0056224B" w:rsidRPr="0056224B">
        <w:rPr>
          <w:b/>
          <w:bCs/>
        </w:rPr>
        <w:t>Town</w:t>
      </w:r>
      <w:proofErr w:type="spellEnd"/>
      <w:r w:rsidR="0056224B" w:rsidRPr="0056224B">
        <w:t xml:space="preserve"> Power BI file in the above folder, and go to the quadrant table:</w:t>
      </w:r>
    </w:p>
    <w:p w14:paraId="7F044CDE" w14:textId="01048B68" w:rsidR="0056224B" w:rsidRPr="0056224B" w:rsidRDefault="0056224B" w:rsidP="0056224B">
      <w:r w:rsidRPr="0056224B">
        <w:drawing>
          <wp:inline distT="0" distB="0" distL="0" distR="0" wp14:anchorId="28CAC478" wp14:editId="6B7BA20C">
            <wp:extent cx="2316480" cy="1226820"/>
            <wp:effectExtent l="0" t="0" r="7620" b="0"/>
            <wp:docPr id="72" name="Picture 72" descr="Table of quadra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 descr="Table of quadrants"/>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316480" cy="1226820"/>
                    </a:xfrm>
                    <a:prstGeom prst="rect">
                      <a:avLst/>
                    </a:prstGeom>
                    <a:noFill/>
                    <a:ln>
                      <a:noFill/>
                    </a:ln>
                  </pic:spPr>
                </pic:pic>
              </a:graphicData>
            </a:graphic>
          </wp:inline>
        </w:drawing>
      </w:r>
    </w:p>
    <w:p w14:paraId="6305D6BC" w14:textId="77777777" w:rsidR="0056224B" w:rsidRPr="0056224B" w:rsidRDefault="0056224B" w:rsidP="0056224B">
      <w:pPr>
        <w:rPr>
          <w:i/>
          <w:iCs/>
        </w:rPr>
      </w:pPr>
      <w:r w:rsidRPr="0056224B">
        <w:rPr>
          <w:i/>
          <w:iCs/>
        </w:rPr>
        <w:t>This table contains the four quadrants of England!</w:t>
      </w:r>
    </w:p>
    <w:p w14:paraId="720BCE53" w14:textId="77777777" w:rsidR="0056224B" w:rsidRPr="0056224B" w:rsidRDefault="0056224B" w:rsidP="0056224B">
      <w:r w:rsidRPr="0056224B">
        <w:t> </w:t>
      </w:r>
    </w:p>
    <w:p w14:paraId="49F732CC" w14:textId="77777777" w:rsidR="0056224B" w:rsidRPr="0056224B" w:rsidRDefault="0056224B" w:rsidP="0056224B">
      <w:r w:rsidRPr="0056224B">
        <w:t>The aim of this exercise is to add 3 new columns to this table, so that you can show this visual:</w:t>
      </w:r>
    </w:p>
    <w:p w14:paraId="2B64A4A3" w14:textId="5DCCC93C" w:rsidR="0056224B" w:rsidRPr="0056224B" w:rsidRDefault="0056224B" w:rsidP="0056224B">
      <w:r w:rsidRPr="0056224B">
        <w:drawing>
          <wp:inline distT="0" distB="0" distL="0" distR="0" wp14:anchorId="05DFE9AB" wp14:editId="6AEE94BB">
            <wp:extent cx="5608320" cy="1409700"/>
            <wp:effectExtent l="0" t="0" r="0" b="0"/>
            <wp:docPr id="71" name="Picture 71" descr="Three new colum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 descr="Three new columns"/>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608320" cy="1409700"/>
                    </a:xfrm>
                    <a:prstGeom prst="rect">
                      <a:avLst/>
                    </a:prstGeom>
                    <a:noFill/>
                    <a:ln>
                      <a:noFill/>
                    </a:ln>
                  </pic:spPr>
                </pic:pic>
              </a:graphicData>
            </a:graphic>
          </wp:inline>
        </w:drawing>
      </w:r>
    </w:p>
    <w:p w14:paraId="4F0CC39A" w14:textId="77777777" w:rsidR="0056224B" w:rsidRPr="0056224B" w:rsidRDefault="0056224B" w:rsidP="0056224B">
      <w:pPr>
        <w:rPr>
          <w:i/>
          <w:iCs/>
        </w:rPr>
      </w:pPr>
      <w:r w:rsidRPr="0056224B">
        <w:rPr>
          <w:i/>
          <w:iCs/>
        </w:rPr>
        <w:t>The aim is to show for each quadrant how many regions it contains, how many towns it contains and what the ratio between the two figures is.</w:t>
      </w:r>
    </w:p>
    <w:p w14:paraId="37B8C23D" w14:textId="77777777" w:rsidR="0056224B" w:rsidRPr="0056224B" w:rsidRDefault="0056224B" w:rsidP="0056224B">
      <w:r w:rsidRPr="0056224B">
        <w:t>Start by adding two new calculated columns to this table:</w:t>
      </w:r>
    </w:p>
    <w:tbl>
      <w:tblPr>
        <w:tblW w:w="0" w:type="auto"/>
        <w:tblBorders>
          <w:top w:val="single" w:sz="6" w:space="0" w:color="B3B3B3"/>
          <w:left w:val="single" w:sz="6" w:space="0" w:color="B3B3B3"/>
          <w:bottom w:val="single" w:sz="6" w:space="0" w:color="B3B3B3"/>
          <w:right w:val="single" w:sz="6" w:space="0" w:color="B3B3B3"/>
        </w:tblBorders>
        <w:shd w:val="clear" w:color="auto" w:fill="FFFFFF"/>
        <w:tblCellMar>
          <w:top w:w="15" w:type="dxa"/>
          <w:left w:w="15" w:type="dxa"/>
          <w:bottom w:w="15" w:type="dxa"/>
          <w:right w:w="15" w:type="dxa"/>
        </w:tblCellMar>
        <w:tblLook w:val="04A0" w:firstRow="1" w:lastRow="0" w:firstColumn="1" w:lastColumn="0" w:noHBand="0" w:noVBand="1"/>
      </w:tblPr>
      <w:tblGrid>
        <w:gridCol w:w="1736"/>
        <w:gridCol w:w="4568"/>
      </w:tblGrid>
      <w:tr w:rsidR="0056224B" w:rsidRPr="0056224B" w14:paraId="740E74A1" w14:textId="77777777" w:rsidTr="0056224B">
        <w:tc>
          <w:tcPr>
            <w:tcW w:w="0" w:type="auto"/>
            <w:shd w:val="clear" w:color="auto" w:fill="632A27"/>
            <w:vAlign w:val="center"/>
            <w:hideMark/>
          </w:tcPr>
          <w:p w14:paraId="46006917" w14:textId="77777777" w:rsidR="0056224B" w:rsidRPr="0056224B" w:rsidRDefault="0056224B" w:rsidP="0056224B">
            <w:pPr>
              <w:rPr>
                <w:b/>
                <w:bCs/>
              </w:rPr>
            </w:pPr>
            <w:r w:rsidRPr="0056224B">
              <w:rPr>
                <w:b/>
                <w:bCs/>
              </w:rPr>
              <w:t>Column</w:t>
            </w:r>
          </w:p>
        </w:tc>
        <w:tc>
          <w:tcPr>
            <w:tcW w:w="0" w:type="auto"/>
            <w:shd w:val="clear" w:color="auto" w:fill="632A27"/>
            <w:vAlign w:val="center"/>
            <w:hideMark/>
          </w:tcPr>
          <w:p w14:paraId="18CC6369" w14:textId="77777777" w:rsidR="0056224B" w:rsidRPr="0056224B" w:rsidRDefault="0056224B" w:rsidP="0056224B">
            <w:pPr>
              <w:rPr>
                <w:b/>
                <w:bCs/>
              </w:rPr>
            </w:pPr>
            <w:r w:rsidRPr="0056224B">
              <w:rPr>
                <w:b/>
                <w:bCs/>
              </w:rPr>
              <w:t>What it should contain</w:t>
            </w:r>
          </w:p>
        </w:tc>
      </w:tr>
      <w:tr w:rsidR="0056224B" w:rsidRPr="0056224B" w14:paraId="4C6FEA7E" w14:textId="77777777" w:rsidTr="0056224B">
        <w:tc>
          <w:tcPr>
            <w:tcW w:w="0" w:type="auto"/>
            <w:shd w:val="clear" w:color="auto" w:fill="F9F9F9"/>
            <w:vAlign w:val="center"/>
            <w:hideMark/>
          </w:tcPr>
          <w:p w14:paraId="699D3B3F" w14:textId="77777777" w:rsidR="0056224B" w:rsidRPr="0056224B" w:rsidRDefault="0056224B" w:rsidP="0056224B">
            <w:r w:rsidRPr="0056224B">
              <w:rPr>
                <w:b/>
                <w:bCs/>
              </w:rPr>
              <w:t>Number of regions</w:t>
            </w:r>
          </w:p>
        </w:tc>
        <w:tc>
          <w:tcPr>
            <w:tcW w:w="0" w:type="auto"/>
            <w:shd w:val="clear" w:color="auto" w:fill="F9F9F9"/>
            <w:vAlign w:val="center"/>
            <w:hideMark/>
          </w:tcPr>
          <w:p w14:paraId="4FF6DC58" w14:textId="77777777" w:rsidR="0056224B" w:rsidRPr="0056224B" w:rsidRDefault="0056224B" w:rsidP="0056224B">
            <w:r w:rsidRPr="0056224B">
              <w:t>The number of regions in the related regions table.</w:t>
            </w:r>
          </w:p>
        </w:tc>
      </w:tr>
      <w:tr w:rsidR="0056224B" w:rsidRPr="0056224B" w14:paraId="2800722D" w14:textId="77777777" w:rsidTr="0056224B">
        <w:tc>
          <w:tcPr>
            <w:tcW w:w="0" w:type="auto"/>
            <w:shd w:val="clear" w:color="auto" w:fill="FFFFFF"/>
            <w:vAlign w:val="center"/>
            <w:hideMark/>
          </w:tcPr>
          <w:p w14:paraId="7C83CB65" w14:textId="77777777" w:rsidR="0056224B" w:rsidRPr="0056224B" w:rsidRDefault="0056224B" w:rsidP="0056224B">
            <w:r w:rsidRPr="0056224B">
              <w:rPr>
                <w:b/>
                <w:bCs/>
              </w:rPr>
              <w:t>Number of towns</w:t>
            </w:r>
          </w:p>
        </w:tc>
        <w:tc>
          <w:tcPr>
            <w:tcW w:w="0" w:type="auto"/>
            <w:shd w:val="clear" w:color="auto" w:fill="FFFFFF"/>
            <w:vAlign w:val="center"/>
            <w:hideMark/>
          </w:tcPr>
          <w:p w14:paraId="671EE9E9" w14:textId="77777777" w:rsidR="0056224B" w:rsidRPr="0056224B" w:rsidRDefault="0056224B" w:rsidP="0056224B">
            <w:r w:rsidRPr="0056224B">
              <w:t>The number of towns in the related towns table.</w:t>
            </w:r>
          </w:p>
        </w:tc>
      </w:tr>
    </w:tbl>
    <w:p w14:paraId="3428FCB8" w14:textId="77777777" w:rsidR="0056224B" w:rsidRPr="0056224B" w:rsidRDefault="0056224B" w:rsidP="0056224B">
      <w:pPr>
        <w:rPr>
          <w:i/>
          <w:iCs/>
        </w:rPr>
      </w:pPr>
      <w:r w:rsidRPr="0056224B">
        <w:rPr>
          <w:i/>
          <w:iCs/>
        </w:rPr>
        <w:t>Use the </w:t>
      </w:r>
      <w:r w:rsidRPr="0056224B">
        <w:rPr>
          <w:b/>
          <w:bCs/>
          <w:i/>
          <w:iCs/>
        </w:rPr>
        <w:t>COUNTROWS</w:t>
      </w:r>
      <w:r w:rsidRPr="0056224B">
        <w:rPr>
          <w:i/>
          <w:iCs/>
        </w:rPr>
        <w:t> function to count how many rows there are in each related table.</w:t>
      </w:r>
    </w:p>
    <w:p w14:paraId="2373E68D" w14:textId="77777777" w:rsidR="0056224B" w:rsidRPr="0056224B" w:rsidRDefault="0056224B" w:rsidP="0056224B">
      <w:r w:rsidRPr="0056224B">
        <w:t>Now create a third calculated column which tells you how many towns there are in each region, and use this to show a table of the quadrants in town density order:</w:t>
      </w:r>
    </w:p>
    <w:p w14:paraId="3060828B" w14:textId="2D3F5232" w:rsidR="0056224B" w:rsidRPr="0056224B" w:rsidRDefault="0056224B" w:rsidP="0056224B">
      <w:r w:rsidRPr="0056224B">
        <w:drawing>
          <wp:inline distT="0" distB="0" distL="0" distR="0" wp14:anchorId="7A13EFD4" wp14:editId="221C2836">
            <wp:extent cx="2788920" cy="1470660"/>
            <wp:effectExtent l="0" t="0" r="0" b="0"/>
            <wp:docPr id="70" name="Picture 70" descr="Towns by reg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 descr="Towns by region"/>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788920" cy="1470660"/>
                    </a:xfrm>
                    <a:prstGeom prst="rect">
                      <a:avLst/>
                    </a:prstGeom>
                    <a:noFill/>
                    <a:ln>
                      <a:noFill/>
                    </a:ln>
                  </pic:spPr>
                </pic:pic>
              </a:graphicData>
            </a:graphic>
          </wp:inline>
        </w:drawing>
      </w:r>
    </w:p>
    <w:p w14:paraId="017CE7BD" w14:textId="77777777" w:rsidR="0056224B" w:rsidRPr="0056224B" w:rsidRDefault="0056224B" w:rsidP="0056224B">
      <w:pPr>
        <w:rPr>
          <w:i/>
          <w:iCs/>
        </w:rPr>
      </w:pPr>
      <w:r w:rsidRPr="0056224B">
        <w:rPr>
          <w:i/>
          <w:iCs/>
        </w:rPr>
        <w:t>Unsurprisingly, the South has the most towns in it (at least in this database).</w:t>
      </w:r>
    </w:p>
    <w:p w14:paraId="2FD2FDF3" w14:textId="77777777" w:rsidR="0056224B" w:rsidRPr="0056224B" w:rsidRDefault="0056224B" w:rsidP="0056224B">
      <w:r w:rsidRPr="0056224B">
        <w:t> </w:t>
      </w:r>
    </w:p>
    <w:p w14:paraId="4C652746" w14:textId="77777777" w:rsidR="0056224B" w:rsidRPr="0056224B" w:rsidRDefault="0056224B" w:rsidP="0056224B">
      <w:r w:rsidRPr="0056224B">
        <w:t>Save this as </w:t>
      </w:r>
      <w:r w:rsidRPr="0056224B">
        <w:rPr>
          <w:b/>
          <w:bCs/>
        </w:rPr>
        <w:t>Go East young woman</w:t>
      </w:r>
      <w:r w:rsidRPr="0056224B">
        <w:t>, then close it down.</w:t>
      </w:r>
    </w:p>
    <w:p w14:paraId="0FE1AC4E" w14:textId="73714E5A" w:rsidR="0056224B" w:rsidRPr="0056224B" w:rsidRDefault="0056224B" w:rsidP="0056224B">
      <w:r w:rsidRPr="0056224B">
        <w:rPr>
          <w:b/>
          <w:bCs/>
        </w:rPr>
        <w:lastRenderedPageBreak/>
        <w:t>19)</w:t>
      </w:r>
      <w:r>
        <w:t xml:space="preserve"> </w:t>
      </w:r>
      <w:r w:rsidRPr="0056224B">
        <w:t>Open the</w:t>
      </w:r>
      <w:r>
        <w:t xml:space="preserve"> </w:t>
      </w:r>
      <w:r w:rsidRPr="0056224B">
        <w:rPr>
          <w:b/>
          <w:bCs/>
        </w:rPr>
        <w:t>incomplete report</w:t>
      </w:r>
      <w:r w:rsidRPr="0056224B">
        <w:t xml:space="preserve"> Power BI report in the above folder, and see how many of the gaps you can fill in, given the time you have available!</w:t>
      </w:r>
    </w:p>
    <w:p w14:paraId="5F9BE534" w14:textId="113D5DD7" w:rsidR="0056224B" w:rsidRPr="0056224B" w:rsidRDefault="0056224B" w:rsidP="0056224B">
      <w:r w:rsidRPr="0056224B">
        <w:drawing>
          <wp:inline distT="0" distB="0" distL="0" distR="0" wp14:anchorId="7D2138E5" wp14:editId="4A5746A1">
            <wp:extent cx="5318760" cy="1524000"/>
            <wp:effectExtent l="0" t="0" r="0" b="0"/>
            <wp:docPr id="76" name="Picture 76" descr="Blank meas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 descr="Blank measures"/>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318760" cy="1524000"/>
                    </a:xfrm>
                    <a:prstGeom prst="rect">
                      <a:avLst/>
                    </a:prstGeom>
                    <a:noFill/>
                    <a:ln>
                      <a:noFill/>
                    </a:ln>
                  </pic:spPr>
                </pic:pic>
              </a:graphicData>
            </a:graphic>
          </wp:inline>
        </w:drawing>
      </w:r>
    </w:p>
    <w:p w14:paraId="7AB4F6EB" w14:textId="77777777" w:rsidR="0056224B" w:rsidRPr="0056224B" w:rsidRDefault="0056224B" w:rsidP="0056224B">
      <w:pPr>
        <w:rPr>
          <w:i/>
          <w:iCs/>
        </w:rPr>
      </w:pPr>
      <w:r w:rsidRPr="0056224B">
        <w:rPr>
          <w:i/>
          <w:iCs/>
        </w:rPr>
        <w:t>Create 3 measures using the table below - the screen shot below shows what these should show.</w:t>
      </w:r>
    </w:p>
    <w:p w14:paraId="0B719F51" w14:textId="77777777" w:rsidR="0056224B" w:rsidRPr="0056224B" w:rsidRDefault="0056224B" w:rsidP="0056224B">
      <w:r w:rsidRPr="0056224B">
        <w:t>Here are the measures you need to create:</w:t>
      </w:r>
    </w:p>
    <w:tbl>
      <w:tblPr>
        <w:tblW w:w="0" w:type="auto"/>
        <w:tblBorders>
          <w:top w:val="single" w:sz="6" w:space="0" w:color="B3B3B3"/>
          <w:left w:val="single" w:sz="6" w:space="0" w:color="B3B3B3"/>
          <w:bottom w:val="single" w:sz="6" w:space="0" w:color="B3B3B3"/>
          <w:right w:val="single" w:sz="6" w:space="0" w:color="B3B3B3"/>
        </w:tblBorders>
        <w:shd w:val="clear" w:color="auto" w:fill="FFFFFF"/>
        <w:tblCellMar>
          <w:top w:w="15" w:type="dxa"/>
          <w:left w:w="15" w:type="dxa"/>
          <w:bottom w:w="15" w:type="dxa"/>
          <w:right w:w="15" w:type="dxa"/>
        </w:tblCellMar>
        <w:tblLook w:val="04A0" w:firstRow="1" w:lastRow="0" w:firstColumn="1" w:lastColumn="0" w:noHBand="0" w:noVBand="1"/>
      </w:tblPr>
      <w:tblGrid>
        <w:gridCol w:w="352"/>
        <w:gridCol w:w="1767"/>
        <w:gridCol w:w="6891"/>
      </w:tblGrid>
      <w:tr w:rsidR="0056224B" w:rsidRPr="0056224B" w14:paraId="50173EE2" w14:textId="77777777" w:rsidTr="0056224B">
        <w:tc>
          <w:tcPr>
            <w:tcW w:w="0" w:type="auto"/>
            <w:shd w:val="clear" w:color="auto" w:fill="632A27"/>
            <w:vAlign w:val="center"/>
            <w:hideMark/>
          </w:tcPr>
          <w:p w14:paraId="20F9A957" w14:textId="77777777" w:rsidR="0056224B" w:rsidRPr="0056224B" w:rsidRDefault="0056224B" w:rsidP="0056224B">
            <w:pPr>
              <w:rPr>
                <w:b/>
                <w:bCs/>
              </w:rPr>
            </w:pPr>
            <w:r w:rsidRPr="0056224B">
              <w:rPr>
                <w:b/>
                <w:bCs/>
              </w:rPr>
              <w:t>No.</w:t>
            </w:r>
          </w:p>
        </w:tc>
        <w:tc>
          <w:tcPr>
            <w:tcW w:w="0" w:type="auto"/>
            <w:shd w:val="clear" w:color="auto" w:fill="632A27"/>
            <w:vAlign w:val="center"/>
            <w:hideMark/>
          </w:tcPr>
          <w:p w14:paraId="24E229F3" w14:textId="77777777" w:rsidR="0056224B" w:rsidRPr="0056224B" w:rsidRDefault="0056224B" w:rsidP="0056224B">
            <w:pPr>
              <w:rPr>
                <w:b/>
                <w:bCs/>
              </w:rPr>
            </w:pPr>
            <w:r w:rsidRPr="0056224B">
              <w:rPr>
                <w:b/>
                <w:bCs/>
              </w:rPr>
              <w:t>Measure</w:t>
            </w:r>
          </w:p>
        </w:tc>
        <w:tc>
          <w:tcPr>
            <w:tcW w:w="0" w:type="auto"/>
            <w:shd w:val="clear" w:color="auto" w:fill="632A27"/>
            <w:vAlign w:val="center"/>
            <w:hideMark/>
          </w:tcPr>
          <w:p w14:paraId="137023B9" w14:textId="77777777" w:rsidR="0056224B" w:rsidRPr="0056224B" w:rsidRDefault="0056224B" w:rsidP="0056224B">
            <w:pPr>
              <w:rPr>
                <w:b/>
                <w:bCs/>
              </w:rPr>
            </w:pPr>
            <w:r w:rsidRPr="0056224B">
              <w:rPr>
                <w:b/>
                <w:bCs/>
              </w:rPr>
              <w:t>Thoughts</w:t>
            </w:r>
          </w:p>
        </w:tc>
      </w:tr>
      <w:tr w:rsidR="0056224B" w:rsidRPr="0056224B" w14:paraId="6E053C83" w14:textId="77777777" w:rsidTr="0056224B">
        <w:tc>
          <w:tcPr>
            <w:tcW w:w="0" w:type="auto"/>
            <w:shd w:val="clear" w:color="auto" w:fill="F9F9F9"/>
            <w:vAlign w:val="center"/>
            <w:hideMark/>
          </w:tcPr>
          <w:p w14:paraId="26D4334D" w14:textId="77777777" w:rsidR="0056224B" w:rsidRPr="0056224B" w:rsidRDefault="0056224B" w:rsidP="0056224B">
            <w:r w:rsidRPr="0056224B">
              <w:t>1</w:t>
            </w:r>
          </w:p>
        </w:tc>
        <w:tc>
          <w:tcPr>
            <w:tcW w:w="0" w:type="auto"/>
            <w:shd w:val="clear" w:color="auto" w:fill="F9F9F9"/>
            <w:vAlign w:val="center"/>
            <w:hideMark/>
          </w:tcPr>
          <w:p w14:paraId="35C0EA96" w14:textId="77777777" w:rsidR="0056224B" w:rsidRPr="0056224B" w:rsidRDefault="0056224B" w:rsidP="0056224B">
            <w:r w:rsidRPr="0056224B">
              <w:rPr>
                <w:b/>
                <w:bCs/>
              </w:rPr>
              <w:t xml:space="preserve">% </w:t>
            </w:r>
            <w:proofErr w:type="gramStart"/>
            <w:r w:rsidRPr="0056224B">
              <w:rPr>
                <w:b/>
                <w:bCs/>
              </w:rPr>
              <w:t>of</w:t>
            </w:r>
            <w:proofErr w:type="gramEnd"/>
            <w:r w:rsidRPr="0056224B">
              <w:rPr>
                <w:b/>
                <w:bCs/>
              </w:rPr>
              <w:t xml:space="preserve"> previous quarter</w:t>
            </w:r>
          </w:p>
        </w:tc>
        <w:tc>
          <w:tcPr>
            <w:tcW w:w="0" w:type="auto"/>
            <w:shd w:val="clear" w:color="auto" w:fill="F9F9F9"/>
            <w:vAlign w:val="center"/>
            <w:hideMark/>
          </w:tcPr>
          <w:p w14:paraId="44F45F9F" w14:textId="77777777" w:rsidR="0056224B" w:rsidRPr="0056224B" w:rsidRDefault="0056224B" w:rsidP="0056224B">
            <w:r w:rsidRPr="0056224B">
              <w:t>For each quarter, what percentage the total quantity sold constitutes of the same figure for the previous quarter.</w:t>
            </w:r>
          </w:p>
        </w:tc>
      </w:tr>
      <w:tr w:rsidR="0056224B" w:rsidRPr="0056224B" w14:paraId="658B1FFC" w14:textId="77777777" w:rsidTr="0056224B">
        <w:tc>
          <w:tcPr>
            <w:tcW w:w="0" w:type="auto"/>
            <w:shd w:val="clear" w:color="auto" w:fill="FFFFFF"/>
            <w:vAlign w:val="center"/>
            <w:hideMark/>
          </w:tcPr>
          <w:p w14:paraId="59EF610E" w14:textId="77777777" w:rsidR="0056224B" w:rsidRPr="0056224B" w:rsidRDefault="0056224B" w:rsidP="0056224B">
            <w:r w:rsidRPr="0056224B">
              <w:t>2</w:t>
            </w:r>
          </w:p>
        </w:tc>
        <w:tc>
          <w:tcPr>
            <w:tcW w:w="0" w:type="auto"/>
            <w:shd w:val="clear" w:color="auto" w:fill="FFFFFF"/>
            <w:vAlign w:val="center"/>
            <w:hideMark/>
          </w:tcPr>
          <w:p w14:paraId="4F6B2C7A" w14:textId="77777777" w:rsidR="0056224B" w:rsidRPr="0056224B" w:rsidRDefault="0056224B" w:rsidP="0056224B">
            <w:r w:rsidRPr="0056224B">
              <w:rPr>
                <w:b/>
                <w:bCs/>
              </w:rPr>
              <w:t>YTD % of all previous year</w:t>
            </w:r>
          </w:p>
        </w:tc>
        <w:tc>
          <w:tcPr>
            <w:tcW w:w="0" w:type="auto"/>
            <w:shd w:val="clear" w:color="auto" w:fill="FFFFFF"/>
            <w:vAlign w:val="center"/>
            <w:hideMark/>
          </w:tcPr>
          <w:p w14:paraId="5D962EB8" w14:textId="77777777" w:rsidR="0056224B" w:rsidRPr="0056224B" w:rsidRDefault="0056224B" w:rsidP="0056224B">
            <w:r w:rsidRPr="0056224B">
              <w:t>For each time period, the cumulative year-to-date figure divided by total quantity sold for the whole of the previous year.</w:t>
            </w:r>
          </w:p>
        </w:tc>
      </w:tr>
      <w:tr w:rsidR="0056224B" w:rsidRPr="0056224B" w14:paraId="28A1BF49" w14:textId="77777777" w:rsidTr="0056224B">
        <w:tc>
          <w:tcPr>
            <w:tcW w:w="0" w:type="auto"/>
            <w:shd w:val="clear" w:color="auto" w:fill="F9F9F9"/>
            <w:vAlign w:val="center"/>
            <w:hideMark/>
          </w:tcPr>
          <w:p w14:paraId="2556E9E7" w14:textId="77777777" w:rsidR="0056224B" w:rsidRPr="0056224B" w:rsidRDefault="0056224B" w:rsidP="0056224B">
            <w:r w:rsidRPr="0056224B">
              <w:t>3</w:t>
            </w:r>
          </w:p>
        </w:tc>
        <w:tc>
          <w:tcPr>
            <w:tcW w:w="0" w:type="auto"/>
            <w:shd w:val="clear" w:color="auto" w:fill="F9F9F9"/>
            <w:vAlign w:val="center"/>
            <w:hideMark/>
          </w:tcPr>
          <w:p w14:paraId="12581737" w14:textId="77777777" w:rsidR="0056224B" w:rsidRPr="0056224B" w:rsidRDefault="0056224B" w:rsidP="0056224B">
            <w:r w:rsidRPr="0056224B">
              <w:rPr>
                <w:b/>
                <w:bCs/>
              </w:rPr>
              <w:t>3-month moving average</w:t>
            </w:r>
          </w:p>
        </w:tc>
        <w:tc>
          <w:tcPr>
            <w:tcW w:w="0" w:type="auto"/>
            <w:shd w:val="clear" w:color="auto" w:fill="F9F9F9"/>
            <w:vAlign w:val="center"/>
            <w:hideMark/>
          </w:tcPr>
          <w:p w14:paraId="587F59B8" w14:textId="77777777" w:rsidR="0056224B" w:rsidRPr="0056224B" w:rsidRDefault="0056224B" w:rsidP="0056224B">
            <w:r w:rsidRPr="0056224B">
              <w:t>The average of the total quantity sold for the previous 3 months.</w:t>
            </w:r>
          </w:p>
        </w:tc>
      </w:tr>
    </w:tbl>
    <w:p w14:paraId="60342C62" w14:textId="77777777" w:rsidR="0056224B" w:rsidRPr="0056224B" w:rsidRDefault="0056224B" w:rsidP="0056224B">
      <w:r w:rsidRPr="0056224B">
        <w:t>Here's what Wise Owl think the answers should look like!</w:t>
      </w:r>
    </w:p>
    <w:p w14:paraId="4C9795C6" w14:textId="63648D30" w:rsidR="0056224B" w:rsidRPr="0056224B" w:rsidRDefault="0056224B" w:rsidP="0056224B">
      <w:r w:rsidRPr="0056224B">
        <w:lastRenderedPageBreak/>
        <w:drawing>
          <wp:inline distT="0" distB="0" distL="0" distR="0" wp14:anchorId="7E90B0F5" wp14:editId="28A52AB8">
            <wp:extent cx="3604260" cy="4907280"/>
            <wp:effectExtent l="0" t="0" r="0" b="7620"/>
            <wp:docPr id="75" name="Picture 75" descr="Measures filled 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 descr="Measures filled in"/>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604260" cy="4907280"/>
                    </a:xfrm>
                    <a:prstGeom prst="rect">
                      <a:avLst/>
                    </a:prstGeom>
                    <a:noFill/>
                    <a:ln>
                      <a:noFill/>
                    </a:ln>
                  </pic:spPr>
                </pic:pic>
              </a:graphicData>
            </a:graphic>
          </wp:inline>
        </w:drawing>
      </w:r>
    </w:p>
    <w:p w14:paraId="6E59B587" w14:textId="77777777" w:rsidR="0056224B" w:rsidRPr="0056224B" w:rsidRDefault="0056224B" w:rsidP="0056224B">
      <w:pPr>
        <w:rPr>
          <w:i/>
          <w:iCs/>
        </w:rPr>
      </w:pPr>
      <w:r w:rsidRPr="0056224B">
        <w:rPr>
          <w:i/>
          <w:iCs/>
        </w:rPr>
        <w:t>The start of the table, with the 3 measures filled in (referred to by abbreviated names to save space).</w:t>
      </w:r>
    </w:p>
    <w:p w14:paraId="4C826B16" w14:textId="77777777" w:rsidR="0056224B" w:rsidRPr="0056224B" w:rsidRDefault="0056224B" w:rsidP="0056224B">
      <w:r w:rsidRPr="0056224B">
        <w:t>Save your file as </w:t>
      </w:r>
      <w:r w:rsidRPr="0056224B">
        <w:rPr>
          <w:b/>
          <w:bCs/>
        </w:rPr>
        <w:t>Desperate measures</w:t>
      </w:r>
      <w:r w:rsidRPr="0056224B">
        <w:t>, then close it down.</w:t>
      </w:r>
    </w:p>
    <w:p w14:paraId="7ACDEB6F" w14:textId="123F27EE" w:rsidR="0056224B" w:rsidRPr="0056224B" w:rsidRDefault="0056224B" w:rsidP="0056224B">
      <w:r w:rsidRPr="0056224B">
        <w:rPr>
          <w:b/>
          <w:bCs/>
        </w:rPr>
        <w:t>20)</w:t>
      </w:r>
      <w:r>
        <w:t xml:space="preserve"> </w:t>
      </w:r>
      <w:r w:rsidRPr="0056224B">
        <w:t>Open the</w:t>
      </w:r>
      <w:r w:rsidR="008E37F5">
        <w:t xml:space="preserve"> </w:t>
      </w:r>
      <w:r w:rsidR="008E37F5" w:rsidRPr="008E37F5">
        <w:rPr>
          <w:b/>
          <w:bCs/>
        </w:rPr>
        <w:t>list films</w:t>
      </w:r>
      <w:r w:rsidRPr="0056224B">
        <w:t xml:space="preserve"> Power BI file in the above folder.  As well as a </w:t>
      </w:r>
      <w:r w:rsidRPr="008E37F5">
        <w:rPr>
          <w:b/>
          <w:bCs/>
        </w:rPr>
        <w:t>list of films</w:t>
      </w:r>
      <w:r w:rsidRPr="0056224B">
        <w:t>, it contains a table giving how many times the author would need to pop out for a comfort break during each film's screening:</w:t>
      </w:r>
    </w:p>
    <w:p w14:paraId="48CE01FA" w14:textId="6E6DB11A" w:rsidR="0056224B" w:rsidRPr="0056224B" w:rsidRDefault="0056224B" w:rsidP="0056224B">
      <w:r w:rsidRPr="0056224B">
        <w:drawing>
          <wp:inline distT="0" distB="0" distL="0" distR="0" wp14:anchorId="3E46696C" wp14:editId="14E9F521">
            <wp:extent cx="3002280" cy="1508760"/>
            <wp:effectExtent l="0" t="0" r="7620" b="0"/>
            <wp:docPr id="80" name="Picture 80" descr="Comfort breaks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9" descr="Comfort breaks table"/>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002280" cy="1508760"/>
                    </a:xfrm>
                    <a:prstGeom prst="rect">
                      <a:avLst/>
                    </a:prstGeom>
                    <a:noFill/>
                    <a:ln>
                      <a:noFill/>
                    </a:ln>
                  </pic:spPr>
                </pic:pic>
              </a:graphicData>
            </a:graphic>
          </wp:inline>
        </w:drawing>
      </w:r>
    </w:p>
    <w:p w14:paraId="222EA904" w14:textId="77777777" w:rsidR="0056224B" w:rsidRPr="0056224B" w:rsidRDefault="0056224B" w:rsidP="0056224B">
      <w:pPr>
        <w:rPr>
          <w:i/>
          <w:iCs/>
        </w:rPr>
      </w:pPr>
      <w:r w:rsidRPr="0056224B">
        <w:rPr>
          <w:i/>
          <w:iCs/>
        </w:rPr>
        <w:t>From this table you should be able to make a reasonable guess at the author's age ...</w:t>
      </w:r>
    </w:p>
    <w:p w14:paraId="7316C615" w14:textId="77777777" w:rsidR="0056224B" w:rsidRPr="0056224B" w:rsidRDefault="0056224B" w:rsidP="0056224B">
      <w:r w:rsidRPr="0056224B">
        <w:t> </w:t>
      </w:r>
    </w:p>
    <w:p w14:paraId="4BBA0658" w14:textId="77777777" w:rsidR="0056224B" w:rsidRPr="0056224B" w:rsidRDefault="0056224B" w:rsidP="0056224B">
      <w:pPr>
        <w:rPr>
          <w:i/>
          <w:iCs/>
        </w:rPr>
      </w:pPr>
      <w:r w:rsidRPr="0056224B">
        <w:rPr>
          <w:i/>
          <w:iCs/>
        </w:rPr>
        <w:t>Note that the two tables are not joined together - nor should they be for this exercise.</w:t>
      </w:r>
    </w:p>
    <w:p w14:paraId="3A923B68" w14:textId="77777777" w:rsidR="0056224B" w:rsidRPr="0056224B" w:rsidRDefault="0056224B" w:rsidP="0056224B">
      <w:r w:rsidRPr="0056224B">
        <w:lastRenderedPageBreak/>
        <w:t>In the </w:t>
      </w:r>
      <w:r w:rsidRPr="0056224B">
        <w:rPr>
          <w:b/>
          <w:bCs/>
        </w:rPr>
        <w:t>Films </w:t>
      </w:r>
      <w:r w:rsidRPr="0056224B">
        <w:t>table create a calculated column called </w:t>
      </w:r>
      <w:proofErr w:type="spellStart"/>
      <w:r w:rsidRPr="0056224B">
        <w:rPr>
          <w:b/>
          <w:bCs/>
        </w:rPr>
        <w:t>NumberBreaks</w:t>
      </w:r>
      <w:proofErr w:type="spellEnd"/>
      <w:r w:rsidRPr="0056224B">
        <w:t> which shows for each film the number of breaks needed.  To do this you want to pick out the value of the </w:t>
      </w:r>
      <w:r w:rsidRPr="0056224B">
        <w:rPr>
          <w:b/>
          <w:bCs/>
        </w:rPr>
        <w:t>Breaks</w:t>
      </w:r>
      <w:r w:rsidRPr="0056224B">
        <w:t> column where:</w:t>
      </w:r>
    </w:p>
    <w:p w14:paraId="16FDCBAB" w14:textId="77777777" w:rsidR="0056224B" w:rsidRPr="0056224B" w:rsidRDefault="0056224B" w:rsidP="0056224B">
      <w:pPr>
        <w:numPr>
          <w:ilvl w:val="0"/>
          <w:numId w:val="6"/>
        </w:numPr>
      </w:pPr>
      <w:r w:rsidRPr="0056224B">
        <w:t>The value of the lower limit in the </w:t>
      </w:r>
      <w:proofErr w:type="spellStart"/>
      <w:r w:rsidRPr="0056224B">
        <w:rPr>
          <w:b/>
          <w:bCs/>
        </w:rPr>
        <w:t>ComfortBreaks</w:t>
      </w:r>
      <w:proofErr w:type="spellEnd"/>
      <w:r w:rsidRPr="0056224B">
        <w:t> table is less than or equal to this film's running time in minutes; and</w:t>
      </w:r>
    </w:p>
    <w:p w14:paraId="217B0C28" w14:textId="77777777" w:rsidR="0056224B" w:rsidRPr="0056224B" w:rsidRDefault="0056224B" w:rsidP="0056224B">
      <w:pPr>
        <w:numPr>
          <w:ilvl w:val="0"/>
          <w:numId w:val="6"/>
        </w:numPr>
      </w:pPr>
      <w:r w:rsidRPr="0056224B">
        <w:t>The value of the upper limit in the </w:t>
      </w:r>
      <w:proofErr w:type="spellStart"/>
      <w:r w:rsidRPr="0056224B">
        <w:rPr>
          <w:b/>
          <w:bCs/>
        </w:rPr>
        <w:t>ComfortBreaks</w:t>
      </w:r>
      <w:proofErr w:type="spellEnd"/>
      <w:r w:rsidRPr="0056224B">
        <w:t> table is greater than this film's running time in minutes.</w:t>
      </w:r>
    </w:p>
    <w:p w14:paraId="088E1461" w14:textId="77777777" w:rsidR="0056224B" w:rsidRPr="0056224B" w:rsidRDefault="0056224B" w:rsidP="0056224B">
      <w:r w:rsidRPr="0056224B">
        <w:t>To refer to </w:t>
      </w:r>
      <w:r w:rsidRPr="0056224B">
        <w:rPr>
          <w:i/>
          <w:iCs/>
        </w:rPr>
        <w:t>this film </w:t>
      </w:r>
      <w:r w:rsidRPr="0056224B">
        <w:t>you can either use the </w:t>
      </w:r>
      <w:r w:rsidRPr="0056224B">
        <w:rPr>
          <w:b/>
          <w:bCs/>
        </w:rPr>
        <w:t>EARLIER</w:t>
      </w:r>
      <w:r w:rsidRPr="0056224B">
        <w:t> function or create a variable.</w:t>
      </w:r>
    </w:p>
    <w:p w14:paraId="4DB08968" w14:textId="77777777" w:rsidR="0056224B" w:rsidRPr="0056224B" w:rsidRDefault="0056224B" w:rsidP="0056224B">
      <w:pPr>
        <w:rPr>
          <w:i/>
          <w:iCs/>
        </w:rPr>
      </w:pPr>
      <w:r w:rsidRPr="0056224B">
        <w:rPr>
          <w:i/>
          <w:iCs/>
        </w:rPr>
        <w:t>Because you're not using an aggregation function, you'll need to use the </w:t>
      </w:r>
      <w:r w:rsidRPr="0056224B">
        <w:rPr>
          <w:b/>
          <w:bCs/>
          <w:i/>
          <w:iCs/>
        </w:rPr>
        <w:t>VALUES</w:t>
      </w:r>
      <w:r w:rsidRPr="0056224B">
        <w:rPr>
          <w:i/>
          <w:iCs/>
        </w:rPr>
        <w:t> function within </w:t>
      </w:r>
      <w:r w:rsidRPr="0056224B">
        <w:rPr>
          <w:b/>
          <w:bCs/>
          <w:i/>
          <w:iCs/>
        </w:rPr>
        <w:t>CALCULATE</w:t>
      </w:r>
      <w:r w:rsidRPr="0056224B">
        <w:rPr>
          <w:i/>
          <w:iCs/>
        </w:rPr>
        <w:t> to pick out what you can be confident is the only </w:t>
      </w:r>
      <w:r w:rsidRPr="0056224B">
        <w:rPr>
          <w:b/>
          <w:bCs/>
          <w:i/>
          <w:iCs/>
        </w:rPr>
        <w:t>Breaks </w:t>
      </w:r>
      <w:r w:rsidRPr="0056224B">
        <w:rPr>
          <w:i/>
          <w:iCs/>
        </w:rPr>
        <w:t>column value returned.</w:t>
      </w:r>
    </w:p>
    <w:p w14:paraId="08942F27" w14:textId="77777777" w:rsidR="0056224B" w:rsidRPr="0056224B" w:rsidRDefault="0056224B" w:rsidP="0056224B">
      <w:r w:rsidRPr="0056224B">
        <w:t>When you've finished, you should be able to create the following matrix:</w:t>
      </w:r>
    </w:p>
    <w:p w14:paraId="37E1B2E0" w14:textId="3639748F" w:rsidR="0056224B" w:rsidRPr="0056224B" w:rsidRDefault="0056224B" w:rsidP="0056224B">
      <w:r w:rsidRPr="0056224B">
        <w:drawing>
          <wp:inline distT="0" distB="0" distL="0" distR="0" wp14:anchorId="2E4727C8" wp14:editId="29AEE950">
            <wp:extent cx="3108960" cy="1775460"/>
            <wp:effectExtent l="0" t="0" r="0" b="0"/>
            <wp:docPr id="79" name="Picture 79" descr="Oscar brea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0" descr="Oscar breaks"/>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108960" cy="1775460"/>
                    </a:xfrm>
                    <a:prstGeom prst="rect">
                      <a:avLst/>
                    </a:prstGeom>
                    <a:noFill/>
                    <a:ln>
                      <a:noFill/>
                    </a:ln>
                  </pic:spPr>
                </pic:pic>
              </a:graphicData>
            </a:graphic>
          </wp:inline>
        </w:drawing>
      </w:r>
    </w:p>
    <w:p w14:paraId="68980EB1" w14:textId="77777777" w:rsidR="0056224B" w:rsidRPr="0056224B" w:rsidRDefault="0056224B" w:rsidP="0056224B">
      <w:pPr>
        <w:rPr>
          <w:i/>
          <w:iCs/>
        </w:rPr>
      </w:pPr>
      <w:r w:rsidRPr="0056224B">
        <w:rPr>
          <w:i/>
          <w:iCs/>
        </w:rPr>
        <w:t>You're going to be popping out more to see multiple-Oscar films like </w:t>
      </w:r>
      <w:r w:rsidRPr="0056224B">
        <w:rPr>
          <w:b/>
          <w:bCs/>
          <w:i/>
          <w:iCs/>
        </w:rPr>
        <w:t>Titanic</w:t>
      </w:r>
      <w:r w:rsidRPr="0056224B">
        <w:rPr>
          <w:i/>
          <w:iCs/>
        </w:rPr>
        <w:t> and </w:t>
      </w:r>
      <w:r w:rsidRPr="0056224B">
        <w:rPr>
          <w:b/>
          <w:bCs/>
          <w:i/>
          <w:iCs/>
        </w:rPr>
        <w:t>The Return of the King </w:t>
      </w:r>
      <w:r w:rsidRPr="0056224B">
        <w:rPr>
          <w:i/>
          <w:iCs/>
        </w:rPr>
        <w:t>than for less successful films, because they last longer on average.</w:t>
      </w:r>
    </w:p>
    <w:p w14:paraId="2C789BE8" w14:textId="77777777" w:rsidR="0056224B" w:rsidRPr="0056224B" w:rsidRDefault="0056224B" w:rsidP="0056224B">
      <w:r w:rsidRPr="0056224B">
        <w:t> </w:t>
      </w:r>
    </w:p>
    <w:p w14:paraId="2A01D392" w14:textId="77777777" w:rsidR="0056224B" w:rsidRPr="0056224B" w:rsidRDefault="0056224B" w:rsidP="0056224B">
      <w:r w:rsidRPr="0056224B">
        <w:t>If you still have time, try creating a second calculated column to do the same thing, but this time using the method you didn't use the first time.</w:t>
      </w:r>
    </w:p>
    <w:p w14:paraId="231E5C09" w14:textId="77777777" w:rsidR="0056224B" w:rsidRPr="0056224B" w:rsidRDefault="0056224B" w:rsidP="0056224B">
      <w:r w:rsidRPr="0056224B">
        <w:t>Save this file as </w:t>
      </w:r>
      <w:r w:rsidRPr="0056224B">
        <w:rPr>
          <w:b/>
          <w:bCs/>
        </w:rPr>
        <w:t>Wee report</w:t>
      </w:r>
      <w:r w:rsidRPr="0056224B">
        <w:t>, then close it down.</w:t>
      </w:r>
    </w:p>
    <w:p w14:paraId="64AFCFA1" w14:textId="3D277674" w:rsidR="008E37F5" w:rsidRPr="008E37F5" w:rsidRDefault="008E37F5" w:rsidP="008E37F5">
      <w:r w:rsidRPr="008E37F5">
        <w:rPr>
          <w:b/>
          <w:bCs/>
        </w:rPr>
        <w:t>21)</w:t>
      </w:r>
      <w:r>
        <w:t xml:space="preserve"> </w:t>
      </w:r>
      <w:r w:rsidRPr="008E37F5">
        <w:t>Open the</w:t>
      </w:r>
      <w:r>
        <w:t xml:space="preserve"> </w:t>
      </w:r>
      <w:r w:rsidRPr="008E37F5">
        <w:rPr>
          <w:b/>
          <w:bCs/>
        </w:rPr>
        <w:t>GBBO</w:t>
      </w:r>
      <w:r w:rsidRPr="008E37F5">
        <w:t xml:space="preserve"> Power BI file in the above folder, and create a measure (not a calculated column - that would be too easy) to rank each series by its viewing figures to get:</w:t>
      </w:r>
    </w:p>
    <w:p w14:paraId="47BD4860" w14:textId="637EDB43" w:rsidR="008E37F5" w:rsidRPr="008E37F5" w:rsidRDefault="008E37F5" w:rsidP="008E37F5">
      <w:r w:rsidRPr="008E37F5">
        <w:drawing>
          <wp:inline distT="0" distB="0" distL="0" distR="0" wp14:anchorId="3AAEF312" wp14:editId="055686D2">
            <wp:extent cx="3710940" cy="2400300"/>
            <wp:effectExtent l="0" t="0" r="3810" b="0"/>
            <wp:docPr id="82" name="Picture 82" descr="Viewing figures rank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8" descr="Viewing figures ranked"/>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710940" cy="2400300"/>
                    </a:xfrm>
                    <a:prstGeom prst="rect">
                      <a:avLst/>
                    </a:prstGeom>
                    <a:noFill/>
                    <a:ln>
                      <a:noFill/>
                    </a:ln>
                  </pic:spPr>
                </pic:pic>
              </a:graphicData>
            </a:graphic>
          </wp:inline>
        </w:drawing>
      </w:r>
    </w:p>
    <w:p w14:paraId="438E7280" w14:textId="77777777" w:rsidR="008E37F5" w:rsidRPr="008E37F5" w:rsidRDefault="008E37F5" w:rsidP="008E37F5">
      <w:pPr>
        <w:rPr>
          <w:i/>
          <w:iCs/>
        </w:rPr>
      </w:pPr>
      <w:r w:rsidRPr="008E37F5">
        <w:rPr>
          <w:i/>
          <w:iCs/>
        </w:rPr>
        <w:lastRenderedPageBreak/>
        <w:t>The ranking more or less matches the series number, but there's a blip where GBBO went over to Channel 4.</w:t>
      </w:r>
    </w:p>
    <w:p w14:paraId="7B21D770" w14:textId="77777777" w:rsidR="008E37F5" w:rsidRPr="008E37F5" w:rsidRDefault="008E37F5" w:rsidP="008E37F5">
      <w:pPr>
        <w:rPr>
          <w:i/>
          <w:iCs/>
        </w:rPr>
      </w:pPr>
      <w:r w:rsidRPr="008E37F5">
        <w:rPr>
          <w:i/>
          <w:iCs/>
        </w:rPr>
        <w:t>This exercise may look deceptively easy, but it's probably the hardest one in the set!</w:t>
      </w:r>
    </w:p>
    <w:p w14:paraId="5C52D07B" w14:textId="77777777" w:rsidR="008E37F5" w:rsidRPr="008E37F5" w:rsidRDefault="008E37F5" w:rsidP="008E37F5">
      <w:r w:rsidRPr="008E37F5">
        <w:t>Save this as </w:t>
      </w:r>
      <w:r w:rsidRPr="008E37F5">
        <w:rPr>
          <w:b/>
          <w:bCs/>
        </w:rPr>
        <w:t>Rank expression</w:t>
      </w:r>
      <w:r w:rsidRPr="008E37F5">
        <w:t>, then close it down.</w:t>
      </w:r>
    </w:p>
    <w:p w14:paraId="277ECD04" w14:textId="7014F4FE" w:rsidR="004C3E70" w:rsidRPr="008E37F5" w:rsidRDefault="004C3E70" w:rsidP="00887EC4"/>
    <w:sectPr w:rsidR="004C3E70" w:rsidRPr="008E37F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2D7CFF"/>
    <w:multiLevelType w:val="multilevel"/>
    <w:tmpl w:val="1D64F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35B0EC9"/>
    <w:multiLevelType w:val="multilevel"/>
    <w:tmpl w:val="CE5C3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05911B6"/>
    <w:multiLevelType w:val="multilevel"/>
    <w:tmpl w:val="5E5091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6B721F7"/>
    <w:multiLevelType w:val="multilevel"/>
    <w:tmpl w:val="59488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9CF53E7"/>
    <w:multiLevelType w:val="multilevel"/>
    <w:tmpl w:val="077A2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82D19CC"/>
    <w:multiLevelType w:val="hybridMultilevel"/>
    <w:tmpl w:val="DF042C98"/>
    <w:lvl w:ilvl="0" w:tplc="CAB88B0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803623388">
    <w:abstractNumId w:val="0"/>
  </w:num>
  <w:num w:numId="2" w16cid:durableId="659500100">
    <w:abstractNumId w:val="5"/>
  </w:num>
  <w:num w:numId="3" w16cid:durableId="507865416">
    <w:abstractNumId w:val="2"/>
  </w:num>
  <w:num w:numId="4" w16cid:durableId="321472729">
    <w:abstractNumId w:val="1"/>
  </w:num>
  <w:num w:numId="5" w16cid:durableId="864826383">
    <w:abstractNumId w:val="3"/>
  </w:num>
  <w:num w:numId="6" w16cid:durableId="53990482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3E70"/>
    <w:rsid w:val="00173CB6"/>
    <w:rsid w:val="001808E4"/>
    <w:rsid w:val="001A6097"/>
    <w:rsid w:val="002317CB"/>
    <w:rsid w:val="0032793F"/>
    <w:rsid w:val="0044262E"/>
    <w:rsid w:val="004C3E70"/>
    <w:rsid w:val="0056224B"/>
    <w:rsid w:val="005B227A"/>
    <w:rsid w:val="00692FDA"/>
    <w:rsid w:val="00887EC4"/>
    <w:rsid w:val="008E37F5"/>
    <w:rsid w:val="008F236B"/>
    <w:rsid w:val="0092679B"/>
    <w:rsid w:val="00931BF4"/>
    <w:rsid w:val="00976CA3"/>
    <w:rsid w:val="009B53A5"/>
    <w:rsid w:val="009F7F0E"/>
    <w:rsid w:val="00A06F8A"/>
    <w:rsid w:val="00B62882"/>
    <w:rsid w:val="00CB4C01"/>
    <w:rsid w:val="00DD171D"/>
    <w:rsid w:val="00E06380"/>
    <w:rsid w:val="00F4539E"/>
    <w:rsid w:val="00F615E6"/>
    <w:rsid w:val="00F706F7"/>
    <w:rsid w:val="00FF7AF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5CF44C"/>
  <w15:chartTrackingRefBased/>
  <w15:docId w15:val="{348FEBE8-7090-4DD6-ABD5-283789DD28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3E70"/>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4C3E70"/>
    <w:pPr>
      <w:spacing w:before="100" w:beforeAutospacing="1" w:after="100" w:afterAutospacing="1" w:line="240" w:lineRule="auto"/>
    </w:pPr>
    <w:rPr>
      <w:rFonts w:ascii="Times New Roman" w:eastAsia="Times New Roman" w:hAnsi="Times New Roman" w:cs="Times New Roman"/>
      <w:kern w:val="0"/>
      <w:sz w:val="24"/>
      <w:szCs w:val="24"/>
      <w:lang w:eastAsia="en-IN"/>
    </w:rPr>
  </w:style>
  <w:style w:type="character" w:styleId="Hyperlink">
    <w:name w:val="Hyperlink"/>
    <w:basedOn w:val="DefaultParagraphFont"/>
    <w:uiPriority w:val="99"/>
    <w:unhideWhenUsed/>
    <w:rsid w:val="001808E4"/>
    <w:rPr>
      <w:color w:val="0563C1" w:themeColor="hyperlink"/>
      <w:u w:val="single"/>
    </w:rPr>
  </w:style>
  <w:style w:type="character" w:styleId="UnresolvedMention">
    <w:name w:val="Unresolved Mention"/>
    <w:basedOn w:val="DefaultParagraphFont"/>
    <w:uiPriority w:val="99"/>
    <w:semiHidden/>
    <w:unhideWhenUsed/>
    <w:rsid w:val="001808E4"/>
    <w:rPr>
      <w:color w:val="605E5C"/>
      <w:shd w:val="clear" w:color="auto" w:fill="E1DFDD"/>
    </w:rPr>
  </w:style>
  <w:style w:type="paragraph" w:customStyle="1" w:styleId="pbb">
    <w:name w:val="pbb"/>
    <w:basedOn w:val="Normal"/>
    <w:rsid w:val="002317CB"/>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2317CB"/>
    <w:rPr>
      <w:b/>
      <w:bCs/>
    </w:rPr>
  </w:style>
  <w:style w:type="paragraph" w:styleId="ListParagraph">
    <w:name w:val="List Paragraph"/>
    <w:basedOn w:val="Normal"/>
    <w:uiPriority w:val="34"/>
    <w:qFormat/>
    <w:rsid w:val="00887EC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06030">
      <w:bodyDiv w:val="1"/>
      <w:marLeft w:val="0"/>
      <w:marRight w:val="0"/>
      <w:marTop w:val="0"/>
      <w:marBottom w:val="0"/>
      <w:divBdr>
        <w:top w:val="none" w:sz="0" w:space="0" w:color="auto"/>
        <w:left w:val="none" w:sz="0" w:space="0" w:color="auto"/>
        <w:bottom w:val="none" w:sz="0" w:space="0" w:color="auto"/>
        <w:right w:val="none" w:sz="0" w:space="0" w:color="auto"/>
      </w:divBdr>
      <w:divsChild>
        <w:div w:id="353188087">
          <w:marLeft w:val="0"/>
          <w:marRight w:val="150"/>
          <w:marTop w:val="450"/>
          <w:marBottom w:val="450"/>
          <w:divBdr>
            <w:top w:val="none" w:sz="0" w:space="0" w:color="auto"/>
            <w:left w:val="none" w:sz="0" w:space="0" w:color="auto"/>
            <w:bottom w:val="none" w:sz="0" w:space="0" w:color="auto"/>
            <w:right w:val="none" w:sz="0" w:space="0" w:color="auto"/>
          </w:divBdr>
        </w:div>
        <w:div w:id="1929150145">
          <w:marLeft w:val="0"/>
          <w:marRight w:val="150"/>
          <w:marTop w:val="450"/>
          <w:marBottom w:val="450"/>
          <w:divBdr>
            <w:top w:val="none" w:sz="0" w:space="0" w:color="auto"/>
            <w:left w:val="none" w:sz="0" w:space="0" w:color="auto"/>
            <w:bottom w:val="none" w:sz="0" w:space="0" w:color="auto"/>
            <w:right w:val="none" w:sz="0" w:space="0" w:color="auto"/>
          </w:divBdr>
        </w:div>
        <w:div w:id="1435326520">
          <w:marLeft w:val="0"/>
          <w:marRight w:val="150"/>
          <w:marTop w:val="450"/>
          <w:marBottom w:val="450"/>
          <w:divBdr>
            <w:top w:val="none" w:sz="0" w:space="0" w:color="auto"/>
            <w:left w:val="none" w:sz="0" w:space="0" w:color="auto"/>
            <w:bottom w:val="none" w:sz="0" w:space="0" w:color="auto"/>
            <w:right w:val="none" w:sz="0" w:space="0" w:color="auto"/>
          </w:divBdr>
        </w:div>
      </w:divsChild>
    </w:div>
    <w:div w:id="23991012">
      <w:bodyDiv w:val="1"/>
      <w:marLeft w:val="0"/>
      <w:marRight w:val="0"/>
      <w:marTop w:val="0"/>
      <w:marBottom w:val="0"/>
      <w:divBdr>
        <w:top w:val="none" w:sz="0" w:space="0" w:color="auto"/>
        <w:left w:val="none" w:sz="0" w:space="0" w:color="auto"/>
        <w:bottom w:val="none" w:sz="0" w:space="0" w:color="auto"/>
        <w:right w:val="none" w:sz="0" w:space="0" w:color="auto"/>
      </w:divBdr>
      <w:divsChild>
        <w:div w:id="854342459">
          <w:marLeft w:val="0"/>
          <w:marRight w:val="150"/>
          <w:marTop w:val="450"/>
          <w:marBottom w:val="450"/>
          <w:divBdr>
            <w:top w:val="single" w:sz="6" w:space="15" w:color="000000"/>
            <w:left w:val="single" w:sz="6" w:space="15" w:color="000000"/>
            <w:bottom w:val="single" w:sz="6" w:space="15" w:color="000000"/>
            <w:right w:val="single" w:sz="6" w:space="15" w:color="000000"/>
          </w:divBdr>
        </w:div>
        <w:div w:id="1527669924">
          <w:marLeft w:val="0"/>
          <w:marRight w:val="0"/>
          <w:marTop w:val="0"/>
          <w:marBottom w:val="300"/>
          <w:divBdr>
            <w:top w:val="none" w:sz="0" w:space="0" w:color="auto"/>
            <w:left w:val="none" w:sz="0" w:space="0" w:color="auto"/>
            <w:bottom w:val="none" w:sz="0" w:space="0" w:color="auto"/>
            <w:right w:val="none" w:sz="0" w:space="0" w:color="auto"/>
          </w:divBdr>
        </w:div>
      </w:divsChild>
    </w:div>
    <w:div w:id="65495940">
      <w:bodyDiv w:val="1"/>
      <w:marLeft w:val="0"/>
      <w:marRight w:val="0"/>
      <w:marTop w:val="0"/>
      <w:marBottom w:val="0"/>
      <w:divBdr>
        <w:top w:val="none" w:sz="0" w:space="0" w:color="auto"/>
        <w:left w:val="none" w:sz="0" w:space="0" w:color="auto"/>
        <w:bottom w:val="none" w:sz="0" w:space="0" w:color="auto"/>
        <w:right w:val="none" w:sz="0" w:space="0" w:color="auto"/>
      </w:divBdr>
      <w:divsChild>
        <w:div w:id="451437838">
          <w:marLeft w:val="0"/>
          <w:marRight w:val="150"/>
          <w:marTop w:val="450"/>
          <w:marBottom w:val="450"/>
          <w:divBdr>
            <w:top w:val="none" w:sz="0" w:space="0" w:color="auto"/>
            <w:left w:val="none" w:sz="0" w:space="0" w:color="auto"/>
            <w:bottom w:val="none" w:sz="0" w:space="0" w:color="auto"/>
            <w:right w:val="none" w:sz="0" w:space="0" w:color="auto"/>
          </w:divBdr>
        </w:div>
        <w:div w:id="1561332261">
          <w:marLeft w:val="0"/>
          <w:marRight w:val="150"/>
          <w:marTop w:val="450"/>
          <w:marBottom w:val="450"/>
          <w:divBdr>
            <w:top w:val="single" w:sz="6" w:space="15" w:color="000000"/>
            <w:left w:val="single" w:sz="6" w:space="15" w:color="000000"/>
            <w:bottom w:val="single" w:sz="6" w:space="15" w:color="000000"/>
            <w:right w:val="single" w:sz="6" w:space="15" w:color="000000"/>
          </w:divBdr>
        </w:div>
        <w:div w:id="719478837">
          <w:marLeft w:val="0"/>
          <w:marRight w:val="0"/>
          <w:marTop w:val="0"/>
          <w:marBottom w:val="300"/>
          <w:divBdr>
            <w:top w:val="none" w:sz="0" w:space="0" w:color="auto"/>
            <w:left w:val="none" w:sz="0" w:space="0" w:color="auto"/>
            <w:bottom w:val="none" w:sz="0" w:space="0" w:color="auto"/>
            <w:right w:val="none" w:sz="0" w:space="0" w:color="auto"/>
          </w:divBdr>
        </w:div>
      </w:divsChild>
    </w:div>
    <w:div w:id="90707479">
      <w:bodyDiv w:val="1"/>
      <w:marLeft w:val="0"/>
      <w:marRight w:val="0"/>
      <w:marTop w:val="0"/>
      <w:marBottom w:val="0"/>
      <w:divBdr>
        <w:top w:val="none" w:sz="0" w:space="0" w:color="auto"/>
        <w:left w:val="none" w:sz="0" w:space="0" w:color="auto"/>
        <w:bottom w:val="none" w:sz="0" w:space="0" w:color="auto"/>
        <w:right w:val="none" w:sz="0" w:space="0" w:color="auto"/>
      </w:divBdr>
      <w:divsChild>
        <w:div w:id="1390298794">
          <w:marLeft w:val="0"/>
          <w:marRight w:val="150"/>
          <w:marTop w:val="450"/>
          <w:marBottom w:val="450"/>
          <w:divBdr>
            <w:top w:val="none" w:sz="0" w:space="0" w:color="auto"/>
            <w:left w:val="none" w:sz="0" w:space="0" w:color="auto"/>
            <w:bottom w:val="none" w:sz="0" w:space="0" w:color="auto"/>
            <w:right w:val="none" w:sz="0" w:space="0" w:color="auto"/>
          </w:divBdr>
        </w:div>
        <w:div w:id="152256679">
          <w:marLeft w:val="0"/>
          <w:marRight w:val="150"/>
          <w:marTop w:val="450"/>
          <w:marBottom w:val="450"/>
          <w:divBdr>
            <w:top w:val="none" w:sz="0" w:space="0" w:color="auto"/>
            <w:left w:val="none" w:sz="0" w:space="0" w:color="auto"/>
            <w:bottom w:val="none" w:sz="0" w:space="0" w:color="auto"/>
            <w:right w:val="none" w:sz="0" w:space="0" w:color="auto"/>
          </w:divBdr>
        </w:div>
        <w:div w:id="1652252138">
          <w:marLeft w:val="0"/>
          <w:marRight w:val="150"/>
          <w:marTop w:val="450"/>
          <w:marBottom w:val="450"/>
          <w:divBdr>
            <w:top w:val="none" w:sz="0" w:space="0" w:color="auto"/>
            <w:left w:val="none" w:sz="0" w:space="0" w:color="auto"/>
            <w:bottom w:val="none" w:sz="0" w:space="0" w:color="auto"/>
            <w:right w:val="none" w:sz="0" w:space="0" w:color="auto"/>
          </w:divBdr>
        </w:div>
      </w:divsChild>
    </w:div>
    <w:div w:id="150029525">
      <w:bodyDiv w:val="1"/>
      <w:marLeft w:val="0"/>
      <w:marRight w:val="0"/>
      <w:marTop w:val="0"/>
      <w:marBottom w:val="0"/>
      <w:divBdr>
        <w:top w:val="none" w:sz="0" w:space="0" w:color="auto"/>
        <w:left w:val="none" w:sz="0" w:space="0" w:color="auto"/>
        <w:bottom w:val="none" w:sz="0" w:space="0" w:color="auto"/>
        <w:right w:val="none" w:sz="0" w:space="0" w:color="auto"/>
      </w:divBdr>
      <w:divsChild>
        <w:div w:id="15468744">
          <w:marLeft w:val="0"/>
          <w:marRight w:val="150"/>
          <w:marTop w:val="450"/>
          <w:marBottom w:val="450"/>
          <w:divBdr>
            <w:top w:val="none" w:sz="0" w:space="0" w:color="auto"/>
            <w:left w:val="none" w:sz="0" w:space="0" w:color="auto"/>
            <w:bottom w:val="none" w:sz="0" w:space="0" w:color="auto"/>
            <w:right w:val="none" w:sz="0" w:space="0" w:color="auto"/>
          </w:divBdr>
        </w:div>
        <w:div w:id="1476531761">
          <w:marLeft w:val="0"/>
          <w:marRight w:val="150"/>
          <w:marTop w:val="450"/>
          <w:marBottom w:val="450"/>
          <w:divBdr>
            <w:top w:val="single" w:sz="6" w:space="15" w:color="000000"/>
            <w:left w:val="single" w:sz="6" w:space="15" w:color="000000"/>
            <w:bottom w:val="single" w:sz="6" w:space="15" w:color="000000"/>
            <w:right w:val="single" w:sz="6" w:space="15" w:color="000000"/>
          </w:divBdr>
        </w:div>
        <w:div w:id="1695157338">
          <w:marLeft w:val="0"/>
          <w:marRight w:val="0"/>
          <w:marTop w:val="0"/>
          <w:marBottom w:val="300"/>
          <w:divBdr>
            <w:top w:val="none" w:sz="0" w:space="0" w:color="auto"/>
            <w:left w:val="none" w:sz="0" w:space="0" w:color="auto"/>
            <w:bottom w:val="none" w:sz="0" w:space="0" w:color="auto"/>
            <w:right w:val="none" w:sz="0" w:space="0" w:color="auto"/>
          </w:divBdr>
        </w:div>
        <w:div w:id="1612545908">
          <w:marLeft w:val="0"/>
          <w:marRight w:val="150"/>
          <w:marTop w:val="450"/>
          <w:marBottom w:val="450"/>
          <w:divBdr>
            <w:top w:val="none" w:sz="0" w:space="0" w:color="auto"/>
            <w:left w:val="none" w:sz="0" w:space="0" w:color="auto"/>
            <w:bottom w:val="none" w:sz="0" w:space="0" w:color="auto"/>
            <w:right w:val="none" w:sz="0" w:space="0" w:color="auto"/>
          </w:divBdr>
        </w:div>
        <w:div w:id="936908273">
          <w:marLeft w:val="0"/>
          <w:marRight w:val="150"/>
          <w:marTop w:val="450"/>
          <w:marBottom w:val="450"/>
          <w:divBdr>
            <w:top w:val="none" w:sz="0" w:space="0" w:color="auto"/>
            <w:left w:val="none" w:sz="0" w:space="0" w:color="auto"/>
            <w:bottom w:val="none" w:sz="0" w:space="0" w:color="auto"/>
            <w:right w:val="none" w:sz="0" w:space="0" w:color="auto"/>
          </w:divBdr>
        </w:div>
        <w:div w:id="1556350729">
          <w:marLeft w:val="0"/>
          <w:marRight w:val="0"/>
          <w:marTop w:val="600"/>
          <w:marBottom w:val="600"/>
          <w:divBdr>
            <w:top w:val="single" w:sz="6" w:space="15" w:color="CB9B4B"/>
            <w:left w:val="single" w:sz="6" w:space="0" w:color="CB9B4B"/>
            <w:bottom w:val="single" w:sz="6" w:space="0" w:color="CB9B4B"/>
            <w:right w:val="single" w:sz="6" w:space="0" w:color="CB9B4B"/>
          </w:divBdr>
        </w:div>
        <w:div w:id="1947345941">
          <w:marLeft w:val="0"/>
          <w:marRight w:val="150"/>
          <w:marTop w:val="450"/>
          <w:marBottom w:val="450"/>
          <w:divBdr>
            <w:top w:val="single" w:sz="6" w:space="15" w:color="000000"/>
            <w:left w:val="single" w:sz="6" w:space="15" w:color="000000"/>
            <w:bottom w:val="single" w:sz="6" w:space="15" w:color="000000"/>
            <w:right w:val="single" w:sz="6" w:space="15" w:color="000000"/>
          </w:divBdr>
        </w:div>
        <w:div w:id="1152134461">
          <w:marLeft w:val="0"/>
          <w:marRight w:val="0"/>
          <w:marTop w:val="0"/>
          <w:marBottom w:val="300"/>
          <w:divBdr>
            <w:top w:val="none" w:sz="0" w:space="0" w:color="auto"/>
            <w:left w:val="none" w:sz="0" w:space="0" w:color="auto"/>
            <w:bottom w:val="none" w:sz="0" w:space="0" w:color="auto"/>
            <w:right w:val="none" w:sz="0" w:space="0" w:color="auto"/>
          </w:divBdr>
        </w:div>
        <w:div w:id="197203907">
          <w:marLeft w:val="0"/>
          <w:marRight w:val="150"/>
          <w:marTop w:val="450"/>
          <w:marBottom w:val="450"/>
          <w:divBdr>
            <w:top w:val="single" w:sz="6" w:space="15" w:color="000000"/>
            <w:left w:val="single" w:sz="6" w:space="15" w:color="000000"/>
            <w:bottom w:val="single" w:sz="6" w:space="15" w:color="000000"/>
            <w:right w:val="single" w:sz="6" w:space="15" w:color="000000"/>
          </w:divBdr>
        </w:div>
        <w:div w:id="638803892">
          <w:marLeft w:val="0"/>
          <w:marRight w:val="0"/>
          <w:marTop w:val="0"/>
          <w:marBottom w:val="300"/>
          <w:divBdr>
            <w:top w:val="none" w:sz="0" w:space="0" w:color="auto"/>
            <w:left w:val="none" w:sz="0" w:space="0" w:color="auto"/>
            <w:bottom w:val="none" w:sz="0" w:space="0" w:color="auto"/>
            <w:right w:val="none" w:sz="0" w:space="0" w:color="auto"/>
          </w:divBdr>
        </w:div>
        <w:div w:id="615796044">
          <w:marLeft w:val="0"/>
          <w:marRight w:val="150"/>
          <w:marTop w:val="450"/>
          <w:marBottom w:val="450"/>
          <w:divBdr>
            <w:top w:val="none" w:sz="0" w:space="0" w:color="auto"/>
            <w:left w:val="none" w:sz="0" w:space="0" w:color="auto"/>
            <w:bottom w:val="none" w:sz="0" w:space="0" w:color="auto"/>
            <w:right w:val="none" w:sz="0" w:space="0" w:color="auto"/>
          </w:divBdr>
        </w:div>
      </w:divsChild>
    </w:div>
    <w:div w:id="184442112">
      <w:bodyDiv w:val="1"/>
      <w:marLeft w:val="0"/>
      <w:marRight w:val="0"/>
      <w:marTop w:val="0"/>
      <w:marBottom w:val="0"/>
      <w:divBdr>
        <w:top w:val="none" w:sz="0" w:space="0" w:color="auto"/>
        <w:left w:val="none" w:sz="0" w:space="0" w:color="auto"/>
        <w:bottom w:val="none" w:sz="0" w:space="0" w:color="auto"/>
        <w:right w:val="none" w:sz="0" w:space="0" w:color="auto"/>
      </w:divBdr>
      <w:divsChild>
        <w:div w:id="947393189">
          <w:marLeft w:val="0"/>
          <w:marRight w:val="0"/>
          <w:marTop w:val="0"/>
          <w:marBottom w:val="0"/>
          <w:divBdr>
            <w:top w:val="none" w:sz="0" w:space="0" w:color="auto"/>
            <w:left w:val="none" w:sz="0" w:space="0" w:color="auto"/>
            <w:bottom w:val="none" w:sz="0" w:space="0" w:color="auto"/>
            <w:right w:val="none" w:sz="0" w:space="0" w:color="auto"/>
          </w:divBdr>
        </w:div>
        <w:div w:id="1205560061">
          <w:marLeft w:val="0"/>
          <w:marRight w:val="150"/>
          <w:marTop w:val="450"/>
          <w:marBottom w:val="450"/>
          <w:divBdr>
            <w:top w:val="none" w:sz="0" w:space="0" w:color="auto"/>
            <w:left w:val="none" w:sz="0" w:space="0" w:color="auto"/>
            <w:bottom w:val="none" w:sz="0" w:space="0" w:color="auto"/>
            <w:right w:val="none" w:sz="0" w:space="0" w:color="auto"/>
          </w:divBdr>
        </w:div>
        <w:div w:id="909660839">
          <w:marLeft w:val="0"/>
          <w:marRight w:val="150"/>
          <w:marTop w:val="450"/>
          <w:marBottom w:val="450"/>
          <w:divBdr>
            <w:top w:val="none" w:sz="0" w:space="0" w:color="auto"/>
            <w:left w:val="none" w:sz="0" w:space="0" w:color="auto"/>
            <w:bottom w:val="none" w:sz="0" w:space="0" w:color="auto"/>
            <w:right w:val="none" w:sz="0" w:space="0" w:color="auto"/>
          </w:divBdr>
        </w:div>
        <w:div w:id="1978104469">
          <w:marLeft w:val="0"/>
          <w:marRight w:val="150"/>
          <w:marTop w:val="450"/>
          <w:marBottom w:val="450"/>
          <w:divBdr>
            <w:top w:val="single" w:sz="6" w:space="15" w:color="000000"/>
            <w:left w:val="single" w:sz="6" w:space="15" w:color="000000"/>
            <w:bottom w:val="single" w:sz="6" w:space="15" w:color="000000"/>
            <w:right w:val="single" w:sz="6" w:space="15" w:color="000000"/>
          </w:divBdr>
        </w:div>
        <w:div w:id="1358039656">
          <w:marLeft w:val="0"/>
          <w:marRight w:val="0"/>
          <w:marTop w:val="0"/>
          <w:marBottom w:val="300"/>
          <w:divBdr>
            <w:top w:val="none" w:sz="0" w:space="0" w:color="auto"/>
            <w:left w:val="none" w:sz="0" w:space="0" w:color="auto"/>
            <w:bottom w:val="none" w:sz="0" w:space="0" w:color="auto"/>
            <w:right w:val="none" w:sz="0" w:space="0" w:color="auto"/>
          </w:divBdr>
        </w:div>
        <w:div w:id="914364488">
          <w:marLeft w:val="0"/>
          <w:marRight w:val="150"/>
          <w:marTop w:val="450"/>
          <w:marBottom w:val="450"/>
          <w:divBdr>
            <w:top w:val="single" w:sz="6" w:space="15" w:color="000000"/>
            <w:left w:val="single" w:sz="6" w:space="15" w:color="000000"/>
            <w:bottom w:val="single" w:sz="6" w:space="15" w:color="000000"/>
            <w:right w:val="single" w:sz="6" w:space="15" w:color="000000"/>
          </w:divBdr>
        </w:div>
        <w:div w:id="611937679">
          <w:marLeft w:val="0"/>
          <w:marRight w:val="0"/>
          <w:marTop w:val="0"/>
          <w:marBottom w:val="300"/>
          <w:divBdr>
            <w:top w:val="none" w:sz="0" w:space="0" w:color="auto"/>
            <w:left w:val="none" w:sz="0" w:space="0" w:color="auto"/>
            <w:bottom w:val="none" w:sz="0" w:space="0" w:color="auto"/>
            <w:right w:val="none" w:sz="0" w:space="0" w:color="auto"/>
          </w:divBdr>
        </w:div>
        <w:div w:id="1118718103">
          <w:marLeft w:val="0"/>
          <w:marRight w:val="150"/>
          <w:marTop w:val="450"/>
          <w:marBottom w:val="450"/>
          <w:divBdr>
            <w:top w:val="none" w:sz="0" w:space="0" w:color="auto"/>
            <w:left w:val="none" w:sz="0" w:space="0" w:color="auto"/>
            <w:bottom w:val="none" w:sz="0" w:space="0" w:color="auto"/>
            <w:right w:val="none" w:sz="0" w:space="0" w:color="auto"/>
          </w:divBdr>
        </w:div>
        <w:div w:id="1745031978">
          <w:marLeft w:val="0"/>
          <w:marRight w:val="150"/>
          <w:marTop w:val="450"/>
          <w:marBottom w:val="450"/>
          <w:divBdr>
            <w:top w:val="single" w:sz="6" w:space="15" w:color="000000"/>
            <w:left w:val="single" w:sz="6" w:space="15" w:color="000000"/>
            <w:bottom w:val="single" w:sz="6" w:space="15" w:color="000000"/>
            <w:right w:val="single" w:sz="6" w:space="15" w:color="000000"/>
          </w:divBdr>
        </w:div>
        <w:div w:id="1278490668">
          <w:marLeft w:val="0"/>
          <w:marRight w:val="0"/>
          <w:marTop w:val="0"/>
          <w:marBottom w:val="300"/>
          <w:divBdr>
            <w:top w:val="none" w:sz="0" w:space="0" w:color="auto"/>
            <w:left w:val="none" w:sz="0" w:space="0" w:color="auto"/>
            <w:bottom w:val="none" w:sz="0" w:space="0" w:color="auto"/>
            <w:right w:val="none" w:sz="0" w:space="0" w:color="auto"/>
          </w:divBdr>
        </w:div>
        <w:div w:id="2013798024">
          <w:marLeft w:val="0"/>
          <w:marRight w:val="150"/>
          <w:marTop w:val="450"/>
          <w:marBottom w:val="450"/>
          <w:divBdr>
            <w:top w:val="none" w:sz="0" w:space="0" w:color="auto"/>
            <w:left w:val="none" w:sz="0" w:space="0" w:color="auto"/>
            <w:bottom w:val="none" w:sz="0" w:space="0" w:color="auto"/>
            <w:right w:val="none" w:sz="0" w:space="0" w:color="auto"/>
          </w:divBdr>
        </w:div>
        <w:div w:id="1432821670">
          <w:marLeft w:val="0"/>
          <w:marRight w:val="150"/>
          <w:marTop w:val="450"/>
          <w:marBottom w:val="450"/>
          <w:divBdr>
            <w:top w:val="single" w:sz="6" w:space="15" w:color="000000"/>
            <w:left w:val="single" w:sz="6" w:space="15" w:color="000000"/>
            <w:bottom w:val="single" w:sz="6" w:space="15" w:color="000000"/>
            <w:right w:val="single" w:sz="6" w:space="15" w:color="000000"/>
          </w:divBdr>
        </w:div>
        <w:div w:id="912009450">
          <w:marLeft w:val="0"/>
          <w:marRight w:val="0"/>
          <w:marTop w:val="0"/>
          <w:marBottom w:val="300"/>
          <w:divBdr>
            <w:top w:val="none" w:sz="0" w:space="0" w:color="auto"/>
            <w:left w:val="none" w:sz="0" w:space="0" w:color="auto"/>
            <w:bottom w:val="none" w:sz="0" w:space="0" w:color="auto"/>
            <w:right w:val="none" w:sz="0" w:space="0" w:color="auto"/>
          </w:divBdr>
        </w:div>
        <w:div w:id="870649617">
          <w:marLeft w:val="0"/>
          <w:marRight w:val="150"/>
          <w:marTop w:val="450"/>
          <w:marBottom w:val="450"/>
          <w:divBdr>
            <w:top w:val="none" w:sz="0" w:space="0" w:color="auto"/>
            <w:left w:val="none" w:sz="0" w:space="0" w:color="auto"/>
            <w:bottom w:val="none" w:sz="0" w:space="0" w:color="auto"/>
            <w:right w:val="none" w:sz="0" w:space="0" w:color="auto"/>
          </w:divBdr>
        </w:div>
      </w:divsChild>
    </w:div>
    <w:div w:id="192882316">
      <w:bodyDiv w:val="1"/>
      <w:marLeft w:val="0"/>
      <w:marRight w:val="0"/>
      <w:marTop w:val="0"/>
      <w:marBottom w:val="0"/>
      <w:divBdr>
        <w:top w:val="none" w:sz="0" w:space="0" w:color="auto"/>
        <w:left w:val="none" w:sz="0" w:space="0" w:color="auto"/>
        <w:bottom w:val="none" w:sz="0" w:space="0" w:color="auto"/>
        <w:right w:val="none" w:sz="0" w:space="0" w:color="auto"/>
      </w:divBdr>
      <w:divsChild>
        <w:div w:id="1894000098">
          <w:marLeft w:val="0"/>
          <w:marRight w:val="150"/>
          <w:marTop w:val="450"/>
          <w:marBottom w:val="450"/>
          <w:divBdr>
            <w:top w:val="none" w:sz="0" w:space="0" w:color="auto"/>
            <w:left w:val="none" w:sz="0" w:space="0" w:color="auto"/>
            <w:bottom w:val="none" w:sz="0" w:space="0" w:color="auto"/>
            <w:right w:val="none" w:sz="0" w:space="0" w:color="auto"/>
          </w:divBdr>
        </w:div>
        <w:div w:id="663895817">
          <w:marLeft w:val="0"/>
          <w:marRight w:val="150"/>
          <w:marTop w:val="450"/>
          <w:marBottom w:val="450"/>
          <w:divBdr>
            <w:top w:val="none" w:sz="0" w:space="0" w:color="auto"/>
            <w:left w:val="none" w:sz="0" w:space="0" w:color="auto"/>
            <w:bottom w:val="none" w:sz="0" w:space="0" w:color="auto"/>
            <w:right w:val="none" w:sz="0" w:space="0" w:color="auto"/>
          </w:divBdr>
        </w:div>
        <w:div w:id="1167944207">
          <w:marLeft w:val="750"/>
          <w:marRight w:val="750"/>
          <w:marTop w:val="300"/>
          <w:marBottom w:val="300"/>
          <w:divBdr>
            <w:top w:val="single" w:sz="6" w:space="8" w:color="632A27"/>
            <w:left w:val="single" w:sz="6" w:space="8" w:color="632A27"/>
            <w:bottom w:val="single" w:sz="6" w:space="8" w:color="632A27"/>
            <w:right w:val="single" w:sz="6" w:space="8" w:color="632A27"/>
          </w:divBdr>
        </w:div>
        <w:div w:id="1922719354">
          <w:marLeft w:val="0"/>
          <w:marRight w:val="150"/>
          <w:marTop w:val="450"/>
          <w:marBottom w:val="450"/>
          <w:divBdr>
            <w:top w:val="none" w:sz="0" w:space="0" w:color="auto"/>
            <w:left w:val="none" w:sz="0" w:space="0" w:color="auto"/>
            <w:bottom w:val="none" w:sz="0" w:space="0" w:color="auto"/>
            <w:right w:val="none" w:sz="0" w:space="0" w:color="auto"/>
          </w:divBdr>
        </w:div>
      </w:divsChild>
    </w:div>
    <w:div w:id="205071446">
      <w:bodyDiv w:val="1"/>
      <w:marLeft w:val="0"/>
      <w:marRight w:val="0"/>
      <w:marTop w:val="0"/>
      <w:marBottom w:val="0"/>
      <w:divBdr>
        <w:top w:val="none" w:sz="0" w:space="0" w:color="auto"/>
        <w:left w:val="none" w:sz="0" w:space="0" w:color="auto"/>
        <w:bottom w:val="none" w:sz="0" w:space="0" w:color="auto"/>
        <w:right w:val="none" w:sz="0" w:space="0" w:color="auto"/>
      </w:divBdr>
      <w:divsChild>
        <w:div w:id="605044701">
          <w:marLeft w:val="0"/>
          <w:marRight w:val="150"/>
          <w:marTop w:val="450"/>
          <w:marBottom w:val="450"/>
          <w:divBdr>
            <w:top w:val="single" w:sz="6" w:space="15" w:color="000000"/>
            <w:left w:val="single" w:sz="6" w:space="15" w:color="000000"/>
            <w:bottom w:val="single" w:sz="6" w:space="15" w:color="000000"/>
            <w:right w:val="single" w:sz="6" w:space="15" w:color="000000"/>
          </w:divBdr>
        </w:div>
        <w:div w:id="748697467">
          <w:marLeft w:val="0"/>
          <w:marRight w:val="0"/>
          <w:marTop w:val="0"/>
          <w:marBottom w:val="300"/>
          <w:divBdr>
            <w:top w:val="none" w:sz="0" w:space="0" w:color="auto"/>
            <w:left w:val="none" w:sz="0" w:space="0" w:color="auto"/>
            <w:bottom w:val="none" w:sz="0" w:space="0" w:color="auto"/>
            <w:right w:val="none" w:sz="0" w:space="0" w:color="auto"/>
          </w:divBdr>
        </w:div>
        <w:div w:id="1898080033">
          <w:marLeft w:val="0"/>
          <w:marRight w:val="0"/>
          <w:marTop w:val="600"/>
          <w:marBottom w:val="600"/>
          <w:divBdr>
            <w:top w:val="single" w:sz="6" w:space="15" w:color="CB9B4B"/>
            <w:left w:val="single" w:sz="6" w:space="0" w:color="CB9B4B"/>
            <w:bottom w:val="single" w:sz="6" w:space="0" w:color="CB9B4B"/>
            <w:right w:val="single" w:sz="6" w:space="0" w:color="CB9B4B"/>
          </w:divBdr>
        </w:div>
        <w:div w:id="294408010">
          <w:marLeft w:val="0"/>
          <w:marRight w:val="150"/>
          <w:marTop w:val="450"/>
          <w:marBottom w:val="450"/>
          <w:divBdr>
            <w:top w:val="single" w:sz="6" w:space="15" w:color="000000"/>
            <w:left w:val="single" w:sz="6" w:space="15" w:color="000000"/>
            <w:bottom w:val="single" w:sz="6" w:space="15" w:color="000000"/>
            <w:right w:val="single" w:sz="6" w:space="15" w:color="000000"/>
          </w:divBdr>
        </w:div>
        <w:div w:id="1568806068">
          <w:marLeft w:val="0"/>
          <w:marRight w:val="0"/>
          <w:marTop w:val="0"/>
          <w:marBottom w:val="300"/>
          <w:divBdr>
            <w:top w:val="none" w:sz="0" w:space="0" w:color="auto"/>
            <w:left w:val="none" w:sz="0" w:space="0" w:color="auto"/>
            <w:bottom w:val="none" w:sz="0" w:space="0" w:color="auto"/>
            <w:right w:val="none" w:sz="0" w:space="0" w:color="auto"/>
          </w:divBdr>
        </w:div>
        <w:div w:id="1211110004">
          <w:marLeft w:val="0"/>
          <w:marRight w:val="0"/>
          <w:marTop w:val="600"/>
          <w:marBottom w:val="600"/>
          <w:divBdr>
            <w:top w:val="single" w:sz="6" w:space="15" w:color="CB9B4B"/>
            <w:left w:val="single" w:sz="6" w:space="0" w:color="CB9B4B"/>
            <w:bottom w:val="single" w:sz="6" w:space="0" w:color="CB9B4B"/>
            <w:right w:val="single" w:sz="6" w:space="0" w:color="CB9B4B"/>
          </w:divBdr>
        </w:div>
      </w:divsChild>
    </w:div>
    <w:div w:id="226188674">
      <w:bodyDiv w:val="1"/>
      <w:marLeft w:val="0"/>
      <w:marRight w:val="0"/>
      <w:marTop w:val="0"/>
      <w:marBottom w:val="0"/>
      <w:divBdr>
        <w:top w:val="none" w:sz="0" w:space="0" w:color="auto"/>
        <w:left w:val="none" w:sz="0" w:space="0" w:color="auto"/>
        <w:bottom w:val="none" w:sz="0" w:space="0" w:color="auto"/>
        <w:right w:val="none" w:sz="0" w:space="0" w:color="auto"/>
      </w:divBdr>
      <w:divsChild>
        <w:div w:id="821695632">
          <w:marLeft w:val="0"/>
          <w:marRight w:val="150"/>
          <w:marTop w:val="450"/>
          <w:marBottom w:val="450"/>
          <w:divBdr>
            <w:top w:val="single" w:sz="6" w:space="15" w:color="000000"/>
            <w:left w:val="single" w:sz="6" w:space="15" w:color="000000"/>
            <w:bottom w:val="single" w:sz="6" w:space="15" w:color="000000"/>
            <w:right w:val="single" w:sz="6" w:space="15" w:color="000000"/>
          </w:divBdr>
        </w:div>
        <w:div w:id="1620064371">
          <w:marLeft w:val="0"/>
          <w:marRight w:val="0"/>
          <w:marTop w:val="0"/>
          <w:marBottom w:val="300"/>
          <w:divBdr>
            <w:top w:val="none" w:sz="0" w:space="0" w:color="auto"/>
            <w:left w:val="none" w:sz="0" w:space="0" w:color="auto"/>
            <w:bottom w:val="none" w:sz="0" w:space="0" w:color="auto"/>
            <w:right w:val="none" w:sz="0" w:space="0" w:color="auto"/>
          </w:divBdr>
        </w:div>
        <w:div w:id="853107539">
          <w:marLeft w:val="0"/>
          <w:marRight w:val="0"/>
          <w:marTop w:val="600"/>
          <w:marBottom w:val="600"/>
          <w:divBdr>
            <w:top w:val="single" w:sz="6" w:space="15" w:color="CB9B4B"/>
            <w:left w:val="single" w:sz="6" w:space="0" w:color="CB9B4B"/>
            <w:bottom w:val="single" w:sz="6" w:space="0" w:color="CB9B4B"/>
            <w:right w:val="single" w:sz="6" w:space="0" w:color="CB9B4B"/>
          </w:divBdr>
        </w:div>
      </w:divsChild>
    </w:div>
    <w:div w:id="236324994">
      <w:bodyDiv w:val="1"/>
      <w:marLeft w:val="0"/>
      <w:marRight w:val="0"/>
      <w:marTop w:val="0"/>
      <w:marBottom w:val="0"/>
      <w:divBdr>
        <w:top w:val="none" w:sz="0" w:space="0" w:color="auto"/>
        <w:left w:val="none" w:sz="0" w:space="0" w:color="auto"/>
        <w:bottom w:val="none" w:sz="0" w:space="0" w:color="auto"/>
        <w:right w:val="none" w:sz="0" w:space="0" w:color="auto"/>
      </w:divBdr>
      <w:divsChild>
        <w:div w:id="1792431034">
          <w:marLeft w:val="0"/>
          <w:marRight w:val="150"/>
          <w:marTop w:val="450"/>
          <w:marBottom w:val="450"/>
          <w:divBdr>
            <w:top w:val="single" w:sz="6" w:space="15" w:color="000000"/>
            <w:left w:val="single" w:sz="6" w:space="15" w:color="000000"/>
            <w:bottom w:val="single" w:sz="6" w:space="15" w:color="000000"/>
            <w:right w:val="single" w:sz="6" w:space="15" w:color="000000"/>
          </w:divBdr>
        </w:div>
        <w:div w:id="801078056">
          <w:marLeft w:val="0"/>
          <w:marRight w:val="0"/>
          <w:marTop w:val="0"/>
          <w:marBottom w:val="300"/>
          <w:divBdr>
            <w:top w:val="none" w:sz="0" w:space="0" w:color="auto"/>
            <w:left w:val="none" w:sz="0" w:space="0" w:color="auto"/>
            <w:bottom w:val="none" w:sz="0" w:space="0" w:color="auto"/>
            <w:right w:val="none" w:sz="0" w:space="0" w:color="auto"/>
          </w:divBdr>
        </w:div>
        <w:div w:id="1447314967">
          <w:marLeft w:val="0"/>
          <w:marRight w:val="150"/>
          <w:marTop w:val="450"/>
          <w:marBottom w:val="450"/>
          <w:divBdr>
            <w:top w:val="none" w:sz="0" w:space="0" w:color="auto"/>
            <w:left w:val="none" w:sz="0" w:space="0" w:color="auto"/>
            <w:bottom w:val="none" w:sz="0" w:space="0" w:color="auto"/>
            <w:right w:val="none" w:sz="0" w:space="0" w:color="auto"/>
          </w:divBdr>
        </w:div>
      </w:divsChild>
    </w:div>
    <w:div w:id="240334560">
      <w:bodyDiv w:val="1"/>
      <w:marLeft w:val="0"/>
      <w:marRight w:val="0"/>
      <w:marTop w:val="0"/>
      <w:marBottom w:val="0"/>
      <w:divBdr>
        <w:top w:val="none" w:sz="0" w:space="0" w:color="auto"/>
        <w:left w:val="none" w:sz="0" w:space="0" w:color="auto"/>
        <w:bottom w:val="none" w:sz="0" w:space="0" w:color="auto"/>
        <w:right w:val="none" w:sz="0" w:space="0" w:color="auto"/>
      </w:divBdr>
      <w:divsChild>
        <w:div w:id="231280983">
          <w:marLeft w:val="0"/>
          <w:marRight w:val="150"/>
          <w:marTop w:val="450"/>
          <w:marBottom w:val="450"/>
          <w:divBdr>
            <w:top w:val="single" w:sz="6" w:space="15" w:color="000000"/>
            <w:left w:val="single" w:sz="6" w:space="15" w:color="000000"/>
            <w:bottom w:val="single" w:sz="6" w:space="15" w:color="000000"/>
            <w:right w:val="single" w:sz="6" w:space="15" w:color="000000"/>
          </w:divBdr>
        </w:div>
        <w:div w:id="1353068202">
          <w:marLeft w:val="0"/>
          <w:marRight w:val="0"/>
          <w:marTop w:val="0"/>
          <w:marBottom w:val="300"/>
          <w:divBdr>
            <w:top w:val="none" w:sz="0" w:space="0" w:color="auto"/>
            <w:left w:val="none" w:sz="0" w:space="0" w:color="auto"/>
            <w:bottom w:val="none" w:sz="0" w:space="0" w:color="auto"/>
            <w:right w:val="none" w:sz="0" w:space="0" w:color="auto"/>
          </w:divBdr>
        </w:div>
        <w:div w:id="1226797588">
          <w:marLeft w:val="0"/>
          <w:marRight w:val="150"/>
          <w:marTop w:val="450"/>
          <w:marBottom w:val="450"/>
          <w:divBdr>
            <w:top w:val="none" w:sz="0" w:space="0" w:color="auto"/>
            <w:left w:val="none" w:sz="0" w:space="0" w:color="auto"/>
            <w:bottom w:val="none" w:sz="0" w:space="0" w:color="auto"/>
            <w:right w:val="none" w:sz="0" w:space="0" w:color="auto"/>
          </w:divBdr>
        </w:div>
        <w:div w:id="460929199">
          <w:marLeft w:val="0"/>
          <w:marRight w:val="150"/>
          <w:marTop w:val="450"/>
          <w:marBottom w:val="450"/>
          <w:divBdr>
            <w:top w:val="single" w:sz="6" w:space="15" w:color="000000"/>
            <w:left w:val="single" w:sz="6" w:space="15" w:color="000000"/>
            <w:bottom w:val="single" w:sz="6" w:space="15" w:color="000000"/>
            <w:right w:val="single" w:sz="6" w:space="15" w:color="000000"/>
          </w:divBdr>
        </w:div>
        <w:div w:id="766779764">
          <w:marLeft w:val="0"/>
          <w:marRight w:val="0"/>
          <w:marTop w:val="0"/>
          <w:marBottom w:val="300"/>
          <w:divBdr>
            <w:top w:val="none" w:sz="0" w:space="0" w:color="auto"/>
            <w:left w:val="none" w:sz="0" w:space="0" w:color="auto"/>
            <w:bottom w:val="none" w:sz="0" w:space="0" w:color="auto"/>
            <w:right w:val="none" w:sz="0" w:space="0" w:color="auto"/>
          </w:divBdr>
        </w:div>
        <w:div w:id="1743065861">
          <w:marLeft w:val="0"/>
          <w:marRight w:val="0"/>
          <w:marTop w:val="600"/>
          <w:marBottom w:val="600"/>
          <w:divBdr>
            <w:top w:val="single" w:sz="6" w:space="15" w:color="CB9B4B"/>
            <w:left w:val="single" w:sz="6" w:space="0" w:color="CB9B4B"/>
            <w:bottom w:val="single" w:sz="6" w:space="0" w:color="CB9B4B"/>
            <w:right w:val="single" w:sz="6" w:space="0" w:color="CB9B4B"/>
          </w:divBdr>
        </w:div>
        <w:div w:id="1015234602">
          <w:marLeft w:val="0"/>
          <w:marRight w:val="150"/>
          <w:marTop w:val="450"/>
          <w:marBottom w:val="450"/>
          <w:divBdr>
            <w:top w:val="single" w:sz="6" w:space="15" w:color="000000"/>
            <w:left w:val="single" w:sz="6" w:space="15" w:color="000000"/>
            <w:bottom w:val="single" w:sz="6" w:space="15" w:color="000000"/>
            <w:right w:val="single" w:sz="6" w:space="15" w:color="000000"/>
          </w:divBdr>
        </w:div>
        <w:div w:id="372073106">
          <w:marLeft w:val="0"/>
          <w:marRight w:val="0"/>
          <w:marTop w:val="0"/>
          <w:marBottom w:val="300"/>
          <w:divBdr>
            <w:top w:val="none" w:sz="0" w:space="0" w:color="auto"/>
            <w:left w:val="none" w:sz="0" w:space="0" w:color="auto"/>
            <w:bottom w:val="none" w:sz="0" w:space="0" w:color="auto"/>
            <w:right w:val="none" w:sz="0" w:space="0" w:color="auto"/>
          </w:divBdr>
        </w:div>
        <w:div w:id="1074208484">
          <w:marLeft w:val="0"/>
          <w:marRight w:val="150"/>
          <w:marTop w:val="450"/>
          <w:marBottom w:val="450"/>
          <w:divBdr>
            <w:top w:val="single" w:sz="6" w:space="15" w:color="000000"/>
            <w:left w:val="single" w:sz="6" w:space="15" w:color="000000"/>
            <w:bottom w:val="single" w:sz="6" w:space="15" w:color="000000"/>
            <w:right w:val="single" w:sz="6" w:space="15" w:color="000000"/>
          </w:divBdr>
        </w:div>
        <w:div w:id="490490714">
          <w:marLeft w:val="0"/>
          <w:marRight w:val="0"/>
          <w:marTop w:val="0"/>
          <w:marBottom w:val="300"/>
          <w:divBdr>
            <w:top w:val="none" w:sz="0" w:space="0" w:color="auto"/>
            <w:left w:val="none" w:sz="0" w:space="0" w:color="auto"/>
            <w:bottom w:val="none" w:sz="0" w:space="0" w:color="auto"/>
            <w:right w:val="none" w:sz="0" w:space="0" w:color="auto"/>
          </w:divBdr>
        </w:div>
        <w:div w:id="1537042550">
          <w:marLeft w:val="0"/>
          <w:marRight w:val="0"/>
          <w:marTop w:val="600"/>
          <w:marBottom w:val="600"/>
          <w:divBdr>
            <w:top w:val="single" w:sz="6" w:space="15" w:color="CB9B4B"/>
            <w:left w:val="single" w:sz="6" w:space="0" w:color="CB9B4B"/>
            <w:bottom w:val="single" w:sz="6" w:space="0" w:color="CB9B4B"/>
            <w:right w:val="single" w:sz="6" w:space="0" w:color="CB9B4B"/>
          </w:divBdr>
        </w:div>
      </w:divsChild>
    </w:div>
    <w:div w:id="295572294">
      <w:bodyDiv w:val="1"/>
      <w:marLeft w:val="0"/>
      <w:marRight w:val="0"/>
      <w:marTop w:val="0"/>
      <w:marBottom w:val="0"/>
      <w:divBdr>
        <w:top w:val="none" w:sz="0" w:space="0" w:color="auto"/>
        <w:left w:val="none" w:sz="0" w:space="0" w:color="auto"/>
        <w:bottom w:val="none" w:sz="0" w:space="0" w:color="auto"/>
        <w:right w:val="none" w:sz="0" w:space="0" w:color="auto"/>
      </w:divBdr>
      <w:divsChild>
        <w:div w:id="140319195">
          <w:marLeft w:val="750"/>
          <w:marRight w:val="750"/>
          <w:marTop w:val="300"/>
          <w:marBottom w:val="300"/>
          <w:divBdr>
            <w:top w:val="single" w:sz="6" w:space="8" w:color="632A27"/>
            <w:left w:val="single" w:sz="6" w:space="8" w:color="632A27"/>
            <w:bottom w:val="single" w:sz="6" w:space="8" w:color="632A27"/>
            <w:right w:val="single" w:sz="6" w:space="8" w:color="632A27"/>
          </w:divBdr>
        </w:div>
        <w:div w:id="1959796290">
          <w:marLeft w:val="0"/>
          <w:marRight w:val="150"/>
          <w:marTop w:val="450"/>
          <w:marBottom w:val="450"/>
          <w:divBdr>
            <w:top w:val="none" w:sz="0" w:space="0" w:color="auto"/>
            <w:left w:val="none" w:sz="0" w:space="0" w:color="auto"/>
            <w:bottom w:val="none" w:sz="0" w:space="0" w:color="auto"/>
            <w:right w:val="none" w:sz="0" w:space="0" w:color="auto"/>
          </w:divBdr>
        </w:div>
        <w:div w:id="1630550644">
          <w:marLeft w:val="0"/>
          <w:marRight w:val="150"/>
          <w:marTop w:val="450"/>
          <w:marBottom w:val="450"/>
          <w:divBdr>
            <w:top w:val="none" w:sz="0" w:space="0" w:color="auto"/>
            <w:left w:val="none" w:sz="0" w:space="0" w:color="auto"/>
            <w:bottom w:val="none" w:sz="0" w:space="0" w:color="auto"/>
            <w:right w:val="none" w:sz="0" w:space="0" w:color="auto"/>
          </w:divBdr>
        </w:div>
      </w:divsChild>
    </w:div>
    <w:div w:id="379943483">
      <w:bodyDiv w:val="1"/>
      <w:marLeft w:val="0"/>
      <w:marRight w:val="0"/>
      <w:marTop w:val="0"/>
      <w:marBottom w:val="0"/>
      <w:divBdr>
        <w:top w:val="none" w:sz="0" w:space="0" w:color="auto"/>
        <w:left w:val="none" w:sz="0" w:space="0" w:color="auto"/>
        <w:bottom w:val="none" w:sz="0" w:space="0" w:color="auto"/>
        <w:right w:val="none" w:sz="0" w:space="0" w:color="auto"/>
      </w:divBdr>
      <w:divsChild>
        <w:div w:id="1540507713">
          <w:marLeft w:val="0"/>
          <w:marRight w:val="150"/>
          <w:marTop w:val="450"/>
          <w:marBottom w:val="450"/>
          <w:divBdr>
            <w:top w:val="none" w:sz="0" w:space="0" w:color="auto"/>
            <w:left w:val="none" w:sz="0" w:space="0" w:color="auto"/>
            <w:bottom w:val="none" w:sz="0" w:space="0" w:color="auto"/>
            <w:right w:val="none" w:sz="0" w:space="0" w:color="auto"/>
          </w:divBdr>
        </w:div>
        <w:div w:id="2080639688">
          <w:marLeft w:val="0"/>
          <w:marRight w:val="150"/>
          <w:marTop w:val="450"/>
          <w:marBottom w:val="450"/>
          <w:divBdr>
            <w:top w:val="single" w:sz="6" w:space="15" w:color="000000"/>
            <w:left w:val="single" w:sz="6" w:space="15" w:color="000000"/>
            <w:bottom w:val="single" w:sz="6" w:space="15" w:color="000000"/>
            <w:right w:val="single" w:sz="6" w:space="15" w:color="000000"/>
          </w:divBdr>
        </w:div>
        <w:div w:id="872352043">
          <w:marLeft w:val="0"/>
          <w:marRight w:val="0"/>
          <w:marTop w:val="0"/>
          <w:marBottom w:val="300"/>
          <w:divBdr>
            <w:top w:val="none" w:sz="0" w:space="0" w:color="auto"/>
            <w:left w:val="none" w:sz="0" w:space="0" w:color="auto"/>
            <w:bottom w:val="none" w:sz="0" w:space="0" w:color="auto"/>
            <w:right w:val="none" w:sz="0" w:space="0" w:color="auto"/>
          </w:divBdr>
        </w:div>
        <w:div w:id="1317152722">
          <w:marLeft w:val="0"/>
          <w:marRight w:val="150"/>
          <w:marTop w:val="450"/>
          <w:marBottom w:val="450"/>
          <w:divBdr>
            <w:top w:val="single" w:sz="6" w:space="15" w:color="000000"/>
            <w:left w:val="single" w:sz="6" w:space="15" w:color="000000"/>
            <w:bottom w:val="single" w:sz="6" w:space="15" w:color="000000"/>
            <w:right w:val="single" w:sz="6" w:space="15" w:color="000000"/>
          </w:divBdr>
        </w:div>
        <w:div w:id="1200431912">
          <w:marLeft w:val="0"/>
          <w:marRight w:val="0"/>
          <w:marTop w:val="0"/>
          <w:marBottom w:val="300"/>
          <w:divBdr>
            <w:top w:val="none" w:sz="0" w:space="0" w:color="auto"/>
            <w:left w:val="none" w:sz="0" w:space="0" w:color="auto"/>
            <w:bottom w:val="none" w:sz="0" w:space="0" w:color="auto"/>
            <w:right w:val="none" w:sz="0" w:space="0" w:color="auto"/>
          </w:divBdr>
        </w:div>
        <w:div w:id="1005325987">
          <w:marLeft w:val="0"/>
          <w:marRight w:val="150"/>
          <w:marTop w:val="450"/>
          <w:marBottom w:val="450"/>
          <w:divBdr>
            <w:top w:val="none" w:sz="0" w:space="0" w:color="auto"/>
            <w:left w:val="none" w:sz="0" w:space="0" w:color="auto"/>
            <w:bottom w:val="none" w:sz="0" w:space="0" w:color="auto"/>
            <w:right w:val="none" w:sz="0" w:space="0" w:color="auto"/>
          </w:divBdr>
        </w:div>
        <w:div w:id="1039428312">
          <w:marLeft w:val="0"/>
          <w:marRight w:val="150"/>
          <w:marTop w:val="450"/>
          <w:marBottom w:val="450"/>
          <w:divBdr>
            <w:top w:val="single" w:sz="2" w:space="8" w:color="000000"/>
            <w:left w:val="single" w:sz="2" w:space="8" w:color="000000"/>
            <w:bottom w:val="single" w:sz="2" w:space="8" w:color="000000"/>
            <w:right w:val="single" w:sz="2" w:space="8" w:color="000000"/>
          </w:divBdr>
        </w:div>
      </w:divsChild>
    </w:div>
    <w:div w:id="417866284">
      <w:bodyDiv w:val="1"/>
      <w:marLeft w:val="0"/>
      <w:marRight w:val="0"/>
      <w:marTop w:val="0"/>
      <w:marBottom w:val="0"/>
      <w:divBdr>
        <w:top w:val="none" w:sz="0" w:space="0" w:color="auto"/>
        <w:left w:val="none" w:sz="0" w:space="0" w:color="auto"/>
        <w:bottom w:val="none" w:sz="0" w:space="0" w:color="auto"/>
        <w:right w:val="none" w:sz="0" w:space="0" w:color="auto"/>
      </w:divBdr>
      <w:divsChild>
        <w:div w:id="522865458">
          <w:marLeft w:val="0"/>
          <w:marRight w:val="150"/>
          <w:marTop w:val="450"/>
          <w:marBottom w:val="450"/>
          <w:divBdr>
            <w:top w:val="none" w:sz="0" w:space="0" w:color="auto"/>
            <w:left w:val="none" w:sz="0" w:space="0" w:color="auto"/>
            <w:bottom w:val="none" w:sz="0" w:space="0" w:color="auto"/>
            <w:right w:val="none" w:sz="0" w:space="0" w:color="auto"/>
          </w:divBdr>
        </w:div>
        <w:div w:id="1248154505">
          <w:marLeft w:val="0"/>
          <w:marRight w:val="150"/>
          <w:marTop w:val="450"/>
          <w:marBottom w:val="450"/>
          <w:divBdr>
            <w:top w:val="single" w:sz="6" w:space="15" w:color="000000"/>
            <w:left w:val="single" w:sz="6" w:space="15" w:color="000000"/>
            <w:bottom w:val="single" w:sz="6" w:space="15" w:color="000000"/>
            <w:right w:val="single" w:sz="6" w:space="15" w:color="000000"/>
          </w:divBdr>
        </w:div>
        <w:div w:id="1305431172">
          <w:marLeft w:val="0"/>
          <w:marRight w:val="0"/>
          <w:marTop w:val="0"/>
          <w:marBottom w:val="300"/>
          <w:divBdr>
            <w:top w:val="none" w:sz="0" w:space="0" w:color="auto"/>
            <w:left w:val="none" w:sz="0" w:space="0" w:color="auto"/>
            <w:bottom w:val="none" w:sz="0" w:space="0" w:color="auto"/>
            <w:right w:val="none" w:sz="0" w:space="0" w:color="auto"/>
          </w:divBdr>
        </w:div>
        <w:div w:id="25252649">
          <w:marLeft w:val="0"/>
          <w:marRight w:val="150"/>
          <w:marTop w:val="450"/>
          <w:marBottom w:val="450"/>
          <w:divBdr>
            <w:top w:val="none" w:sz="0" w:space="0" w:color="auto"/>
            <w:left w:val="none" w:sz="0" w:space="0" w:color="auto"/>
            <w:bottom w:val="none" w:sz="0" w:space="0" w:color="auto"/>
            <w:right w:val="none" w:sz="0" w:space="0" w:color="auto"/>
          </w:divBdr>
        </w:div>
        <w:div w:id="2013334873">
          <w:marLeft w:val="0"/>
          <w:marRight w:val="150"/>
          <w:marTop w:val="450"/>
          <w:marBottom w:val="450"/>
          <w:divBdr>
            <w:top w:val="none" w:sz="0" w:space="0" w:color="auto"/>
            <w:left w:val="none" w:sz="0" w:space="0" w:color="auto"/>
            <w:bottom w:val="none" w:sz="0" w:space="0" w:color="auto"/>
            <w:right w:val="none" w:sz="0" w:space="0" w:color="auto"/>
          </w:divBdr>
        </w:div>
        <w:div w:id="324670342">
          <w:marLeft w:val="0"/>
          <w:marRight w:val="0"/>
          <w:marTop w:val="600"/>
          <w:marBottom w:val="600"/>
          <w:divBdr>
            <w:top w:val="single" w:sz="6" w:space="15" w:color="CB9B4B"/>
            <w:left w:val="single" w:sz="6" w:space="0" w:color="CB9B4B"/>
            <w:bottom w:val="single" w:sz="6" w:space="0" w:color="CB9B4B"/>
            <w:right w:val="single" w:sz="6" w:space="0" w:color="CB9B4B"/>
          </w:divBdr>
        </w:div>
        <w:div w:id="153841549">
          <w:marLeft w:val="0"/>
          <w:marRight w:val="150"/>
          <w:marTop w:val="450"/>
          <w:marBottom w:val="450"/>
          <w:divBdr>
            <w:top w:val="none" w:sz="0" w:space="0" w:color="auto"/>
            <w:left w:val="none" w:sz="0" w:space="0" w:color="auto"/>
            <w:bottom w:val="none" w:sz="0" w:space="0" w:color="auto"/>
            <w:right w:val="none" w:sz="0" w:space="0" w:color="auto"/>
          </w:divBdr>
        </w:div>
        <w:div w:id="368384843">
          <w:marLeft w:val="0"/>
          <w:marRight w:val="0"/>
          <w:marTop w:val="600"/>
          <w:marBottom w:val="600"/>
          <w:divBdr>
            <w:top w:val="single" w:sz="6" w:space="15" w:color="CB9B4B"/>
            <w:left w:val="single" w:sz="6" w:space="0" w:color="CB9B4B"/>
            <w:bottom w:val="single" w:sz="6" w:space="0" w:color="CB9B4B"/>
            <w:right w:val="single" w:sz="6" w:space="0" w:color="CB9B4B"/>
          </w:divBdr>
        </w:div>
      </w:divsChild>
    </w:div>
    <w:div w:id="447361750">
      <w:bodyDiv w:val="1"/>
      <w:marLeft w:val="0"/>
      <w:marRight w:val="0"/>
      <w:marTop w:val="0"/>
      <w:marBottom w:val="0"/>
      <w:divBdr>
        <w:top w:val="none" w:sz="0" w:space="0" w:color="auto"/>
        <w:left w:val="none" w:sz="0" w:space="0" w:color="auto"/>
        <w:bottom w:val="none" w:sz="0" w:space="0" w:color="auto"/>
        <w:right w:val="none" w:sz="0" w:space="0" w:color="auto"/>
      </w:divBdr>
      <w:divsChild>
        <w:div w:id="1589190610">
          <w:marLeft w:val="0"/>
          <w:marRight w:val="150"/>
          <w:marTop w:val="450"/>
          <w:marBottom w:val="450"/>
          <w:divBdr>
            <w:top w:val="single" w:sz="6" w:space="15" w:color="000000"/>
            <w:left w:val="single" w:sz="6" w:space="15" w:color="000000"/>
            <w:bottom w:val="single" w:sz="6" w:space="15" w:color="000000"/>
            <w:right w:val="single" w:sz="6" w:space="15" w:color="000000"/>
          </w:divBdr>
        </w:div>
        <w:div w:id="1491368543">
          <w:marLeft w:val="0"/>
          <w:marRight w:val="0"/>
          <w:marTop w:val="0"/>
          <w:marBottom w:val="300"/>
          <w:divBdr>
            <w:top w:val="none" w:sz="0" w:space="0" w:color="auto"/>
            <w:left w:val="none" w:sz="0" w:space="0" w:color="auto"/>
            <w:bottom w:val="none" w:sz="0" w:space="0" w:color="auto"/>
            <w:right w:val="none" w:sz="0" w:space="0" w:color="auto"/>
          </w:divBdr>
        </w:div>
        <w:div w:id="1142187903">
          <w:marLeft w:val="0"/>
          <w:marRight w:val="150"/>
          <w:marTop w:val="450"/>
          <w:marBottom w:val="450"/>
          <w:divBdr>
            <w:top w:val="single" w:sz="6" w:space="15" w:color="000000"/>
            <w:left w:val="single" w:sz="6" w:space="15" w:color="000000"/>
            <w:bottom w:val="single" w:sz="6" w:space="15" w:color="000000"/>
            <w:right w:val="single" w:sz="6" w:space="15" w:color="000000"/>
          </w:divBdr>
        </w:div>
        <w:div w:id="269818553">
          <w:marLeft w:val="0"/>
          <w:marRight w:val="0"/>
          <w:marTop w:val="0"/>
          <w:marBottom w:val="300"/>
          <w:divBdr>
            <w:top w:val="none" w:sz="0" w:space="0" w:color="auto"/>
            <w:left w:val="none" w:sz="0" w:space="0" w:color="auto"/>
            <w:bottom w:val="none" w:sz="0" w:space="0" w:color="auto"/>
            <w:right w:val="none" w:sz="0" w:space="0" w:color="auto"/>
          </w:divBdr>
        </w:div>
        <w:div w:id="378624679">
          <w:marLeft w:val="0"/>
          <w:marRight w:val="150"/>
          <w:marTop w:val="450"/>
          <w:marBottom w:val="450"/>
          <w:divBdr>
            <w:top w:val="none" w:sz="0" w:space="0" w:color="auto"/>
            <w:left w:val="none" w:sz="0" w:space="0" w:color="auto"/>
            <w:bottom w:val="none" w:sz="0" w:space="0" w:color="auto"/>
            <w:right w:val="none" w:sz="0" w:space="0" w:color="auto"/>
          </w:divBdr>
        </w:div>
        <w:div w:id="1319961912">
          <w:marLeft w:val="0"/>
          <w:marRight w:val="150"/>
          <w:marTop w:val="450"/>
          <w:marBottom w:val="450"/>
          <w:divBdr>
            <w:top w:val="none" w:sz="0" w:space="0" w:color="auto"/>
            <w:left w:val="none" w:sz="0" w:space="0" w:color="auto"/>
            <w:bottom w:val="none" w:sz="0" w:space="0" w:color="auto"/>
            <w:right w:val="none" w:sz="0" w:space="0" w:color="auto"/>
          </w:divBdr>
        </w:div>
        <w:div w:id="1093815148">
          <w:marLeft w:val="0"/>
          <w:marRight w:val="150"/>
          <w:marTop w:val="450"/>
          <w:marBottom w:val="450"/>
          <w:divBdr>
            <w:top w:val="single" w:sz="6" w:space="15" w:color="000000"/>
            <w:left w:val="single" w:sz="6" w:space="15" w:color="000000"/>
            <w:bottom w:val="single" w:sz="6" w:space="15" w:color="000000"/>
            <w:right w:val="single" w:sz="6" w:space="15" w:color="000000"/>
          </w:divBdr>
        </w:div>
        <w:div w:id="2146505820">
          <w:marLeft w:val="0"/>
          <w:marRight w:val="0"/>
          <w:marTop w:val="0"/>
          <w:marBottom w:val="300"/>
          <w:divBdr>
            <w:top w:val="none" w:sz="0" w:space="0" w:color="auto"/>
            <w:left w:val="none" w:sz="0" w:space="0" w:color="auto"/>
            <w:bottom w:val="none" w:sz="0" w:space="0" w:color="auto"/>
            <w:right w:val="none" w:sz="0" w:space="0" w:color="auto"/>
          </w:divBdr>
        </w:div>
      </w:divsChild>
    </w:div>
    <w:div w:id="453598042">
      <w:bodyDiv w:val="1"/>
      <w:marLeft w:val="0"/>
      <w:marRight w:val="0"/>
      <w:marTop w:val="0"/>
      <w:marBottom w:val="0"/>
      <w:divBdr>
        <w:top w:val="none" w:sz="0" w:space="0" w:color="auto"/>
        <w:left w:val="none" w:sz="0" w:space="0" w:color="auto"/>
        <w:bottom w:val="none" w:sz="0" w:space="0" w:color="auto"/>
        <w:right w:val="none" w:sz="0" w:space="0" w:color="auto"/>
      </w:divBdr>
      <w:divsChild>
        <w:div w:id="110511675">
          <w:marLeft w:val="0"/>
          <w:marRight w:val="150"/>
          <w:marTop w:val="450"/>
          <w:marBottom w:val="450"/>
          <w:divBdr>
            <w:top w:val="single" w:sz="6" w:space="15" w:color="000000"/>
            <w:left w:val="single" w:sz="6" w:space="15" w:color="000000"/>
            <w:bottom w:val="single" w:sz="6" w:space="15" w:color="000000"/>
            <w:right w:val="single" w:sz="6" w:space="15" w:color="000000"/>
          </w:divBdr>
        </w:div>
        <w:div w:id="1580139765">
          <w:marLeft w:val="0"/>
          <w:marRight w:val="0"/>
          <w:marTop w:val="0"/>
          <w:marBottom w:val="300"/>
          <w:divBdr>
            <w:top w:val="none" w:sz="0" w:space="0" w:color="auto"/>
            <w:left w:val="none" w:sz="0" w:space="0" w:color="auto"/>
            <w:bottom w:val="none" w:sz="0" w:space="0" w:color="auto"/>
            <w:right w:val="none" w:sz="0" w:space="0" w:color="auto"/>
          </w:divBdr>
        </w:div>
        <w:div w:id="880673597">
          <w:marLeft w:val="0"/>
          <w:marRight w:val="150"/>
          <w:marTop w:val="450"/>
          <w:marBottom w:val="450"/>
          <w:divBdr>
            <w:top w:val="none" w:sz="0" w:space="0" w:color="auto"/>
            <w:left w:val="none" w:sz="0" w:space="0" w:color="auto"/>
            <w:bottom w:val="none" w:sz="0" w:space="0" w:color="auto"/>
            <w:right w:val="none" w:sz="0" w:space="0" w:color="auto"/>
          </w:divBdr>
        </w:div>
        <w:div w:id="465784301">
          <w:marLeft w:val="0"/>
          <w:marRight w:val="150"/>
          <w:marTop w:val="450"/>
          <w:marBottom w:val="450"/>
          <w:divBdr>
            <w:top w:val="none" w:sz="0" w:space="0" w:color="auto"/>
            <w:left w:val="none" w:sz="0" w:space="0" w:color="auto"/>
            <w:bottom w:val="none" w:sz="0" w:space="0" w:color="auto"/>
            <w:right w:val="none" w:sz="0" w:space="0" w:color="auto"/>
          </w:divBdr>
        </w:div>
        <w:div w:id="540288505">
          <w:marLeft w:val="0"/>
          <w:marRight w:val="0"/>
          <w:marTop w:val="600"/>
          <w:marBottom w:val="600"/>
          <w:divBdr>
            <w:top w:val="single" w:sz="6" w:space="15" w:color="CB9B4B"/>
            <w:left w:val="single" w:sz="6" w:space="0" w:color="CB9B4B"/>
            <w:bottom w:val="single" w:sz="6" w:space="0" w:color="CB9B4B"/>
            <w:right w:val="single" w:sz="6" w:space="0" w:color="CB9B4B"/>
          </w:divBdr>
        </w:div>
        <w:div w:id="1661032061">
          <w:marLeft w:val="0"/>
          <w:marRight w:val="150"/>
          <w:marTop w:val="450"/>
          <w:marBottom w:val="450"/>
          <w:divBdr>
            <w:top w:val="single" w:sz="6" w:space="15" w:color="000000"/>
            <w:left w:val="single" w:sz="6" w:space="15" w:color="000000"/>
            <w:bottom w:val="single" w:sz="6" w:space="15" w:color="000000"/>
            <w:right w:val="single" w:sz="6" w:space="15" w:color="000000"/>
          </w:divBdr>
        </w:div>
        <w:div w:id="137109243">
          <w:marLeft w:val="0"/>
          <w:marRight w:val="0"/>
          <w:marTop w:val="0"/>
          <w:marBottom w:val="300"/>
          <w:divBdr>
            <w:top w:val="none" w:sz="0" w:space="0" w:color="auto"/>
            <w:left w:val="none" w:sz="0" w:space="0" w:color="auto"/>
            <w:bottom w:val="none" w:sz="0" w:space="0" w:color="auto"/>
            <w:right w:val="none" w:sz="0" w:space="0" w:color="auto"/>
          </w:divBdr>
        </w:div>
      </w:divsChild>
    </w:div>
    <w:div w:id="489906224">
      <w:bodyDiv w:val="1"/>
      <w:marLeft w:val="0"/>
      <w:marRight w:val="0"/>
      <w:marTop w:val="0"/>
      <w:marBottom w:val="0"/>
      <w:divBdr>
        <w:top w:val="none" w:sz="0" w:space="0" w:color="auto"/>
        <w:left w:val="none" w:sz="0" w:space="0" w:color="auto"/>
        <w:bottom w:val="none" w:sz="0" w:space="0" w:color="auto"/>
        <w:right w:val="none" w:sz="0" w:space="0" w:color="auto"/>
      </w:divBdr>
      <w:divsChild>
        <w:div w:id="1189097671">
          <w:marLeft w:val="0"/>
          <w:marRight w:val="150"/>
          <w:marTop w:val="450"/>
          <w:marBottom w:val="450"/>
          <w:divBdr>
            <w:top w:val="single" w:sz="6" w:space="15" w:color="000000"/>
            <w:left w:val="single" w:sz="6" w:space="15" w:color="000000"/>
            <w:bottom w:val="single" w:sz="6" w:space="15" w:color="000000"/>
            <w:right w:val="single" w:sz="6" w:space="15" w:color="000000"/>
          </w:divBdr>
        </w:div>
        <w:div w:id="1706757885">
          <w:marLeft w:val="0"/>
          <w:marRight w:val="0"/>
          <w:marTop w:val="0"/>
          <w:marBottom w:val="300"/>
          <w:divBdr>
            <w:top w:val="none" w:sz="0" w:space="0" w:color="auto"/>
            <w:left w:val="none" w:sz="0" w:space="0" w:color="auto"/>
            <w:bottom w:val="none" w:sz="0" w:space="0" w:color="auto"/>
            <w:right w:val="none" w:sz="0" w:space="0" w:color="auto"/>
          </w:divBdr>
        </w:div>
        <w:div w:id="2137287098">
          <w:marLeft w:val="0"/>
          <w:marRight w:val="150"/>
          <w:marTop w:val="450"/>
          <w:marBottom w:val="450"/>
          <w:divBdr>
            <w:top w:val="single" w:sz="6" w:space="15" w:color="000000"/>
            <w:left w:val="single" w:sz="6" w:space="15" w:color="000000"/>
            <w:bottom w:val="single" w:sz="6" w:space="15" w:color="000000"/>
            <w:right w:val="single" w:sz="6" w:space="15" w:color="000000"/>
          </w:divBdr>
        </w:div>
        <w:div w:id="808864768">
          <w:marLeft w:val="0"/>
          <w:marRight w:val="0"/>
          <w:marTop w:val="0"/>
          <w:marBottom w:val="300"/>
          <w:divBdr>
            <w:top w:val="none" w:sz="0" w:space="0" w:color="auto"/>
            <w:left w:val="none" w:sz="0" w:space="0" w:color="auto"/>
            <w:bottom w:val="none" w:sz="0" w:space="0" w:color="auto"/>
            <w:right w:val="none" w:sz="0" w:space="0" w:color="auto"/>
          </w:divBdr>
        </w:div>
        <w:div w:id="892158791">
          <w:marLeft w:val="0"/>
          <w:marRight w:val="150"/>
          <w:marTop w:val="450"/>
          <w:marBottom w:val="450"/>
          <w:divBdr>
            <w:top w:val="single" w:sz="6" w:space="15" w:color="000000"/>
            <w:left w:val="single" w:sz="6" w:space="15" w:color="000000"/>
            <w:bottom w:val="single" w:sz="6" w:space="15" w:color="000000"/>
            <w:right w:val="single" w:sz="6" w:space="15" w:color="000000"/>
          </w:divBdr>
        </w:div>
        <w:div w:id="689111666">
          <w:marLeft w:val="0"/>
          <w:marRight w:val="0"/>
          <w:marTop w:val="0"/>
          <w:marBottom w:val="300"/>
          <w:divBdr>
            <w:top w:val="none" w:sz="0" w:space="0" w:color="auto"/>
            <w:left w:val="none" w:sz="0" w:space="0" w:color="auto"/>
            <w:bottom w:val="none" w:sz="0" w:space="0" w:color="auto"/>
            <w:right w:val="none" w:sz="0" w:space="0" w:color="auto"/>
          </w:divBdr>
        </w:div>
        <w:div w:id="1574509083">
          <w:marLeft w:val="0"/>
          <w:marRight w:val="150"/>
          <w:marTop w:val="450"/>
          <w:marBottom w:val="450"/>
          <w:divBdr>
            <w:top w:val="none" w:sz="0" w:space="0" w:color="auto"/>
            <w:left w:val="none" w:sz="0" w:space="0" w:color="auto"/>
            <w:bottom w:val="none" w:sz="0" w:space="0" w:color="auto"/>
            <w:right w:val="none" w:sz="0" w:space="0" w:color="auto"/>
          </w:divBdr>
        </w:div>
      </w:divsChild>
    </w:div>
    <w:div w:id="575940470">
      <w:bodyDiv w:val="1"/>
      <w:marLeft w:val="0"/>
      <w:marRight w:val="0"/>
      <w:marTop w:val="0"/>
      <w:marBottom w:val="0"/>
      <w:divBdr>
        <w:top w:val="none" w:sz="0" w:space="0" w:color="auto"/>
        <w:left w:val="none" w:sz="0" w:space="0" w:color="auto"/>
        <w:bottom w:val="none" w:sz="0" w:space="0" w:color="auto"/>
        <w:right w:val="none" w:sz="0" w:space="0" w:color="auto"/>
      </w:divBdr>
      <w:divsChild>
        <w:div w:id="1249926087">
          <w:marLeft w:val="0"/>
          <w:marRight w:val="150"/>
          <w:marTop w:val="450"/>
          <w:marBottom w:val="450"/>
          <w:divBdr>
            <w:top w:val="single" w:sz="6" w:space="15" w:color="000000"/>
            <w:left w:val="single" w:sz="6" w:space="15" w:color="000000"/>
            <w:bottom w:val="single" w:sz="6" w:space="15" w:color="000000"/>
            <w:right w:val="single" w:sz="6" w:space="15" w:color="000000"/>
          </w:divBdr>
        </w:div>
        <w:div w:id="1917592622">
          <w:marLeft w:val="0"/>
          <w:marRight w:val="0"/>
          <w:marTop w:val="0"/>
          <w:marBottom w:val="300"/>
          <w:divBdr>
            <w:top w:val="none" w:sz="0" w:space="0" w:color="auto"/>
            <w:left w:val="none" w:sz="0" w:space="0" w:color="auto"/>
            <w:bottom w:val="none" w:sz="0" w:space="0" w:color="auto"/>
            <w:right w:val="none" w:sz="0" w:space="0" w:color="auto"/>
          </w:divBdr>
        </w:div>
        <w:div w:id="296112705">
          <w:marLeft w:val="0"/>
          <w:marRight w:val="150"/>
          <w:marTop w:val="450"/>
          <w:marBottom w:val="450"/>
          <w:divBdr>
            <w:top w:val="none" w:sz="0" w:space="0" w:color="auto"/>
            <w:left w:val="none" w:sz="0" w:space="0" w:color="auto"/>
            <w:bottom w:val="none" w:sz="0" w:space="0" w:color="auto"/>
            <w:right w:val="none" w:sz="0" w:space="0" w:color="auto"/>
          </w:divBdr>
        </w:div>
      </w:divsChild>
    </w:div>
    <w:div w:id="618338619">
      <w:bodyDiv w:val="1"/>
      <w:marLeft w:val="0"/>
      <w:marRight w:val="0"/>
      <w:marTop w:val="0"/>
      <w:marBottom w:val="0"/>
      <w:divBdr>
        <w:top w:val="none" w:sz="0" w:space="0" w:color="auto"/>
        <w:left w:val="none" w:sz="0" w:space="0" w:color="auto"/>
        <w:bottom w:val="none" w:sz="0" w:space="0" w:color="auto"/>
        <w:right w:val="none" w:sz="0" w:space="0" w:color="auto"/>
      </w:divBdr>
      <w:divsChild>
        <w:div w:id="1932084648">
          <w:marLeft w:val="0"/>
          <w:marRight w:val="150"/>
          <w:marTop w:val="450"/>
          <w:marBottom w:val="450"/>
          <w:divBdr>
            <w:top w:val="none" w:sz="0" w:space="0" w:color="auto"/>
            <w:left w:val="none" w:sz="0" w:space="0" w:color="auto"/>
            <w:bottom w:val="none" w:sz="0" w:space="0" w:color="auto"/>
            <w:right w:val="none" w:sz="0" w:space="0" w:color="auto"/>
          </w:divBdr>
        </w:div>
        <w:div w:id="1463377954">
          <w:marLeft w:val="0"/>
          <w:marRight w:val="0"/>
          <w:marTop w:val="600"/>
          <w:marBottom w:val="600"/>
          <w:divBdr>
            <w:top w:val="single" w:sz="6" w:space="15" w:color="CB9B4B"/>
            <w:left w:val="single" w:sz="6" w:space="0" w:color="CB9B4B"/>
            <w:bottom w:val="single" w:sz="6" w:space="0" w:color="CB9B4B"/>
            <w:right w:val="single" w:sz="6" w:space="0" w:color="CB9B4B"/>
          </w:divBdr>
        </w:div>
        <w:div w:id="663361082">
          <w:marLeft w:val="0"/>
          <w:marRight w:val="150"/>
          <w:marTop w:val="450"/>
          <w:marBottom w:val="450"/>
          <w:divBdr>
            <w:top w:val="none" w:sz="0" w:space="0" w:color="auto"/>
            <w:left w:val="none" w:sz="0" w:space="0" w:color="auto"/>
            <w:bottom w:val="none" w:sz="0" w:space="0" w:color="auto"/>
            <w:right w:val="none" w:sz="0" w:space="0" w:color="auto"/>
          </w:divBdr>
        </w:div>
        <w:div w:id="1291984018">
          <w:marLeft w:val="750"/>
          <w:marRight w:val="750"/>
          <w:marTop w:val="300"/>
          <w:marBottom w:val="300"/>
          <w:divBdr>
            <w:top w:val="single" w:sz="6" w:space="8" w:color="632A27"/>
            <w:left w:val="single" w:sz="6" w:space="8" w:color="632A27"/>
            <w:bottom w:val="single" w:sz="6" w:space="8" w:color="632A27"/>
            <w:right w:val="single" w:sz="6" w:space="8" w:color="632A27"/>
          </w:divBdr>
        </w:div>
        <w:div w:id="455216230">
          <w:marLeft w:val="0"/>
          <w:marRight w:val="0"/>
          <w:marTop w:val="600"/>
          <w:marBottom w:val="600"/>
          <w:divBdr>
            <w:top w:val="single" w:sz="6" w:space="15" w:color="CB9B4B"/>
            <w:left w:val="single" w:sz="6" w:space="0" w:color="CB9B4B"/>
            <w:bottom w:val="single" w:sz="6" w:space="0" w:color="CB9B4B"/>
            <w:right w:val="single" w:sz="6" w:space="0" w:color="CB9B4B"/>
          </w:divBdr>
        </w:div>
      </w:divsChild>
    </w:div>
    <w:div w:id="642078889">
      <w:bodyDiv w:val="1"/>
      <w:marLeft w:val="0"/>
      <w:marRight w:val="0"/>
      <w:marTop w:val="0"/>
      <w:marBottom w:val="0"/>
      <w:divBdr>
        <w:top w:val="none" w:sz="0" w:space="0" w:color="auto"/>
        <w:left w:val="none" w:sz="0" w:space="0" w:color="auto"/>
        <w:bottom w:val="none" w:sz="0" w:space="0" w:color="auto"/>
        <w:right w:val="none" w:sz="0" w:space="0" w:color="auto"/>
      </w:divBdr>
      <w:divsChild>
        <w:div w:id="841942215">
          <w:marLeft w:val="750"/>
          <w:marRight w:val="750"/>
          <w:marTop w:val="300"/>
          <w:marBottom w:val="300"/>
          <w:divBdr>
            <w:top w:val="single" w:sz="6" w:space="8" w:color="632A27"/>
            <w:left w:val="single" w:sz="6" w:space="8" w:color="632A27"/>
            <w:bottom w:val="single" w:sz="6" w:space="8" w:color="632A27"/>
            <w:right w:val="single" w:sz="6" w:space="8" w:color="632A27"/>
          </w:divBdr>
        </w:div>
        <w:div w:id="1543903687">
          <w:marLeft w:val="0"/>
          <w:marRight w:val="150"/>
          <w:marTop w:val="450"/>
          <w:marBottom w:val="450"/>
          <w:divBdr>
            <w:top w:val="none" w:sz="0" w:space="0" w:color="auto"/>
            <w:left w:val="none" w:sz="0" w:space="0" w:color="auto"/>
            <w:bottom w:val="none" w:sz="0" w:space="0" w:color="auto"/>
            <w:right w:val="none" w:sz="0" w:space="0" w:color="auto"/>
          </w:divBdr>
        </w:div>
        <w:div w:id="64642803">
          <w:marLeft w:val="0"/>
          <w:marRight w:val="150"/>
          <w:marTop w:val="450"/>
          <w:marBottom w:val="450"/>
          <w:divBdr>
            <w:top w:val="none" w:sz="0" w:space="0" w:color="auto"/>
            <w:left w:val="none" w:sz="0" w:space="0" w:color="auto"/>
            <w:bottom w:val="none" w:sz="0" w:space="0" w:color="auto"/>
            <w:right w:val="none" w:sz="0" w:space="0" w:color="auto"/>
          </w:divBdr>
        </w:div>
        <w:div w:id="1162551145">
          <w:marLeft w:val="0"/>
          <w:marRight w:val="0"/>
          <w:marTop w:val="600"/>
          <w:marBottom w:val="600"/>
          <w:divBdr>
            <w:top w:val="single" w:sz="6" w:space="15" w:color="CB9B4B"/>
            <w:left w:val="single" w:sz="6" w:space="0" w:color="CB9B4B"/>
            <w:bottom w:val="single" w:sz="6" w:space="0" w:color="CB9B4B"/>
            <w:right w:val="single" w:sz="6" w:space="0" w:color="CB9B4B"/>
          </w:divBdr>
        </w:div>
        <w:div w:id="1762793937">
          <w:marLeft w:val="0"/>
          <w:marRight w:val="150"/>
          <w:marTop w:val="450"/>
          <w:marBottom w:val="450"/>
          <w:divBdr>
            <w:top w:val="none" w:sz="0" w:space="0" w:color="auto"/>
            <w:left w:val="none" w:sz="0" w:space="0" w:color="auto"/>
            <w:bottom w:val="none" w:sz="0" w:space="0" w:color="auto"/>
            <w:right w:val="none" w:sz="0" w:space="0" w:color="auto"/>
          </w:divBdr>
        </w:div>
        <w:div w:id="1907061848">
          <w:marLeft w:val="0"/>
          <w:marRight w:val="150"/>
          <w:marTop w:val="450"/>
          <w:marBottom w:val="450"/>
          <w:divBdr>
            <w:top w:val="single" w:sz="6" w:space="15" w:color="000000"/>
            <w:left w:val="single" w:sz="6" w:space="15" w:color="000000"/>
            <w:bottom w:val="single" w:sz="6" w:space="15" w:color="000000"/>
            <w:right w:val="single" w:sz="6" w:space="15" w:color="000000"/>
          </w:divBdr>
        </w:div>
        <w:div w:id="56823157">
          <w:marLeft w:val="0"/>
          <w:marRight w:val="0"/>
          <w:marTop w:val="0"/>
          <w:marBottom w:val="300"/>
          <w:divBdr>
            <w:top w:val="none" w:sz="0" w:space="0" w:color="auto"/>
            <w:left w:val="none" w:sz="0" w:space="0" w:color="auto"/>
            <w:bottom w:val="none" w:sz="0" w:space="0" w:color="auto"/>
            <w:right w:val="none" w:sz="0" w:space="0" w:color="auto"/>
          </w:divBdr>
        </w:div>
        <w:div w:id="1249538081">
          <w:marLeft w:val="0"/>
          <w:marRight w:val="150"/>
          <w:marTop w:val="450"/>
          <w:marBottom w:val="450"/>
          <w:divBdr>
            <w:top w:val="single" w:sz="6" w:space="15" w:color="000000"/>
            <w:left w:val="single" w:sz="6" w:space="15" w:color="000000"/>
            <w:bottom w:val="single" w:sz="6" w:space="15" w:color="000000"/>
            <w:right w:val="single" w:sz="6" w:space="15" w:color="000000"/>
          </w:divBdr>
        </w:div>
        <w:div w:id="1165901134">
          <w:marLeft w:val="0"/>
          <w:marRight w:val="0"/>
          <w:marTop w:val="0"/>
          <w:marBottom w:val="300"/>
          <w:divBdr>
            <w:top w:val="none" w:sz="0" w:space="0" w:color="auto"/>
            <w:left w:val="none" w:sz="0" w:space="0" w:color="auto"/>
            <w:bottom w:val="none" w:sz="0" w:space="0" w:color="auto"/>
            <w:right w:val="none" w:sz="0" w:space="0" w:color="auto"/>
          </w:divBdr>
        </w:div>
        <w:div w:id="1822498168">
          <w:marLeft w:val="0"/>
          <w:marRight w:val="150"/>
          <w:marTop w:val="450"/>
          <w:marBottom w:val="450"/>
          <w:divBdr>
            <w:top w:val="single" w:sz="6" w:space="15" w:color="000000"/>
            <w:left w:val="single" w:sz="6" w:space="15" w:color="000000"/>
            <w:bottom w:val="single" w:sz="6" w:space="15" w:color="000000"/>
            <w:right w:val="single" w:sz="6" w:space="15" w:color="000000"/>
          </w:divBdr>
        </w:div>
        <w:div w:id="439569455">
          <w:marLeft w:val="0"/>
          <w:marRight w:val="0"/>
          <w:marTop w:val="0"/>
          <w:marBottom w:val="300"/>
          <w:divBdr>
            <w:top w:val="none" w:sz="0" w:space="0" w:color="auto"/>
            <w:left w:val="none" w:sz="0" w:space="0" w:color="auto"/>
            <w:bottom w:val="none" w:sz="0" w:space="0" w:color="auto"/>
            <w:right w:val="none" w:sz="0" w:space="0" w:color="auto"/>
          </w:divBdr>
        </w:div>
        <w:div w:id="1240211368">
          <w:marLeft w:val="0"/>
          <w:marRight w:val="150"/>
          <w:marTop w:val="450"/>
          <w:marBottom w:val="450"/>
          <w:divBdr>
            <w:top w:val="single" w:sz="6" w:space="15" w:color="000000"/>
            <w:left w:val="single" w:sz="6" w:space="15" w:color="000000"/>
            <w:bottom w:val="single" w:sz="6" w:space="15" w:color="000000"/>
            <w:right w:val="single" w:sz="6" w:space="15" w:color="000000"/>
          </w:divBdr>
        </w:div>
        <w:div w:id="2013100332">
          <w:marLeft w:val="0"/>
          <w:marRight w:val="0"/>
          <w:marTop w:val="0"/>
          <w:marBottom w:val="300"/>
          <w:divBdr>
            <w:top w:val="none" w:sz="0" w:space="0" w:color="auto"/>
            <w:left w:val="none" w:sz="0" w:space="0" w:color="auto"/>
            <w:bottom w:val="none" w:sz="0" w:space="0" w:color="auto"/>
            <w:right w:val="none" w:sz="0" w:space="0" w:color="auto"/>
          </w:divBdr>
        </w:div>
      </w:divsChild>
    </w:div>
    <w:div w:id="645940468">
      <w:bodyDiv w:val="1"/>
      <w:marLeft w:val="0"/>
      <w:marRight w:val="0"/>
      <w:marTop w:val="0"/>
      <w:marBottom w:val="0"/>
      <w:divBdr>
        <w:top w:val="none" w:sz="0" w:space="0" w:color="auto"/>
        <w:left w:val="none" w:sz="0" w:space="0" w:color="auto"/>
        <w:bottom w:val="none" w:sz="0" w:space="0" w:color="auto"/>
        <w:right w:val="none" w:sz="0" w:space="0" w:color="auto"/>
      </w:divBdr>
      <w:divsChild>
        <w:div w:id="1844708562">
          <w:marLeft w:val="0"/>
          <w:marRight w:val="150"/>
          <w:marTop w:val="450"/>
          <w:marBottom w:val="450"/>
          <w:divBdr>
            <w:top w:val="none" w:sz="0" w:space="0" w:color="auto"/>
            <w:left w:val="none" w:sz="0" w:space="0" w:color="auto"/>
            <w:bottom w:val="none" w:sz="0" w:space="0" w:color="auto"/>
            <w:right w:val="none" w:sz="0" w:space="0" w:color="auto"/>
          </w:divBdr>
        </w:div>
        <w:div w:id="1818954852">
          <w:marLeft w:val="0"/>
          <w:marRight w:val="150"/>
          <w:marTop w:val="450"/>
          <w:marBottom w:val="450"/>
          <w:divBdr>
            <w:top w:val="single" w:sz="6" w:space="15" w:color="000000"/>
            <w:left w:val="single" w:sz="6" w:space="15" w:color="000000"/>
            <w:bottom w:val="single" w:sz="6" w:space="15" w:color="000000"/>
            <w:right w:val="single" w:sz="6" w:space="15" w:color="000000"/>
          </w:divBdr>
        </w:div>
        <w:div w:id="1724525265">
          <w:marLeft w:val="0"/>
          <w:marRight w:val="0"/>
          <w:marTop w:val="0"/>
          <w:marBottom w:val="300"/>
          <w:divBdr>
            <w:top w:val="none" w:sz="0" w:space="0" w:color="auto"/>
            <w:left w:val="none" w:sz="0" w:space="0" w:color="auto"/>
            <w:bottom w:val="none" w:sz="0" w:space="0" w:color="auto"/>
            <w:right w:val="none" w:sz="0" w:space="0" w:color="auto"/>
          </w:divBdr>
        </w:div>
      </w:divsChild>
    </w:div>
    <w:div w:id="715665927">
      <w:bodyDiv w:val="1"/>
      <w:marLeft w:val="0"/>
      <w:marRight w:val="0"/>
      <w:marTop w:val="0"/>
      <w:marBottom w:val="0"/>
      <w:divBdr>
        <w:top w:val="none" w:sz="0" w:space="0" w:color="auto"/>
        <w:left w:val="none" w:sz="0" w:space="0" w:color="auto"/>
        <w:bottom w:val="none" w:sz="0" w:space="0" w:color="auto"/>
        <w:right w:val="none" w:sz="0" w:space="0" w:color="auto"/>
      </w:divBdr>
      <w:divsChild>
        <w:div w:id="1591888370">
          <w:marLeft w:val="0"/>
          <w:marRight w:val="0"/>
          <w:marTop w:val="0"/>
          <w:marBottom w:val="0"/>
          <w:divBdr>
            <w:top w:val="none" w:sz="0" w:space="0" w:color="auto"/>
            <w:left w:val="none" w:sz="0" w:space="0" w:color="auto"/>
            <w:bottom w:val="none" w:sz="0" w:space="0" w:color="auto"/>
            <w:right w:val="none" w:sz="0" w:space="0" w:color="auto"/>
          </w:divBdr>
        </w:div>
        <w:div w:id="1415201666">
          <w:marLeft w:val="0"/>
          <w:marRight w:val="150"/>
          <w:marTop w:val="450"/>
          <w:marBottom w:val="450"/>
          <w:divBdr>
            <w:top w:val="none" w:sz="0" w:space="0" w:color="auto"/>
            <w:left w:val="none" w:sz="0" w:space="0" w:color="auto"/>
            <w:bottom w:val="none" w:sz="0" w:space="0" w:color="auto"/>
            <w:right w:val="none" w:sz="0" w:space="0" w:color="auto"/>
          </w:divBdr>
        </w:div>
        <w:div w:id="1995639426">
          <w:marLeft w:val="0"/>
          <w:marRight w:val="150"/>
          <w:marTop w:val="450"/>
          <w:marBottom w:val="450"/>
          <w:divBdr>
            <w:top w:val="none" w:sz="0" w:space="0" w:color="auto"/>
            <w:left w:val="none" w:sz="0" w:space="0" w:color="auto"/>
            <w:bottom w:val="none" w:sz="0" w:space="0" w:color="auto"/>
            <w:right w:val="none" w:sz="0" w:space="0" w:color="auto"/>
          </w:divBdr>
        </w:div>
        <w:div w:id="725838191">
          <w:marLeft w:val="0"/>
          <w:marRight w:val="150"/>
          <w:marTop w:val="450"/>
          <w:marBottom w:val="450"/>
          <w:divBdr>
            <w:top w:val="single" w:sz="6" w:space="15" w:color="000000"/>
            <w:left w:val="single" w:sz="6" w:space="15" w:color="000000"/>
            <w:bottom w:val="single" w:sz="6" w:space="15" w:color="000000"/>
            <w:right w:val="single" w:sz="6" w:space="15" w:color="000000"/>
          </w:divBdr>
        </w:div>
        <w:div w:id="1626354438">
          <w:marLeft w:val="0"/>
          <w:marRight w:val="0"/>
          <w:marTop w:val="0"/>
          <w:marBottom w:val="300"/>
          <w:divBdr>
            <w:top w:val="none" w:sz="0" w:space="0" w:color="auto"/>
            <w:left w:val="none" w:sz="0" w:space="0" w:color="auto"/>
            <w:bottom w:val="none" w:sz="0" w:space="0" w:color="auto"/>
            <w:right w:val="none" w:sz="0" w:space="0" w:color="auto"/>
          </w:divBdr>
        </w:div>
        <w:div w:id="2037415911">
          <w:marLeft w:val="0"/>
          <w:marRight w:val="150"/>
          <w:marTop w:val="450"/>
          <w:marBottom w:val="450"/>
          <w:divBdr>
            <w:top w:val="single" w:sz="6" w:space="15" w:color="000000"/>
            <w:left w:val="single" w:sz="6" w:space="15" w:color="000000"/>
            <w:bottom w:val="single" w:sz="6" w:space="15" w:color="000000"/>
            <w:right w:val="single" w:sz="6" w:space="15" w:color="000000"/>
          </w:divBdr>
        </w:div>
        <w:div w:id="1990210758">
          <w:marLeft w:val="0"/>
          <w:marRight w:val="0"/>
          <w:marTop w:val="0"/>
          <w:marBottom w:val="300"/>
          <w:divBdr>
            <w:top w:val="none" w:sz="0" w:space="0" w:color="auto"/>
            <w:left w:val="none" w:sz="0" w:space="0" w:color="auto"/>
            <w:bottom w:val="none" w:sz="0" w:space="0" w:color="auto"/>
            <w:right w:val="none" w:sz="0" w:space="0" w:color="auto"/>
          </w:divBdr>
        </w:div>
        <w:div w:id="379937255">
          <w:marLeft w:val="0"/>
          <w:marRight w:val="150"/>
          <w:marTop w:val="450"/>
          <w:marBottom w:val="450"/>
          <w:divBdr>
            <w:top w:val="none" w:sz="0" w:space="0" w:color="auto"/>
            <w:left w:val="none" w:sz="0" w:space="0" w:color="auto"/>
            <w:bottom w:val="none" w:sz="0" w:space="0" w:color="auto"/>
            <w:right w:val="none" w:sz="0" w:space="0" w:color="auto"/>
          </w:divBdr>
        </w:div>
        <w:div w:id="136531234">
          <w:marLeft w:val="0"/>
          <w:marRight w:val="150"/>
          <w:marTop w:val="450"/>
          <w:marBottom w:val="450"/>
          <w:divBdr>
            <w:top w:val="single" w:sz="6" w:space="15" w:color="000000"/>
            <w:left w:val="single" w:sz="6" w:space="15" w:color="000000"/>
            <w:bottom w:val="single" w:sz="6" w:space="15" w:color="000000"/>
            <w:right w:val="single" w:sz="6" w:space="15" w:color="000000"/>
          </w:divBdr>
        </w:div>
        <w:div w:id="904027455">
          <w:marLeft w:val="0"/>
          <w:marRight w:val="0"/>
          <w:marTop w:val="0"/>
          <w:marBottom w:val="300"/>
          <w:divBdr>
            <w:top w:val="none" w:sz="0" w:space="0" w:color="auto"/>
            <w:left w:val="none" w:sz="0" w:space="0" w:color="auto"/>
            <w:bottom w:val="none" w:sz="0" w:space="0" w:color="auto"/>
            <w:right w:val="none" w:sz="0" w:space="0" w:color="auto"/>
          </w:divBdr>
        </w:div>
        <w:div w:id="1774593005">
          <w:marLeft w:val="0"/>
          <w:marRight w:val="150"/>
          <w:marTop w:val="450"/>
          <w:marBottom w:val="450"/>
          <w:divBdr>
            <w:top w:val="none" w:sz="0" w:space="0" w:color="auto"/>
            <w:left w:val="none" w:sz="0" w:space="0" w:color="auto"/>
            <w:bottom w:val="none" w:sz="0" w:space="0" w:color="auto"/>
            <w:right w:val="none" w:sz="0" w:space="0" w:color="auto"/>
          </w:divBdr>
        </w:div>
        <w:div w:id="1372458091">
          <w:marLeft w:val="0"/>
          <w:marRight w:val="150"/>
          <w:marTop w:val="450"/>
          <w:marBottom w:val="450"/>
          <w:divBdr>
            <w:top w:val="single" w:sz="6" w:space="15" w:color="000000"/>
            <w:left w:val="single" w:sz="6" w:space="15" w:color="000000"/>
            <w:bottom w:val="single" w:sz="6" w:space="15" w:color="000000"/>
            <w:right w:val="single" w:sz="6" w:space="15" w:color="000000"/>
          </w:divBdr>
        </w:div>
        <w:div w:id="1651325120">
          <w:marLeft w:val="0"/>
          <w:marRight w:val="0"/>
          <w:marTop w:val="0"/>
          <w:marBottom w:val="300"/>
          <w:divBdr>
            <w:top w:val="none" w:sz="0" w:space="0" w:color="auto"/>
            <w:left w:val="none" w:sz="0" w:space="0" w:color="auto"/>
            <w:bottom w:val="none" w:sz="0" w:space="0" w:color="auto"/>
            <w:right w:val="none" w:sz="0" w:space="0" w:color="auto"/>
          </w:divBdr>
        </w:div>
        <w:div w:id="1132676572">
          <w:marLeft w:val="0"/>
          <w:marRight w:val="150"/>
          <w:marTop w:val="450"/>
          <w:marBottom w:val="450"/>
          <w:divBdr>
            <w:top w:val="none" w:sz="0" w:space="0" w:color="auto"/>
            <w:left w:val="none" w:sz="0" w:space="0" w:color="auto"/>
            <w:bottom w:val="none" w:sz="0" w:space="0" w:color="auto"/>
            <w:right w:val="none" w:sz="0" w:space="0" w:color="auto"/>
          </w:divBdr>
        </w:div>
      </w:divsChild>
    </w:div>
    <w:div w:id="732000233">
      <w:bodyDiv w:val="1"/>
      <w:marLeft w:val="0"/>
      <w:marRight w:val="0"/>
      <w:marTop w:val="0"/>
      <w:marBottom w:val="0"/>
      <w:divBdr>
        <w:top w:val="none" w:sz="0" w:space="0" w:color="auto"/>
        <w:left w:val="none" w:sz="0" w:space="0" w:color="auto"/>
        <w:bottom w:val="none" w:sz="0" w:space="0" w:color="auto"/>
        <w:right w:val="none" w:sz="0" w:space="0" w:color="auto"/>
      </w:divBdr>
      <w:divsChild>
        <w:div w:id="1813407860">
          <w:marLeft w:val="0"/>
          <w:marRight w:val="150"/>
          <w:marTop w:val="450"/>
          <w:marBottom w:val="450"/>
          <w:divBdr>
            <w:top w:val="none" w:sz="0" w:space="0" w:color="auto"/>
            <w:left w:val="none" w:sz="0" w:space="0" w:color="auto"/>
            <w:bottom w:val="none" w:sz="0" w:space="0" w:color="auto"/>
            <w:right w:val="none" w:sz="0" w:space="0" w:color="auto"/>
          </w:divBdr>
        </w:div>
        <w:div w:id="1541897452">
          <w:marLeft w:val="0"/>
          <w:marRight w:val="0"/>
          <w:marTop w:val="600"/>
          <w:marBottom w:val="600"/>
          <w:divBdr>
            <w:top w:val="single" w:sz="6" w:space="15" w:color="CB9B4B"/>
            <w:left w:val="single" w:sz="6" w:space="0" w:color="CB9B4B"/>
            <w:bottom w:val="single" w:sz="6" w:space="0" w:color="CB9B4B"/>
            <w:right w:val="single" w:sz="6" w:space="0" w:color="CB9B4B"/>
          </w:divBdr>
        </w:div>
        <w:div w:id="591012065">
          <w:marLeft w:val="0"/>
          <w:marRight w:val="150"/>
          <w:marTop w:val="450"/>
          <w:marBottom w:val="450"/>
          <w:divBdr>
            <w:top w:val="none" w:sz="0" w:space="0" w:color="auto"/>
            <w:left w:val="none" w:sz="0" w:space="0" w:color="auto"/>
            <w:bottom w:val="none" w:sz="0" w:space="0" w:color="auto"/>
            <w:right w:val="none" w:sz="0" w:space="0" w:color="auto"/>
          </w:divBdr>
        </w:div>
        <w:div w:id="1824657398">
          <w:marLeft w:val="750"/>
          <w:marRight w:val="750"/>
          <w:marTop w:val="300"/>
          <w:marBottom w:val="300"/>
          <w:divBdr>
            <w:top w:val="single" w:sz="6" w:space="8" w:color="632A27"/>
            <w:left w:val="single" w:sz="6" w:space="8" w:color="632A27"/>
            <w:bottom w:val="single" w:sz="6" w:space="8" w:color="632A27"/>
            <w:right w:val="single" w:sz="6" w:space="8" w:color="632A27"/>
          </w:divBdr>
        </w:div>
        <w:div w:id="1284388258">
          <w:marLeft w:val="0"/>
          <w:marRight w:val="0"/>
          <w:marTop w:val="600"/>
          <w:marBottom w:val="600"/>
          <w:divBdr>
            <w:top w:val="single" w:sz="6" w:space="15" w:color="CB9B4B"/>
            <w:left w:val="single" w:sz="6" w:space="0" w:color="CB9B4B"/>
            <w:bottom w:val="single" w:sz="6" w:space="0" w:color="CB9B4B"/>
            <w:right w:val="single" w:sz="6" w:space="0" w:color="CB9B4B"/>
          </w:divBdr>
        </w:div>
      </w:divsChild>
    </w:div>
    <w:div w:id="780228639">
      <w:bodyDiv w:val="1"/>
      <w:marLeft w:val="0"/>
      <w:marRight w:val="0"/>
      <w:marTop w:val="0"/>
      <w:marBottom w:val="0"/>
      <w:divBdr>
        <w:top w:val="none" w:sz="0" w:space="0" w:color="auto"/>
        <w:left w:val="none" w:sz="0" w:space="0" w:color="auto"/>
        <w:bottom w:val="none" w:sz="0" w:space="0" w:color="auto"/>
        <w:right w:val="none" w:sz="0" w:space="0" w:color="auto"/>
      </w:divBdr>
      <w:divsChild>
        <w:div w:id="1643388405">
          <w:marLeft w:val="0"/>
          <w:marRight w:val="150"/>
          <w:marTop w:val="450"/>
          <w:marBottom w:val="450"/>
          <w:divBdr>
            <w:top w:val="none" w:sz="0" w:space="0" w:color="auto"/>
            <w:left w:val="none" w:sz="0" w:space="0" w:color="auto"/>
            <w:bottom w:val="none" w:sz="0" w:space="0" w:color="auto"/>
            <w:right w:val="none" w:sz="0" w:space="0" w:color="auto"/>
          </w:divBdr>
        </w:div>
        <w:div w:id="1202865415">
          <w:marLeft w:val="0"/>
          <w:marRight w:val="150"/>
          <w:marTop w:val="450"/>
          <w:marBottom w:val="450"/>
          <w:divBdr>
            <w:top w:val="single" w:sz="6" w:space="15" w:color="000000"/>
            <w:left w:val="single" w:sz="6" w:space="15" w:color="000000"/>
            <w:bottom w:val="single" w:sz="6" w:space="15" w:color="000000"/>
            <w:right w:val="single" w:sz="6" w:space="15" w:color="000000"/>
          </w:divBdr>
        </w:div>
        <w:div w:id="1275749247">
          <w:marLeft w:val="0"/>
          <w:marRight w:val="0"/>
          <w:marTop w:val="0"/>
          <w:marBottom w:val="300"/>
          <w:divBdr>
            <w:top w:val="none" w:sz="0" w:space="0" w:color="auto"/>
            <w:left w:val="none" w:sz="0" w:space="0" w:color="auto"/>
            <w:bottom w:val="none" w:sz="0" w:space="0" w:color="auto"/>
            <w:right w:val="none" w:sz="0" w:space="0" w:color="auto"/>
          </w:divBdr>
        </w:div>
        <w:div w:id="739836860">
          <w:marLeft w:val="0"/>
          <w:marRight w:val="150"/>
          <w:marTop w:val="450"/>
          <w:marBottom w:val="450"/>
          <w:divBdr>
            <w:top w:val="single" w:sz="6" w:space="15" w:color="000000"/>
            <w:left w:val="single" w:sz="6" w:space="15" w:color="000000"/>
            <w:bottom w:val="single" w:sz="6" w:space="15" w:color="000000"/>
            <w:right w:val="single" w:sz="6" w:space="15" w:color="000000"/>
          </w:divBdr>
        </w:div>
        <w:div w:id="1259634216">
          <w:marLeft w:val="0"/>
          <w:marRight w:val="0"/>
          <w:marTop w:val="0"/>
          <w:marBottom w:val="300"/>
          <w:divBdr>
            <w:top w:val="none" w:sz="0" w:space="0" w:color="auto"/>
            <w:left w:val="none" w:sz="0" w:space="0" w:color="auto"/>
            <w:bottom w:val="none" w:sz="0" w:space="0" w:color="auto"/>
            <w:right w:val="none" w:sz="0" w:space="0" w:color="auto"/>
          </w:divBdr>
        </w:div>
        <w:div w:id="2031712625">
          <w:marLeft w:val="0"/>
          <w:marRight w:val="150"/>
          <w:marTop w:val="450"/>
          <w:marBottom w:val="450"/>
          <w:divBdr>
            <w:top w:val="none" w:sz="0" w:space="0" w:color="auto"/>
            <w:left w:val="none" w:sz="0" w:space="0" w:color="auto"/>
            <w:bottom w:val="none" w:sz="0" w:space="0" w:color="auto"/>
            <w:right w:val="none" w:sz="0" w:space="0" w:color="auto"/>
          </w:divBdr>
        </w:div>
        <w:div w:id="614755180">
          <w:marLeft w:val="0"/>
          <w:marRight w:val="150"/>
          <w:marTop w:val="450"/>
          <w:marBottom w:val="450"/>
          <w:divBdr>
            <w:top w:val="single" w:sz="2" w:space="8" w:color="000000"/>
            <w:left w:val="single" w:sz="2" w:space="8" w:color="000000"/>
            <w:bottom w:val="single" w:sz="2" w:space="8" w:color="000000"/>
            <w:right w:val="single" w:sz="2" w:space="8" w:color="000000"/>
          </w:divBdr>
        </w:div>
      </w:divsChild>
    </w:div>
    <w:div w:id="805003326">
      <w:bodyDiv w:val="1"/>
      <w:marLeft w:val="0"/>
      <w:marRight w:val="0"/>
      <w:marTop w:val="0"/>
      <w:marBottom w:val="0"/>
      <w:divBdr>
        <w:top w:val="none" w:sz="0" w:space="0" w:color="auto"/>
        <w:left w:val="none" w:sz="0" w:space="0" w:color="auto"/>
        <w:bottom w:val="none" w:sz="0" w:space="0" w:color="auto"/>
        <w:right w:val="none" w:sz="0" w:space="0" w:color="auto"/>
      </w:divBdr>
      <w:divsChild>
        <w:div w:id="311373385">
          <w:marLeft w:val="0"/>
          <w:marRight w:val="150"/>
          <w:marTop w:val="450"/>
          <w:marBottom w:val="450"/>
          <w:divBdr>
            <w:top w:val="none" w:sz="0" w:space="0" w:color="auto"/>
            <w:left w:val="none" w:sz="0" w:space="0" w:color="auto"/>
            <w:bottom w:val="none" w:sz="0" w:space="0" w:color="auto"/>
            <w:right w:val="none" w:sz="0" w:space="0" w:color="auto"/>
          </w:divBdr>
        </w:div>
        <w:div w:id="929235137">
          <w:marLeft w:val="0"/>
          <w:marRight w:val="150"/>
          <w:marTop w:val="450"/>
          <w:marBottom w:val="450"/>
          <w:divBdr>
            <w:top w:val="none" w:sz="0" w:space="0" w:color="auto"/>
            <w:left w:val="none" w:sz="0" w:space="0" w:color="auto"/>
            <w:bottom w:val="none" w:sz="0" w:space="0" w:color="auto"/>
            <w:right w:val="none" w:sz="0" w:space="0" w:color="auto"/>
          </w:divBdr>
        </w:div>
        <w:div w:id="2128623496">
          <w:marLeft w:val="0"/>
          <w:marRight w:val="150"/>
          <w:marTop w:val="450"/>
          <w:marBottom w:val="450"/>
          <w:divBdr>
            <w:top w:val="single" w:sz="6" w:space="15" w:color="000000"/>
            <w:left w:val="single" w:sz="6" w:space="15" w:color="000000"/>
            <w:bottom w:val="single" w:sz="6" w:space="15" w:color="000000"/>
            <w:right w:val="single" w:sz="6" w:space="15" w:color="000000"/>
          </w:divBdr>
        </w:div>
        <w:div w:id="59908767">
          <w:marLeft w:val="0"/>
          <w:marRight w:val="0"/>
          <w:marTop w:val="0"/>
          <w:marBottom w:val="300"/>
          <w:divBdr>
            <w:top w:val="none" w:sz="0" w:space="0" w:color="auto"/>
            <w:left w:val="none" w:sz="0" w:space="0" w:color="auto"/>
            <w:bottom w:val="none" w:sz="0" w:space="0" w:color="auto"/>
            <w:right w:val="none" w:sz="0" w:space="0" w:color="auto"/>
          </w:divBdr>
        </w:div>
      </w:divsChild>
    </w:div>
    <w:div w:id="816144530">
      <w:bodyDiv w:val="1"/>
      <w:marLeft w:val="0"/>
      <w:marRight w:val="0"/>
      <w:marTop w:val="0"/>
      <w:marBottom w:val="0"/>
      <w:divBdr>
        <w:top w:val="none" w:sz="0" w:space="0" w:color="auto"/>
        <w:left w:val="none" w:sz="0" w:space="0" w:color="auto"/>
        <w:bottom w:val="none" w:sz="0" w:space="0" w:color="auto"/>
        <w:right w:val="none" w:sz="0" w:space="0" w:color="auto"/>
      </w:divBdr>
      <w:divsChild>
        <w:div w:id="1624581598">
          <w:marLeft w:val="0"/>
          <w:marRight w:val="150"/>
          <w:marTop w:val="450"/>
          <w:marBottom w:val="450"/>
          <w:divBdr>
            <w:top w:val="single" w:sz="6" w:space="15" w:color="000000"/>
            <w:left w:val="single" w:sz="6" w:space="15" w:color="000000"/>
            <w:bottom w:val="single" w:sz="6" w:space="15" w:color="000000"/>
            <w:right w:val="single" w:sz="6" w:space="15" w:color="000000"/>
          </w:divBdr>
        </w:div>
        <w:div w:id="1100905860">
          <w:marLeft w:val="0"/>
          <w:marRight w:val="0"/>
          <w:marTop w:val="0"/>
          <w:marBottom w:val="300"/>
          <w:divBdr>
            <w:top w:val="none" w:sz="0" w:space="0" w:color="auto"/>
            <w:left w:val="none" w:sz="0" w:space="0" w:color="auto"/>
            <w:bottom w:val="none" w:sz="0" w:space="0" w:color="auto"/>
            <w:right w:val="none" w:sz="0" w:space="0" w:color="auto"/>
          </w:divBdr>
        </w:div>
        <w:div w:id="1740328813">
          <w:marLeft w:val="0"/>
          <w:marRight w:val="150"/>
          <w:marTop w:val="450"/>
          <w:marBottom w:val="450"/>
          <w:divBdr>
            <w:top w:val="none" w:sz="0" w:space="0" w:color="auto"/>
            <w:left w:val="none" w:sz="0" w:space="0" w:color="auto"/>
            <w:bottom w:val="none" w:sz="0" w:space="0" w:color="auto"/>
            <w:right w:val="none" w:sz="0" w:space="0" w:color="auto"/>
          </w:divBdr>
        </w:div>
      </w:divsChild>
    </w:div>
    <w:div w:id="830369389">
      <w:bodyDiv w:val="1"/>
      <w:marLeft w:val="0"/>
      <w:marRight w:val="0"/>
      <w:marTop w:val="0"/>
      <w:marBottom w:val="0"/>
      <w:divBdr>
        <w:top w:val="none" w:sz="0" w:space="0" w:color="auto"/>
        <w:left w:val="none" w:sz="0" w:space="0" w:color="auto"/>
        <w:bottom w:val="none" w:sz="0" w:space="0" w:color="auto"/>
        <w:right w:val="none" w:sz="0" w:space="0" w:color="auto"/>
      </w:divBdr>
      <w:divsChild>
        <w:div w:id="1520311226">
          <w:marLeft w:val="0"/>
          <w:marRight w:val="150"/>
          <w:marTop w:val="450"/>
          <w:marBottom w:val="450"/>
          <w:divBdr>
            <w:top w:val="none" w:sz="0" w:space="0" w:color="auto"/>
            <w:left w:val="none" w:sz="0" w:space="0" w:color="auto"/>
            <w:bottom w:val="none" w:sz="0" w:space="0" w:color="auto"/>
            <w:right w:val="none" w:sz="0" w:space="0" w:color="auto"/>
          </w:divBdr>
        </w:div>
        <w:div w:id="1374382596">
          <w:marLeft w:val="0"/>
          <w:marRight w:val="150"/>
          <w:marTop w:val="450"/>
          <w:marBottom w:val="450"/>
          <w:divBdr>
            <w:top w:val="single" w:sz="6" w:space="15" w:color="000000"/>
            <w:left w:val="single" w:sz="6" w:space="15" w:color="000000"/>
            <w:bottom w:val="single" w:sz="6" w:space="15" w:color="000000"/>
            <w:right w:val="single" w:sz="6" w:space="15" w:color="000000"/>
          </w:divBdr>
        </w:div>
        <w:div w:id="1192722004">
          <w:marLeft w:val="0"/>
          <w:marRight w:val="0"/>
          <w:marTop w:val="0"/>
          <w:marBottom w:val="300"/>
          <w:divBdr>
            <w:top w:val="none" w:sz="0" w:space="0" w:color="auto"/>
            <w:left w:val="none" w:sz="0" w:space="0" w:color="auto"/>
            <w:bottom w:val="none" w:sz="0" w:space="0" w:color="auto"/>
            <w:right w:val="none" w:sz="0" w:space="0" w:color="auto"/>
          </w:divBdr>
        </w:div>
        <w:div w:id="393042116">
          <w:marLeft w:val="0"/>
          <w:marRight w:val="150"/>
          <w:marTop w:val="450"/>
          <w:marBottom w:val="450"/>
          <w:divBdr>
            <w:top w:val="none" w:sz="0" w:space="0" w:color="auto"/>
            <w:left w:val="none" w:sz="0" w:space="0" w:color="auto"/>
            <w:bottom w:val="none" w:sz="0" w:space="0" w:color="auto"/>
            <w:right w:val="none" w:sz="0" w:space="0" w:color="auto"/>
          </w:divBdr>
        </w:div>
        <w:div w:id="1952319990">
          <w:marLeft w:val="0"/>
          <w:marRight w:val="150"/>
          <w:marTop w:val="450"/>
          <w:marBottom w:val="450"/>
          <w:divBdr>
            <w:top w:val="none" w:sz="0" w:space="0" w:color="auto"/>
            <w:left w:val="none" w:sz="0" w:space="0" w:color="auto"/>
            <w:bottom w:val="none" w:sz="0" w:space="0" w:color="auto"/>
            <w:right w:val="none" w:sz="0" w:space="0" w:color="auto"/>
          </w:divBdr>
        </w:div>
        <w:div w:id="934216577">
          <w:marLeft w:val="0"/>
          <w:marRight w:val="0"/>
          <w:marTop w:val="600"/>
          <w:marBottom w:val="600"/>
          <w:divBdr>
            <w:top w:val="single" w:sz="6" w:space="15" w:color="CB9B4B"/>
            <w:left w:val="single" w:sz="6" w:space="0" w:color="CB9B4B"/>
            <w:bottom w:val="single" w:sz="6" w:space="0" w:color="CB9B4B"/>
            <w:right w:val="single" w:sz="6" w:space="0" w:color="CB9B4B"/>
          </w:divBdr>
        </w:div>
        <w:div w:id="1645618566">
          <w:marLeft w:val="0"/>
          <w:marRight w:val="150"/>
          <w:marTop w:val="450"/>
          <w:marBottom w:val="450"/>
          <w:divBdr>
            <w:top w:val="none" w:sz="0" w:space="0" w:color="auto"/>
            <w:left w:val="none" w:sz="0" w:space="0" w:color="auto"/>
            <w:bottom w:val="none" w:sz="0" w:space="0" w:color="auto"/>
            <w:right w:val="none" w:sz="0" w:space="0" w:color="auto"/>
          </w:divBdr>
        </w:div>
        <w:div w:id="166486524">
          <w:marLeft w:val="0"/>
          <w:marRight w:val="0"/>
          <w:marTop w:val="600"/>
          <w:marBottom w:val="600"/>
          <w:divBdr>
            <w:top w:val="single" w:sz="6" w:space="15" w:color="CB9B4B"/>
            <w:left w:val="single" w:sz="6" w:space="0" w:color="CB9B4B"/>
            <w:bottom w:val="single" w:sz="6" w:space="0" w:color="CB9B4B"/>
            <w:right w:val="single" w:sz="6" w:space="0" w:color="CB9B4B"/>
          </w:divBdr>
        </w:div>
      </w:divsChild>
    </w:div>
    <w:div w:id="845436295">
      <w:bodyDiv w:val="1"/>
      <w:marLeft w:val="0"/>
      <w:marRight w:val="0"/>
      <w:marTop w:val="0"/>
      <w:marBottom w:val="0"/>
      <w:divBdr>
        <w:top w:val="none" w:sz="0" w:space="0" w:color="auto"/>
        <w:left w:val="none" w:sz="0" w:space="0" w:color="auto"/>
        <w:bottom w:val="none" w:sz="0" w:space="0" w:color="auto"/>
        <w:right w:val="none" w:sz="0" w:space="0" w:color="auto"/>
      </w:divBdr>
      <w:divsChild>
        <w:div w:id="1258907229">
          <w:marLeft w:val="0"/>
          <w:marRight w:val="150"/>
          <w:marTop w:val="450"/>
          <w:marBottom w:val="450"/>
          <w:divBdr>
            <w:top w:val="none" w:sz="0" w:space="0" w:color="auto"/>
            <w:left w:val="none" w:sz="0" w:space="0" w:color="auto"/>
            <w:bottom w:val="none" w:sz="0" w:space="0" w:color="auto"/>
            <w:right w:val="none" w:sz="0" w:space="0" w:color="auto"/>
          </w:divBdr>
        </w:div>
        <w:div w:id="1915429241">
          <w:marLeft w:val="0"/>
          <w:marRight w:val="150"/>
          <w:marTop w:val="450"/>
          <w:marBottom w:val="450"/>
          <w:divBdr>
            <w:top w:val="none" w:sz="0" w:space="0" w:color="auto"/>
            <w:left w:val="none" w:sz="0" w:space="0" w:color="auto"/>
            <w:bottom w:val="none" w:sz="0" w:space="0" w:color="auto"/>
            <w:right w:val="none" w:sz="0" w:space="0" w:color="auto"/>
          </w:divBdr>
        </w:div>
        <w:div w:id="607275403">
          <w:marLeft w:val="0"/>
          <w:marRight w:val="150"/>
          <w:marTop w:val="450"/>
          <w:marBottom w:val="450"/>
          <w:divBdr>
            <w:top w:val="single" w:sz="6" w:space="15" w:color="000000"/>
            <w:left w:val="single" w:sz="6" w:space="15" w:color="000000"/>
            <w:bottom w:val="single" w:sz="6" w:space="15" w:color="000000"/>
            <w:right w:val="single" w:sz="6" w:space="15" w:color="000000"/>
          </w:divBdr>
        </w:div>
        <w:div w:id="2145853787">
          <w:marLeft w:val="0"/>
          <w:marRight w:val="0"/>
          <w:marTop w:val="0"/>
          <w:marBottom w:val="300"/>
          <w:divBdr>
            <w:top w:val="none" w:sz="0" w:space="0" w:color="auto"/>
            <w:left w:val="none" w:sz="0" w:space="0" w:color="auto"/>
            <w:bottom w:val="none" w:sz="0" w:space="0" w:color="auto"/>
            <w:right w:val="none" w:sz="0" w:space="0" w:color="auto"/>
          </w:divBdr>
        </w:div>
      </w:divsChild>
    </w:div>
    <w:div w:id="864833039">
      <w:bodyDiv w:val="1"/>
      <w:marLeft w:val="0"/>
      <w:marRight w:val="0"/>
      <w:marTop w:val="0"/>
      <w:marBottom w:val="0"/>
      <w:divBdr>
        <w:top w:val="none" w:sz="0" w:space="0" w:color="auto"/>
        <w:left w:val="none" w:sz="0" w:space="0" w:color="auto"/>
        <w:bottom w:val="none" w:sz="0" w:space="0" w:color="auto"/>
        <w:right w:val="none" w:sz="0" w:space="0" w:color="auto"/>
      </w:divBdr>
      <w:divsChild>
        <w:div w:id="468137301">
          <w:marLeft w:val="0"/>
          <w:marRight w:val="150"/>
          <w:marTop w:val="450"/>
          <w:marBottom w:val="450"/>
          <w:divBdr>
            <w:top w:val="single" w:sz="6" w:space="15" w:color="000000"/>
            <w:left w:val="single" w:sz="6" w:space="15" w:color="000000"/>
            <w:bottom w:val="single" w:sz="6" w:space="15" w:color="000000"/>
            <w:right w:val="single" w:sz="6" w:space="15" w:color="000000"/>
          </w:divBdr>
        </w:div>
        <w:div w:id="322508486">
          <w:marLeft w:val="0"/>
          <w:marRight w:val="0"/>
          <w:marTop w:val="0"/>
          <w:marBottom w:val="300"/>
          <w:divBdr>
            <w:top w:val="none" w:sz="0" w:space="0" w:color="auto"/>
            <w:left w:val="none" w:sz="0" w:space="0" w:color="auto"/>
            <w:bottom w:val="none" w:sz="0" w:space="0" w:color="auto"/>
            <w:right w:val="none" w:sz="0" w:space="0" w:color="auto"/>
          </w:divBdr>
        </w:div>
        <w:div w:id="733502745">
          <w:marLeft w:val="0"/>
          <w:marRight w:val="150"/>
          <w:marTop w:val="450"/>
          <w:marBottom w:val="450"/>
          <w:divBdr>
            <w:top w:val="none" w:sz="0" w:space="0" w:color="auto"/>
            <w:left w:val="none" w:sz="0" w:space="0" w:color="auto"/>
            <w:bottom w:val="none" w:sz="0" w:space="0" w:color="auto"/>
            <w:right w:val="none" w:sz="0" w:space="0" w:color="auto"/>
          </w:divBdr>
        </w:div>
        <w:div w:id="626276957">
          <w:marLeft w:val="0"/>
          <w:marRight w:val="150"/>
          <w:marTop w:val="450"/>
          <w:marBottom w:val="450"/>
          <w:divBdr>
            <w:top w:val="none" w:sz="0" w:space="0" w:color="auto"/>
            <w:left w:val="none" w:sz="0" w:space="0" w:color="auto"/>
            <w:bottom w:val="none" w:sz="0" w:space="0" w:color="auto"/>
            <w:right w:val="none" w:sz="0" w:space="0" w:color="auto"/>
          </w:divBdr>
        </w:div>
        <w:div w:id="228544377">
          <w:marLeft w:val="0"/>
          <w:marRight w:val="0"/>
          <w:marTop w:val="600"/>
          <w:marBottom w:val="600"/>
          <w:divBdr>
            <w:top w:val="single" w:sz="6" w:space="15" w:color="CB9B4B"/>
            <w:left w:val="single" w:sz="6" w:space="0" w:color="CB9B4B"/>
            <w:bottom w:val="single" w:sz="6" w:space="0" w:color="CB9B4B"/>
            <w:right w:val="single" w:sz="6" w:space="0" w:color="CB9B4B"/>
          </w:divBdr>
        </w:div>
        <w:div w:id="1689482630">
          <w:marLeft w:val="0"/>
          <w:marRight w:val="150"/>
          <w:marTop w:val="450"/>
          <w:marBottom w:val="450"/>
          <w:divBdr>
            <w:top w:val="single" w:sz="6" w:space="15" w:color="000000"/>
            <w:left w:val="single" w:sz="6" w:space="15" w:color="000000"/>
            <w:bottom w:val="single" w:sz="6" w:space="15" w:color="000000"/>
            <w:right w:val="single" w:sz="6" w:space="15" w:color="000000"/>
          </w:divBdr>
        </w:div>
        <w:div w:id="772356285">
          <w:marLeft w:val="0"/>
          <w:marRight w:val="0"/>
          <w:marTop w:val="0"/>
          <w:marBottom w:val="300"/>
          <w:divBdr>
            <w:top w:val="none" w:sz="0" w:space="0" w:color="auto"/>
            <w:left w:val="none" w:sz="0" w:space="0" w:color="auto"/>
            <w:bottom w:val="none" w:sz="0" w:space="0" w:color="auto"/>
            <w:right w:val="none" w:sz="0" w:space="0" w:color="auto"/>
          </w:divBdr>
        </w:div>
      </w:divsChild>
    </w:div>
    <w:div w:id="866405030">
      <w:bodyDiv w:val="1"/>
      <w:marLeft w:val="0"/>
      <w:marRight w:val="0"/>
      <w:marTop w:val="0"/>
      <w:marBottom w:val="0"/>
      <w:divBdr>
        <w:top w:val="none" w:sz="0" w:space="0" w:color="auto"/>
        <w:left w:val="none" w:sz="0" w:space="0" w:color="auto"/>
        <w:bottom w:val="none" w:sz="0" w:space="0" w:color="auto"/>
        <w:right w:val="none" w:sz="0" w:space="0" w:color="auto"/>
      </w:divBdr>
      <w:divsChild>
        <w:div w:id="426316451">
          <w:marLeft w:val="0"/>
          <w:marRight w:val="150"/>
          <w:marTop w:val="450"/>
          <w:marBottom w:val="450"/>
          <w:divBdr>
            <w:top w:val="none" w:sz="0" w:space="0" w:color="auto"/>
            <w:left w:val="none" w:sz="0" w:space="0" w:color="auto"/>
            <w:bottom w:val="none" w:sz="0" w:space="0" w:color="auto"/>
            <w:right w:val="none" w:sz="0" w:space="0" w:color="auto"/>
          </w:divBdr>
        </w:div>
        <w:div w:id="1453010375">
          <w:marLeft w:val="0"/>
          <w:marRight w:val="150"/>
          <w:marTop w:val="450"/>
          <w:marBottom w:val="450"/>
          <w:divBdr>
            <w:top w:val="none" w:sz="0" w:space="0" w:color="auto"/>
            <w:left w:val="none" w:sz="0" w:space="0" w:color="auto"/>
            <w:bottom w:val="none" w:sz="0" w:space="0" w:color="auto"/>
            <w:right w:val="none" w:sz="0" w:space="0" w:color="auto"/>
          </w:divBdr>
        </w:div>
      </w:divsChild>
    </w:div>
    <w:div w:id="918096097">
      <w:bodyDiv w:val="1"/>
      <w:marLeft w:val="0"/>
      <w:marRight w:val="0"/>
      <w:marTop w:val="0"/>
      <w:marBottom w:val="0"/>
      <w:divBdr>
        <w:top w:val="none" w:sz="0" w:space="0" w:color="auto"/>
        <w:left w:val="none" w:sz="0" w:space="0" w:color="auto"/>
        <w:bottom w:val="none" w:sz="0" w:space="0" w:color="auto"/>
        <w:right w:val="none" w:sz="0" w:space="0" w:color="auto"/>
      </w:divBdr>
      <w:divsChild>
        <w:div w:id="1556162362">
          <w:marLeft w:val="0"/>
          <w:marRight w:val="150"/>
          <w:marTop w:val="450"/>
          <w:marBottom w:val="450"/>
          <w:divBdr>
            <w:top w:val="none" w:sz="0" w:space="0" w:color="auto"/>
            <w:left w:val="none" w:sz="0" w:space="0" w:color="auto"/>
            <w:bottom w:val="none" w:sz="0" w:space="0" w:color="auto"/>
            <w:right w:val="none" w:sz="0" w:space="0" w:color="auto"/>
          </w:divBdr>
        </w:div>
        <w:div w:id="10420684">
          <w:marLeft w:val="750"/>
          <w:marRight w:val="750"/>
          <w:marTop w:val="300"/>
          <w:marBottom w:val="300"/>
          <w:divBdr>
            <w:top w:val="single" w:sz="6" w:space="8" w:color="632A27"/>
            <w:left w:val="single" w:sz="6" w:space="8" w:color="632A27"/>
            <w:bottom w:val="single" w:sz="6" w:space="8" w:color="632A27"/>
            <w:right w:val="single" w:sz="6" w:space="8" w:color="632A27"/>
          </w:divBdr>
        </w:div>
        <w:div w:id="2085057067">
          <w:marLeft w:val="0"/>
          <w:marRight w:val="150"/>
          <w:marTop w:val="450"/>
          <w:marBottom w:val="450"/>
          <w:divBdr>
            <w:top w:val="none" w:sz="0" w:space="0" w:color="auto"/>
            <w:left w:val="none" w:sz="0" w:space="0" w:color="auto"/>
            <w:bottom w:val="none" w:sz="0" w:space="0" w:color="auto"/>
            <w:right w:val="none" w:sz="0" w:space="0" w:color="auto"/>
          </w:divBdr>
        </w:div>
        <w:div w:id="53239622">
          <w:marLeft w:val="0"/>
          <w:marRight w:val="150"/>
          <w:marTop w:val="450"/>
          <w:marBottom w:val="450"/>
          <w:divBdr>
            <w:top w:val="none" w:sz="0" w:space="0" w:color="auto"/>
            <w:left w:val="none" w:sz="0" w:space="0" w:color="auto"/>
            <w:bottom w:val="none" w:sz="0" w:space="0" w:color="auto"/>
            <w:right w:val="none" w:sz="0" w:space="0" w:color="auto"/>
          </w:divBdr>
        </w:div>
        <w:div w:id="604272680">
          <w:marLeft w:val="0"/>
          <w:marRight w:val="0"/>
          <w:marTop w:val="600"/>
          <w:marBottom w:val="600"/>
          <w:divBdr>
            <w:top w:val="single" w:sz="6" w:space="15" w:color="CB9B4B"/>
            <w:left w:val="single" w:sz="6" w:space="0" w:color="CB9B4B"/>
            <w:bottom w:val="single" w:sz="6" w:space="0" w:color="CB9B4B"/>
            <w:right w:val="single" w:sz="6" w:space="0" w:color="CB9B4B"/>
          </w:divBdr>
        </w:div>
      </w:divsChild>
    </w:div>
    <w:div w:id="1039017447">
      <w:bodyDiv w:val="1"/>
      <w:marLeft w:val="0"/>
      <w:marRight w:val="0"/>
      <w:marTop w:val="0"/>
      <w:marBottom w:val="0"/>
      <w:divBdr>
        <w:top w:val="none" w:sz="0" w:space="0" w:color="auto"/>
        <w:left w:val="none" w:sz="0" w:space="0" w:color="auto"/>
        <w:bottom w:val="none" w:sz="0" w:space="0" w:color="auto"/>
        <w:right w:val="none" w:sz="0" w:space="0" w:color="auto"/>
      </w:divBdr>
      <w:divsChild>
        <w:div w:id="1445154259">
          <w:marLeft w:val="0"/>
          <w:marRight w:val="150"/>
          <w:marTop w:val="450"/>
          <w:marBottom w:val="450"/>
          <w:divBdr>
            <w:top w:val="single" w:sz="6" w:space="15" w:color="000000"/>
            <w:left w:val="single" w:sz="6" w:space="15" w:color="000000"/>
            <w:bottom w:val="single" w:sz="6" w:space="15" w:color="000000"/>
            <w:right w:val="single" w:sz="6" w:space="15" w:color="000000"/>
          </w:divBdr>
        </w:div>
        <w:div w:id="659774735">
          <w:marLeft w:val="0"/>
          <w:marRight w:val="0"/>
          <w:marTop w:val="0"/>
          <w:marBottom w:val="300"/>
          <w:divBdr>
            <w:top w:val="none" w:sz="0" w:space="0" w:color="auto"/>
            <w:left w:val="none" w:sz="0" w:space="0" w:color="auto"/>
            <w:bottom w:val="none" w:sz="0" w:space="0" w:color="auto"/>
            <w:right w:val="none" w:sz="0" w:space="0" w:color="auto"/>
          </w:divBdr>
        </w:div>
        <w:div w:id="1379210503">
          <w:marLeft w:val="0"/>
          <w:marRight w:val="150"/>
          <w:marTop w:val="450"/>
          <w:marBottom w:val="450"/>
          <w:divBdr>
            <w:top w:val="none" w:sz="0" w:space="0" w:color="auto"/>
            <w:left w:val="none" w:sz="0" w:space="0" w:color="auto"/>
            <w:bottom w:val="none" w:sz="0" w:space="0" w:color="auto"/>
            <w:right w:val="none" w:sz="0" w:space="0" w:color="auto"/>
          </w:divBdr>
        </w:div>
        <w:div w:id="756485743">
          <w:marLeft w:val="0"/>
          <w:marRight w:val="0"/>
          <w:marTop w:val="600"/>
          <w:marBottom w:val="600"/>
          <w:divBdr>
            <w:top w:val="single" w:sz="6" w:space="15" w:color="CB9B4B"/>
            <w:left w:val="single" w:sz="6" w:space="0" w:color="CB9B4B"/>
            <w:bottom w:val="single" w:sz="6" w:space="0" w:color="CB9B4B"/>
            <w:right w:val="single" w:sz="6" w:space="0" w:color="CB9B4B"/>
          </w:divBdr>
        </w:div>
      </w:divsChild>
    </w:div>
    <w:div w:id="1113288969">
      <w:bodyDiv w:val="1"/>
      <w:marLeft w:val="0"/>
      <w:marRight w:val="0"/>
      <w:marTop w:val="0"/>
      <w:marBottom w:val="0"/>
      <w:divBdr>
        <w:top w:val="none" w:sz="0" w:space="0" w:color="auto"/>
        <w:left w:val="none" w:sz="0" w:space="0" w:color="auto"/>
        <w:bottom w:val="none" w:sz="0" w:space="0" w:color="auto"/>
        <w:right w:val="none" w:sz="0" w:space="0" w:color="auto"/>
      </w:divBdr>
      <w:divsChild>
        <w:div w:id="192689987">
          <w:marLeft w:val="0"/>
          <w:marRight w:val="150"/>
          <w:marTop w:val="450"/>
          <w:marBottom w:val="450"/>
          <w:divBdr>
            <w:top w:val="single" w:sz="6" w:space="15" w:color="000000"/>
            <w:left w:val="single" w:sz="6" w:space="15" w:color="000000"/>
            <w:bottom w:val="single" w:sz="6" w:space="15" w:color="000000"/>
            <w:right w:val="single" w:sz="6" w:space="15" w:color="000000"/>
          </w:divBdr>
        </w:div>
        <w:div w:id="502670242">
          <w:marLeft w:val="0"/>
          <w:marRight w:val="0"/>
          <w:marTop w:val="0"/>
          <w:marBottom w:val="300"/>
          <w:divBdr>
            <w:top w:val="none" w:sz="0" w:space="0" w:color="auto"/>
            <w:left w:val="none" w:sz="0" w:space="0" w:color="auto"/>
            <w:bottom w:val="none" w:sz="0" w:space="0" w:color="auto"/>
            <w:right w:val="none" w:sz="0" w:space="0" w:color="auto"/>
          </w:divBdr>
        </w:div>
        <w:div w:id="268239451">
          <w:marLeft w:val="0"/>
          <w:marRight w:val="150"/>
          <w:marTop w:val="450"/>
          <w:marBottom w:val="450"/>
          <w:divBdr>
            <w:top w:val="single" w:sz="6" w:space="15" w:color="000000"/>
            <w:left w:val="single" w:sz="6" w:space="15" w:color="000000"/>
            <w:bottom w:val="single" w:sz="6" w:space="15" w:color="000000"/>
            <w:right w:val="single" w:sz="6" w:space="15" w:color="000000"/>
          </w:divBdr>
        </w:div>
        <w:div w:id="1848710740">
          <w:marLeft w:val="0"/>
          <w:marRight w:val="0"/>
          <w:marTop w:val="0"/>
          <w:marBottom w:val="300"/>
          <w:divBdr>
            <w:top w:val="none" w:sz="0" w:space="0" w:color="auto"/>
            <w:left w:val="none" w:sz="0" w:space="0" w:color="auto"/>
            <w:bottom w:val="none" w:sz="0" w:space="0" w:color="auto"/>
            <w:right w:val="none" w:sz="0" w:space="0" w:color="auto"/>
          </w:divBdr>
        </w:div>
        <w:div w:id="584605754">
          <w:marLeft w:val="0"/>
          <w:marRight w:val="150"/>
          <w:marTop w:val="450"/>
          <w:marBottom w:val="450"/>
          <w:divBdr>
            <w:top w:val="none" w:sz="0" w:space="0" w:color="auto"/>
            <w:left w:val="none" w:sz="0" w:space="0" w:color="auto"/>
            <w:bottom w:val="none" w:sz="0" w:space="0" w:color="auto"/>
            <w:right w:val="none" w:sz="0" w:space="0" w:color="auto"/>
          </w:divBdr>
        </w:div>
        <w:div w:id="982389594">
          <w:marLeft w:val="0"/>
          <w:marRight w:val="150"/>
          <w:marTop w:val="450"/>
          <w:marBottom w:val="450"/>
          <w:divBdr>
            <w:top w:val="none" w:sz="0" w:space="0" w:color="auto"/>
            <w:left w:val="none" w:sz="0" w:space="0" w:color="auto"/>
            <w:bottom w:val="none" w:sz="0" w:space="0" w:color="auto"/>
            <w:right w:val="none" w:sz="0" w:space="0" w:color="auto"/>
          </w:divBdr>
        </w:div>
        <w:div w:id="1999771002">
          <w:marLeft w:val="0"/>
          <w:marRight w:val="150"/>
          <w:marTop w:val="450"/>
          <w:marBottom w:val="450"/>
          <w:divBdr>
            <w:top w:val="single" w:sz="6" w:space="15" w:color="000000"/>
            <w:left w:val="single" w:sz="6" w:space="15" w:color="000000"/>
            <w:bottom w:val="single" w:sz="6" w:space="15" w:color="000000"/>
            <w:right w:val="single" w:sz="6" w:space="15" w:color="000000"/>
          </w:divBdr>
        </w:div>
        <w:div w:id="9379657">
          <w:marLeft w:val="0"/>
          <w:marRight w:val="0"/>
          <w:marTop w:val="0"/>
          <w:marBottom w:val="300"/>
          <w:divBdr>
            <w:top w:val="none" w:sz="0" w:space="0" w:color="auto"/>
            <w:left w:val="none" w:sz="0" w:space="0" w:color="auto"/>
            <w:bottom w:val="none" w:sz="0" w:space="0" w:color="auto"/>
            <w:right w:val="none" w:sz="0" w:space="0" w:color="auto"/>
          </w:divBdr>
        </w:div>
      </w:divsChild>
    </w:div>
    <w:div w:id="1126656382">
      <w:bodyDiv w:val="1"/>
      <w:marLeft w:val="0"/>
      <w:marRight w:val="0"/>
      <w:marTop w:val="0"/>
      <w:marBottom w:val="0"/>
      <w:divBdr>
        <w:top w:val="none" w:sz="0" w:space="0" w:color="auto"/>
        <w:left w:val="none" w:sz="0" w:space="0" w:color="auto"/>
        <w:bottom w:val="none" w:sz="0" w:space="0" w:color="auto"/>
        <w:right w:val="none" w:sz="0" w:space="0" w:color="auto"/>
      </w:divBdr>
      <w:divsChild>
        <w:div w:id="570425552">
          <w:marLeft w:val="0"/>
          <w:marRight w:val="150"/>
          <w:marTop w:val="450"/>
          <w:marBottom w:val="450"/>
          <w:divBdr>
            <w:top w:val="single" w:sz="6" w:space="15" w:color="000000"/>
            <w:left w:val="single" w:sz="6" w:space="15" w:color="000000"/>
            <w:bottom w:val="single" w:sz="6" w:space="15" w:color="000000"/>
            <w:right w:val="single" w:sz="6" w:space="15" w:color="000000"/>
          </w:divBdr>
        </w:div>
        <w:div w:id="911087955">
          <w:marLeft w:val="0"/>
          <w:marRight w:val="0"/>
          <w:marTop w:val="0"/>
          <w:marBottom w:val="300"/>
          <w:divBdr>
            <w:top w:val="none" w:sz="0" w:space="0" w:color="auto"/>
            <w:left w:val="none" w:sz="0" w:space="0" w:color="auto"/>
            <w:bottom w:val="none" w:sz="0" w:space="0" w:color="auto"/>
            <w:right w:val="none" w:sz="0" w:space="0" w:color="auto"/>
          </w:divBdr>
        </w:div>
        <w:div w:id="209850166">
          <w:marLeft w:val="0"/>
          <w:marRight w:val="150"/>
          <w:marTop w:val="450"/>
          <w:marBottom w:val="450"/>
          <w:divBdr>
            <w:top w:val="single" w:sz="6" w:space="15" w:color="000000"/>
            <w:left w:val="single" w:sz="6" w:space="15" w:color="000000"/>
            <w:bottom w:val="single" w:sz="6" w:space="15" w:color="000000"/>
            <w:right w:val="single" w:sz="6" w:space="15" w:color="000000"/>
          </w:divBdr>
        </w:div>
        <w:div w:id="248738787">
          <w:marLeft w:val="0"/>
          <w:marRight w:val="0"/>
          <w:marTop w:val="0"/>
          <w:marBottom w:val="300"/>
          <w:divBdr>
            <w:top w:val="none" w:sz="0" w:space="0" w:color="auto"/>
            <w:left w:val="none" w:sz="0" w:space="0" w:color="auto"/>
            <w:bottom w:val="none" w:sz="0" w:space="0" w:color="auto"/>
            <w:right w:val="none" w:sz="0" w:space="0" w:color="auto"/>
          </w:divBdr>
        </w:div>
        <w:div w:id="1707367239">
          <w:marLeft w:val="0"/>
          <w:marRight w:val="150"/>
          <w:marTop w:val="450"/>
          <w:marBottom w:val="450"/>
          <w:divBdr>
            <w:top w:val="single" w:sz="6" w:space="15" w:color="000000"/>
            <w:left w:val="single" w:sz="6" w:space="15" w:color="000000"/>
            <w:bottom w:val="single" w:sz="6" w:space="15" w:color="000000"/>
            <w:right w:val="single" w:sz="6" w:space="15" w:color="000000"/>
          </w:divBdr>
        </w:div>
        <w:div w:id="1285965942">
          <w:marLeft w:val="0"/>
          <w:marRight w:val="0"/>
          <w:marTop w:val="0"/>
          <w:marBottom w:val="300"/>
          <w:divBdr>
            <w:top w:val="none" w:sz="0" w:space="0" w:color="auto"/>
            <w:left w:val="none" w:sz="0" w:space="0" w:color="auto"/>
            <w:bottom w:val="none" w:sz="0" w:space="0" w:color="auto"/>
            <w:right w:val="none" w:sz="0" w:space="0" w:color="auto"/>
          </w:divBdr>
        </w:div>
        <w:div w:id="2029020690">
          <w:marLeft w:val="0"/>
          <w:marRight w:val="150"/>
          <w:marTop w:val="450"/>
          <w:marBottom w:val="450"/>
          <w:divBdr>
            <w:top w:val="single" w:sz="6" w:space="15" w:color="000000"/>
            <w:left w:val="single" w:sz="6" w:space="15" w:color="000000"/>
            <w:bottom w:val="single" w:sz="6" w:space="15" w:color="000000"/>
            <w:right w:val="single" w:sz="6" w:space="15" w:color="000000"/>
          </w:divBdr>
        </w:div>
        <w:div w:id="1975678486">
          <w:marLeft w:val="0"/>
          <w:marRight w:val="0"/>
          <w:marTop w:val="0"/>
          <w:marBottom w:val="300"/>
          <w:divBdr>
            <w:top w:val="none" w:sz="0" w:space="0" w:color="auto"/>
            <w:left w:val="none" w:sz="0" w:space="0" w:color="auto"/>
            <w:bottom w:val="none" w:sz="0" w:space="0" w:color="auto"/>
            <w:right w:val="none" w:sz="0" w:space="0" w:color="auto"/>
          </w:divBdr>
        </w:div>
      </w:divsChild>
    </w:div>
    <w:div w:id="1141459137">
      <w:bodyDiv w:val="1"/>
      <w:marLeft w:val="0"/>
      <w:marRight w:val="0"/>
      <w:marTop w:val="0"/>
      <w:marBottom w:val="0"/>
      <w:divBdr>
        <w:top w:val="none" w:sz="0" w:space="0" w:color="auto"/>
        <w:left w:val="none" w:sz="0" w:space="0" w:color="auto"/>
        <w:bottom w:val="none" w:sz="0" w:space="0" w:color="auto"/>
        <w:right w:val="none" w:sz="0" w:space="0" w:color="auto"/>
      </w:divBdr>
      <w:divsChild>
        <w:div w:id="1641110554">
          <w:marLeft w:val="0"/>
          <w:marRight w:val="150"/>
          <w:marTop w:val="450"/>
          <w:marBottom w:val="450"/>
          <w:divBdr>
            <w:top w:val="single" w:sz="6" w:space="15" w:color="000000"/>
            <w:left w:val="single" w:sz="6" w:space="15" w:color="000000"/>
            <w:bottom w:val="single" w:sz="6" w:space="15" w:color="000000"/>
            <w:right w:val="single" w:sz="6" w:space="15" w:color="000000"/>
          </w:divBdr>
        </w:div>
        <w:div w:id="2053768414">
          <w:marLeft w:val="0"/>
          <w:marRight w:val="0"/>
          <w:marTop w:val="0"/>
          <w:marBottom w:val="300"/>
          <w:divBdr>
            <w:top w:val="none" w:sz="0" w:space="0" w:color="auto"/>
            <w:left w:val="none" w:sz="0" w:space="0" w:color="auto"/>
            <w:bottom w:val="none" w:sz="0" w:space="0" w:color="auto"/>
            <w:right w:val="none" w:sz="0" w:space="0" w:color="auto"/>
          </w:divBdr>
        </w:div>
        <w:div w:id="1399787078">
          <w:marLeft w:val="0"/>
          <w:marRight w:val="0"/>
          <w:marTop w:val="600"/>
          <w:marBottom w:val="600"/>
          <w:divBdr>
            <w:top w:val="single" w:sz="6" w:space="15" w:color="CB9B4B"/>
            <w:left w:val="single" w:sz="6" w:space="0" w:color="CB9B4B"/>
            <w:bottom w:val="single" w:sz="6" w:space="0" w:color="CB9B4B"/>
            <w:right w:val="single" w:sz="6" w:space="0" w:color="CB9B4B"/>
          </w:divBdr>
        </w:div>
        <w:div w:id="757823610">
          <w:marLeft w:val="0"/>
          <w:marRight w:val="0"/>
          <w:marTop w:val="600"/>
          <w:marBottom w:val="600"/>
          <w:divBdr>
            <w:top w:val="single" w:sz="6" w:space="15" w:color="CB9B4B"/>
            <w:left w:val="single" w:sz="6" w:space="0" w:color="CB9B4B"/>
            <w:bottom w:val="single" w:sz="6" w:space="0" w:color="CB9B4B"/>
            <w:right w:val="single" w:sz="6" w:space="0" w:color="CB9B4B"/>
          </w:divBdr>
        </w:div>
        <w:div w:id="20975751">
          <w:marLeft w:val="0"/>
          <w:marRight w:val="150"/>
          <w:marTop w:val="450"/>
          <w:marBottom w:val="450"/>
          <w:divBdr>
            <w:top w:val="single" w:sz="6" w:space="15" w:color="000000"/>
            <w:left w:val="single" w:sz="6" w:space="15" w:color="000000"/>
            <w:bottom w:val="single" w:sz="6" w:space="15" w:color="000000"/>
            <w:right w:val="single" w:sz="6" w:space="15" w:color="000000"/>
          </w:divBdr>
        </w:div>
        <w:div w:id="436408620">
          <w:marLeft w:val="0"/>
          <w:marRight w:val="0"/>
          <w:marTop w:val="0"/>
          <w:marBottom w:val="300"/>
          <w:divBdr>
            <w:top w:val="none" w:sz="0" w:space="0" w:color="auto"/>
            <w:left w:val="none" w:sz="0" w:space="0" w:color="auto"/>
            <w:bottom w:val="none" w:sz="0" w:space="0" w:color="auto"/>
            <w:right w:val="none" w:sz="0" w:space="0" w:color="auto"/>
          </w:divBdr>
        </w:div>
      </w:divsChild>
    </w:div>
    <w:div w:id="1253397961">
      <w:bodyDiv w:val="1"/>
      <w:marLeft w:val="0"/>
      <w:marRight w:val="0"/>
      <w:marTop w:val="0"/>
      <w:marBottom w:val="0"/>
      <w:divBdr>
        <w:top w:val="none" w:sz="0" w:space="0" w:color="auto"/>
        <w:left w:val="none" w:sz="0" w:space="0" w:color="auto"/>
        <w:bottom w:val="none" w:sz="0" w:space="0" w:color="auto"/>
        <w:right w:val="none" w:sz="0" w:space="0" w:color="auto"/>
      </w:divBdr>
      <w:divsChild>
        <w:div w:id="1732531972">
          <w:marLeft w:val="750"/>
          <w:marRight w:val="750"/>
          <w:marTop w:val="300"/>
          <w:marBottom w:val="300"/>
          <w:divBdr>
            <w:top w:val="single" w:sz="6" w:space="8" w:color="632A27"/>
            <w:left w:val="single" w:sz="6" w:space="8" w:color="632A27"/>
            <w:bottom w:val="single" w:sz="6" w:space="8" w:color="632A27"/>
            <w:right w:val="single" w:sz="6" w:space="8" w:color="632A27"/>
          </w:divBdr>
        </w:div>
        <w:div w:id="1337617224">
          <w:marLeft w:val="0"/>
          <w:marRight w:val="150"/>
          <w:marTop w:val="450"/>
          <w:marBottom w:val="450"/>
          <w:divBdr>
            <w:top w:val="none" w:sz="0" w:space="0" w:color="auto"/>
            <w:left w:val="none" w:sz="0" w:space="0" w:color="auto"/>
            <w:bottom w:val="none" w:sz="0" w:space="0" w:color="auto"/>
            <w:right w:val="none" w:sz="0" w:space="0" w:color="auto"/>
          </w:divBdr>
        </w:div>
        <w:div w:id="1197044103">
          <w:marLeft w:val="0"/>
          <w:marRight w:val="150"/>
          <w:marTop w:val="450"/>
          <w:marBottom w:val="450"/>
          <w:divBdr>
            <w:top w:val="none" w:sz="0" w:space="0" w:color="auto"/>
            <w:left w:val="none" w:sz="0" w:space="0" w:color="auto"/>
            <w:bottom w:val="none" w:sz="0" w:space="0" w:color="auto"/>
            <w:right w:val="none" w:sz="0" w:space="0" w:color="auto"/>
          </w:divBdr>
        </w:div>
        <w:div w:id="1595938006">
          <w:marLeft w:val="0"/>
          <w:marRight w:val="0"/>
          <w:marTop w:val="600"/>
          <w:marBottom w:val="600"/>
          <w:divBdr>
            <w:top w:val="single" w:sz="6" w:space="15" w:color="CB9B4B"/>
            <w:left w:val="single" w:sz="6" w:space="0" w:color="CB9B4B"/>
            <w:bottom w:val="single" w:sz="6" w:space="0" w:color="CB9B4B"/>
            <w:right w:val="single" w:sz="6" w:space="0" w:color="CB9B4B"/>
          </w:divBdr>
        </w:div>
        <w:div w:id="1146582952">
          <w:marLeft w:val="0"/>
          <w:marRight w:val="150"/>
          <w:marTop w:val="450"/>
          <w:marBottom w:val="450"/>
          <w:divBdr>
            <w:top w:val="none" w:sz="0" w:space="0" w:color="auto"/>
            <w:left w:val="none" w:sz="0" w:space="0" w:color="auto"/>
            <w:bottom w:val="none" w:sz="0" w:space="0" w:color="auto"/>
            <w:right w:val="none" w:sz="0" w:space="0" w:color="auto"/>
          </w:divBdr>
        </w:div>
        <w:div w:id="402459897">
          <w:marLeft w:val="0"/>
          <w:marRight w:val="150"/>
          <w:marTop w:val="450"/>
          <w:marBottom w:val="450"/>
          <w:divBdr>
            <w:top w:val="single" w:sz="6" w:space="15" w:color="000000"/>
            <w:left w:val="single" w:sz="6" w:space="15" w:color="000000"/>
            <w:bottom w:val="single" w:sz="6" w:space="15" w:color="000000"/>
            <w:right w:val="single" w:sz="6" w:space="15" w:color="000000"/>
          </w:divBdr>
        </w:div>
        <w:div w:id="997882142">
          <w:marLeft w:val="0"/>
          <w:marRight w:val="0"/>
          <w:marTop w:val="0"/>
          <w:marBottom w:val="300"/>
          <w:divBdr>
            <w:top w:val="none" w:sz="0" w:space="0" w:color="auto"/>
            <w:left w:val="none" w:sz="0" w:space="0" w:color="auto"/>
            <w:bottom w:val="none" w:sz="0" w:space="0" w:color="auto"/>
            <w:right w:val="none" w:sz="0" w:space="0" w:color="auto"/>
          </w:divBdr>
        </w:div>
        <w:div w:id="289555323">
          <w:marLeft w:val="0"/>
          <w:marRight w:val="150"/>
          <w:marTop w:val="450"/>
          <w:marBottom w:val="450"/>
          <w:divBdr>
            <w:top w:val="single" w:sz="6" w:space="15" w:color="000000"/>
            <w:left w:val="single" w:sz="6" w:space="15" w:color="000000"/>
            <w:bottom w:val="single" w:sz="6" w:space="15" w:color="000000"/>
            <w:right w:val="single" w:sz="6" w:space="15" w:color="000000"/>
          </w:divBdr>
        </w:div>
        <w:div w:id="1860655397">
          <w:marLeft w:val="0"/>
          <w:marRight w:val="0"/>
          <w:marTop w:val="0"/>
          <w:marBottom w:val="300"/>
          <w:divBdr>
            <w:top w:val="none" w:sz="0" w:space="0" w:color="auto"/>
            <w:left w:val="none" w:sz="0" w:space="0" w:color="auto"/>
            <w:bottom w:val="none" w:sz="0" w:space="0" w:color="auto"/>
            <w:right w:val="none" w:sz="0" w:space="0" w:color="auto"/>
          </w:divBdr>
        </w:div>
        <w:div w:id="24332267">
          <w:marLeft w:val="0"/>
          <w:marRight w:val="150"/>
          <w:marTop w:val="450"/>
          <w:marBottom w:val="450"/>
          <w:divBdr>
            <w:top w:val="single" w:sz="6" w:space="15" w:color="000000"/>
            <w:left w:val="single" w:sz="6" w:space="15" w:color="000000"/>
            <w:bottom w:val="single" w:sz="6" w:space="15" w:color="000000"/>
            <w:right w:val="single" w:sz="6" w:space="15" w:color="000000"/>
          </w:divBdr>
        </w:div>
        <w:div w:id="375281150">
          <w:marLeft w:val="0"/>
          <w:marRight w:val="0"/>
          <w:marTop w:val="0"/>
          <w:marBottom w:val="300"/>
          <w:divBdr>
            <w:top w:val="none" w:sz="0" w:space="0" w:color="auto"/>
            <w:left w:val="none" w:sz="0" w:space="0" w:color="auto"/>
            <w:bottom w:val="none" w:sz="0" w:space="0" w:color="auto"/>
            <w:right w:val="none" w:sz="0" w:space="0" w:color="auto"/>
          </w:divBdr>
        </w:div>
        <w:div w:id="245303954">
          <w:marLeft w:val="0"/>
          <w:marRight w:val="150"/>
          <w:marTop w:val="450"/>
          <w:marBottom w:val="450"/>
          <w:divBdr>
            <w:top w:val="single" w:sz="6" w:space="15" w:color="000000"/>
            <w:left w:val="single" w:sz="6" w:space="15" w:color="000000"/>
            <w:bottom w:val="single" w:sz="6" w:space="15" w:color="000000"/>
            <w:right w:val="single" w:sz="6" w:space="15" w:color="000000"/>
          </w:divBdr>
        </w:div>
        <w:div w:id="243298484">
          <w:marLeft w:val="0"/>
          <w:marRight w:val="0"/>
          <w:marTop w:val="0"/>
          <w:marBottom w:val="300"/>
          <w:divBdr>
            <w:top w:val="none" w:sz="0" w:space="0" w:color="auto"/>
            <w:left w:val="none" w:sz="0" w:space="0" w:color="auto"/>
            <w:bottom w:val="none" w:sz="0" w:space="0" w:color="auto"/>
            <w:right w:val="none" w:sz="0" w:space="0" w:color="auto"/>
          </w:divBdr>
        </w:div>
      </w:divsChild>
    </w:div>
    <w:div w:id="1280793634">
      <w:bodyDiv w:val="1"/>
      <w:marLeft w:val="0"/>
      <w:marRight w:val="0"/>
      <w:marTop w:val="0"/>
      <w:marBottom w:val="0"/>
      <w:divBdr>
        <w:top w:val="none" w:sz="0" w:space="0" w:color="auto"/>
        <w:left w:val="none" w:sz="0" w:space="0" w:color="auto"/>
        <w:bottom w:val="none" w:sz="0" w:space="0" w:color="auto"/>
        <w:right w:val="none" w:sz="0" w:space="0" w:color="auto"/>
      </w:divBdr>
      <w:divsChild>
        <w:div w:id="11573">
          <w:marLeft w:val="0"/>
          <w:marRight w:val="150"/>
          <w:marTop w:val="450"/>
          <w:marBottom w:val="450"/>
          <w:divBdr>
            <w:top w:val="none" w:sz="0" w:space="0" w:color="auto"/>
            <w:left w:val="none" w:sz="0" w:space="0" w:color="auto"/>
            <w:bottom w:val="none" w:sz="0" w:space="0" w:color="auto"/>
            <w:right w:val="none" w:sz="0" w:space="0" w:color="auto"/>
          </w:divBdr>
        </w:div>
        <w:div w:id="1333215679">
          <w:marLeft w:val="0"/>
          <w:marRight w:val="150"/>
          <w:marTop w:val="450"/>
          <w:marBottom w:val="450"/>
          <w:divBdr>
            <w:top w:val="none" w:sz="0" w:space="0" w:color="auto"/>
            <w:left w:val="none" w:sz="0" w:space="0" w:color="auto"/>
            <w:bottom w:val="none" w:sz="0" w:space="0" w:color="auto"/>
            <w:right w:val="none" w:sz="0" w:space="0" w:color="auto"/>
          </w:divBdr>
        </w:div>
        <w:div w:id="1522233793">
          <w:marLeft w:val="0"/>
          <w:marRight w:val="150"/>
          <w:marTop w:val="450"/>
          <w:marBottom w:val="450"/>
          <w:divBdr>
            <w:top w:val="single" w:sz="6" w:space="15" w:color="000000"/>
            <w:left w:val="single" w:sz="6" w:space="15" w:color="000000"/>
            <w:bottom w:val="single" w:sz="6" w:space="15" w:color="000000"/>
            <w:right w:val="single" w:sz="6" w:space="15" w:color="000000"/>
          </w:divBdr>
        </w:div>
        <w:div w:id="798034162">
          <w:marLeft w:val="0"/>
          <w:marRight w:val="0"/>
          <w:marTop w:val="0"/>
          <w:marBottom w:val="300"/>
          <w:divBdr>
            <w:top w:val="none" w:sz="0" w:space="0" w:color="auto"/>
            <w:left w:val="none" w:sz="0" w:space="0" w:color="auto"/>
            <w:bottom w:val="none" w:sz="0" w:space="0" w:color="auto"/>
            <w:right w:val="none" w:sz="0" w:space="0" w:color="auto"/>
          </w:divBdr>
        </w:div>
        <w:div w:id="905146688">
          <w:marLeft w:val="0"/>
          <w:marRight w:val="150"/>
          <w:marTop w:val="450"/>
          <w:marBottom w:val="450"/>
          <w:divBdr>
            <w:top w:val="none" w:sz="0" w:space="0" w:color="auto"/>
            <w:left w:val="none" w:sz="0" w:space="0" w:color="auto"/>
            <w:bottom w:val="none" w:sz="0" w:space="0" w:color="auto"/>
            <w:right w:val="none" w:sz="0" w:space="0" w:color="auto"/>
          </w:divBdr>
        </w:div>
        <w:div w:id="1378817923">
          <w:marLeft w:val="0"/>
          <w:marRight w:val="150"/>
          <w:marTop w:val="450"/>
          <w:marBottom w:val="450"/>
          <w:divBdr>
            <w:top w:val="single" w:sz="6" w:space="15" w:color="000000"/>
            <w:left w:val="single" w:sz="6" w:space="15" w:color="000000"/>
            <w:bottom w:val="single" w:sz="6" w:space="15" w:color="000000"/>
            <w:right w:val="single" w:sz="6" w:space="15" w:color="000000"/>
          </w:divBdr>
        </w:div>
        <w:div w:id="78136809">
          <w:marLeft w:val="0"/>
          <w:marRight w:val="0"/>
          <w:marTop w:val="0"/>
          <w:marBottom w:val="300"/>
          <w:divBdr>
            <w:top w:val="none" w:sz="0" w:space="0" w:color="auto"/>
            <w:left w:val="none" w:sz="0" w:space="0" w:color="auto"/>
            <w:bottom w:val="none" w:sz="0" w:space="0" w:color="auto"/>
            <w:right w:val="none" w:sz="0" w:space="0" w:color="auto"/>
          </w:divBdr>
        </w:div>
        <w:div w:id="466315801">
          <w:marLeft w:val="0"/>
          <w:marRight w:val="150"/>
          <w:marTop w:val="450"/>
          <w:marBottom w:val="450"/>
          <w:divBdr>
            <w:top w:val="single" w:sz="6" w:space="15" w:color="000000"/>
            <w:left w:val="single" w:sz="6" w:space="15" w:color="000000"/>
            <w:bottom w:val="single" w:sz="6" w:space="15" w:color="000000"/>
            <w:right w:val="single" w:sz="6" w:space="15" w:color="000000"/>
          </w:divBdr>
        </w:div>
        <w:div w:id="1964379678">
          <w:marLeft w:val="0"/>
          <w:marRight w:val="0"/>
          <w:marTop w:val="0"/>
          <w:marBottom w:val="300"/>
          <w:divBdr>
            <w:top w:val="none" w:sz="0" w:space="0" w:color="auto"/>
            <w:left w:val="none" w:sz="0" w:space="0" w:color="auto"/>
            <w:bottom w:val="none" w:sz="0" w:space="0" w:color="auto"/>
            <w:right w:val="none" w:sz="0" w:space="0" w:color="auto"/>
          </w:divBdr>
        </w:div>
        <w:div w:id="396977027">
          <w:marLeft w:val="0"/>
          <w:marRight w:val="150"/>
          <w:marTop w:val="450"/>
          <w:marBottom w:val="450"/>
          <w:divBdr>
            <w:top w:val="none" w:sz="0" w:space="0" w:color="auto"/>
            <w:left w:val="none" w:sz="0" w:space="0" w:color="auto"/>
            <w:bottom w:val="none" w:sz="0" w:space="0" w:color="auto"/>
            <w:right w:val="none" w:sz="0" w:space="0" w:color="auto"/>
          </w:divBdr>
        </w:div>
        <w:div w:id="1142424036">
          <w:marLeft w:val="0"/>
          <w:marRight w:val="0"/>
          <w:marTop w:val="600"/>
          <w:marBottom w:val="600"/>
          <w:divBdr>
            <w:top w:val="single" w:sz="6" w:space="15" w:color="CB9B4B"/>
            <w:left w:val="single" w:sz="6" w:space="0" w:color="CB9B4B"/>
            <w:bottom w:val="single" w:sz="6" w:space="0" w:color="CB9B4B"/>
            <w:right w:val="single" w:sz="6" w:space="0" w:color="CB9B4B"/>
          </w:divBdr>
        </w:div>
        <w:div w:id="2118255745">
          <w:marLeft w:val="0"/>
          <w:marRight w:val="150"/>
          <w:marTop w:val="450"/>
          <w:marBottom w:val="450"/>
          <w:divBdr>
            <w:top w:val="single" w:sz="6" w:space="15" w:color="000000"/>
            <w:left w:val="single" w:sz="6" w:space="15" w:color="000000"/>
            <w:bottom w:val="single" w:sz="6" w:space="15" w:color="000000"/>
            <w:right w:val="single" w:sz="6" w:space="15" w:color="000000"/>
          </w:divBdr>
        </w:div>
        <w:div w:id="1169835425">
          <w:marLeft w:val="0"/>
          <w:marRight w:val="0"/>
          <w:marTop w:val="0"/>
          <w:marBottom w:val="300"/>
          <w:divBdr>
            <w:top w:val="none" w:sz="0" w:space="0" w:color="auto"/>
            <w:left w:val="none" w:sz="0" w:space="0" w:color="auto"/>
            <w:bottom w:val="none" w:sz="0" w:space="0" w:color="auto"/>
            <w:right w:val="none" w:sz="0" w:space="0" w:color="auto"/>
          </w:divBdr>
        </w:div>
      </w:divsChild>
    </w:div>
    <w:div w:id="1291403890">
      <w:bodyDiv w:val="1"/>
      <w:marLeft w:val="0"/>
      <w:marRight w:val="0"/>
      <w:marTop w:val="0"/>
      <w:marBottom w:val="0"/>
      <w:divBdr>
        <w:top w:val="none" w:sz="0" w:space="0" w:color="auto"/>
        <w:left w:val="none" w:sz="0" w:space="0" w:color="auto"/>
        <w:bottom w:val="none" w:sz="0" w:space="0" w:color="auto"/>
        <w:right w:val="none" w:sz="0" w:space="0" w:color="auto"/>
      </w:divBdr>
      <w:divsChild>
        <w:div w:id="293950208">
          <w:marLeft w:val="0"/>
          <w:marRight w:val="150"/>
          <w:marTop w:val="450"/>
          <w:marBottom w:val="450"/>
          <w:divBdr>
            <w:top w:val="none" w:sz="0" w:space="0" w:color="auto"/>
            <w:left w:val="none" w:sz="0" w:space="0" w:color="auto"/>
            <w:bottom w:val="none" w:sz="0" w:space="0" w:color="auto"/>
            <w:right w:val="none" w:sz="0" w:space="0" w:color="auto"/>
          </w:divBdr>
        </w:div>
        <w:div w:id="1091705347">
          <w:marLeft w:val="0"/>
          <w:marRight w:val="150"/>
          <w:marTop w:val="450"/>
          <w:marBottom w:val="450"/>
          <w:divBdr>
            <w:top w:val="single" w:sz="6" w:space="15" w:color="000000"/>
            <w:left w:val="single" w:sz="6" w:space="15" w:color="000000"/>
            <w:bottom w:val="single" w:sz="6" w:space="15" w:color="000000"/>
            <w:right w:val="single" w:sz="6" w:space="15" w:color="000000"/>
          </w:divBdr>
        </w:div>
        <w:div w:id="2120224777">
          <w:marLeft w:val="0"/>
          <w:marRight w:val="0"/>
          <w:marTop w:val="0"/>
          <w:marBottom w:val="300"/>
          <w:divBdr>
            <w:top w:val="none" w:sz="0" w:space="0" w:color="auto"/>
            <w:left w:val="none" w:sz="0" w:space="0" w:color="auto"/>
            <w:bottom w:val="none" w:sz="0" w:space="0" w:color="auto"/>
            <w:right w:val="none" w:sz="0" w:space="0" w:color="auto"/>
          </w:divBdr>
        </w:div>
        <w:div w:id="720521900">
          <w:marLeft w:val="0"/>
          <w:marRight w:val="150"/>
          <w:marTop w:val="450"/>
          <w:marBottom w:val="450"/>
          <w:divBdr>
            <w:top w:val="none" w:sz="0" w:space="0" w:color="auto"/>
            <w:left w:val="none" w:sz="0" w:space="0" w:color="auto"/>
            <w:bottom w:val="none" w:sz="0" w:space="0" w:color="auto"/>
            <w:right w:val="none" w:sz="0" w:space="0" w:color="auto"/>
          </w:divBdr>
        </w:div>
        <w:div w:id="1327393353">
          <w:marLeft w:val="0"/>
          <w:marRight w:val="150"/>
          <w:marTop w:val="450"/>
          <w:marBottom w:val="450"/>
          <w:divBdr>
            <w:top w:val="none" w:sz="0" w:space="0" w:color="auto"/>
            <w:left w:val="none" w:sz="0" w:space="0" w:color="auto"/>
            <w:bottom w:val="none" w:sz="0" w:space="0" w:color="auto"/>
            <w:right w:val="none" w:sz="0" w:space="0" w:color="auto"/>
          </w:divBdr>
        </w:div>
        <w:div w:id="206376270">
          <w:marLeft w:val="0"/>
          <w:marRight w:val="0"/>
          <w:marTop w:val="600"/>
          <w:marBottom w:val="600"/>
          <w:divBdr>
            <w:top w:val="single" w:sz="6" w:space="15" w:color="CB9B4B"/>
            <w:left w:val="single" w:sz="6" w:space="0" w:color="CB9B4B"/>
            <w:bottom w:val="single" w:sz="6" w:space="0" w:color="CB9B4B"/>
            <w:right w:val="single" w:sz="6" w:space="0" w:color="CB9B4B"/>
          </w:divBdr>
        </w:div>
        <w:div w:id="79258331">
          <w:marLeft w:val="0"/>
          <w:marRight w:val="150"/>
          <w:marTop w:val="450"/>
          <w:marBottom w:val="450"/>
          <w:divBdr>
            <w:top w:val="single" w:sz="6" w:space="15" w:color="000000"/>
            <w:left w:val="single" w:sz="6" w:space="15" w:color="000000"/>
            <w:bottom w:val="single" w:sz="6" w:space="15" w:color="000000"/>
            <w:right w:val="single" w:sz="6" w:space="15" w:color="000000"/>
          </w:divBdr>
        </w:div>
        <w:div w:id="581061684">
          <w:marLeft w:val="0"/>
          <w:marRight w:val="0"/>
          <w:marTop w:val="0"/>
          <w:marBottom w:val="300"/>
          <w:divBdr>
            <w:top w:val="none" w:sz="0" w:space="0" w:color="auto"/>
            <w:left w:val="none" w:sz="0" w:space="0" w:color="auto"/>
            <w:bottom w:val="none" w:sz="0" w:space="0" w:color="auto"/>
            <w:right w:val="none" w:sz="0" w:space="0" w:color="auto"/>
          </w:divBdr>
        </w:div>
        <w:div w:id="89863601">
          <w:marLeft w:val="0"/>
          <w:marRight w:val="150"/>
          <w:marTop w:val="450"/>
          <w:marBottom w:val="450"/>
          <w:divBdr>
            <w:top w:val="single" w:sz="6" w:space="15" w:color="000000"/>
            <w:left w:val="single" w:sz="6" w:space="15" w:color="000000"/>
            <w:bottom w:val="single" w:sz="6" w:space="15" w:color="000000"/>
            <w:right w:val="single" w:sz="6" w:space="15" w:color="000000"/>
          </w:divBdr>
        </w:div>
        <w:div w:id="1397170119">
          <w:marLeft w:val="0"/>
          <w:marRight w:val="0"/>
          <w:marTop w:val="0"/>
          <w:marBottom w:val="300"/>
          <w:divBdr>
            <w:top w:val="none" w:sz="0" w:space="0" w:color="auto"/>
            <w:left w:val="none" w:sz="0" w:space="0" w:color="auto"/>
            <w:bottom w:val="none" w:sz="0" w:space="0" w:color="auto"/>
            <w:right w:val="none" w:sz="0" w:space="0" w:color="auto"/>
          </w:divBdr>
        </w:div>
        <w:div w:id="568001194">
          <w:marLeft w:val="0"/>
          <w:marRight w:val="150"/>
          <w:marTop w:val="450"/>
          <w:marBottom w:val="450"/>
          <w:divBdr>
            <w:top w:val="none" w:sz="0" w:space="0" w:color="auto"/>
            <w:left w:val="none" w:sz="0" w:space="0" w:color="auto"/>
            <w:bottom w:val="none" w:sz="0" w:space="0" w:color="auto"/>
            <w:right w:val="none" w:sz="0" w:space="0" w:color="auto"/>
          </w:divBdr>
        </w:div>
      </w:divsChild>
    </w:div>
    <w:div w:id="1325204857">
      <w:bodyDiv w:val="1"/>
      <w:marLeft w:val="0"/>
      <w:marRight w:val="0"/>
      <w:marTop w:val="0"/>
      <w:marBottom w:val="0"/>
      <w:divBdr>
        <w:top w:val="none" w:sz="0" w:space="0" w:color="auto"/>
        <w:left w:val="none" w:sz="0" w:space="0" w:color="auto"/>
        <w:bottom w:val="none" w:sz="0" w:space="0" w:color="auto"/>
        <w:right w:val="none" w:sz="0" w:space="0" w:color="auto"/>
      </w:divBdr>
      <w:divsChild>
        <w:div w:id="1693146129">
          <w:marLeft w:val="0"/>
          <w:marRight w:val="150"/>
          <w:marTop w:val="450"/>
          <w:marBottom w:val="450"/>
          <w:divBdr>
            <w:top w:val="none" w:sz="0" w:space="0" w:color="auto"/>
            <w:left w:val="none" w:sz="0" w:space="0" w:color="auto"/>
            <w:bottom w:val="none" w:sz="0" w:space="0" w:color="auto"/>
            <w:right w:val="none" w:sz="0" w:space="0" w:color="auto"/>
          </w:divBdr>
        </w:div>
        <w:div w:id="205409885">
          <w:marLeft w:val="0"/>
          <w:marRight w:val="150"/>
          <w:marTop w:val="450"/>
          <w:marBottom w:val="450"/>
          <w:divBdr>
            <w:top w:val="single" w:sz="6" w:space="15" w:color="000000"/>
            <w:left w:val="single" w:sz="6" w:space="15" w:color="000000"/>
            <w:bottom w:val="single" w:sz="6" w:space="15" w:color="000000"/>
            <w:right w:val="single" w:sz="6" w:space="15" w:color="000000"/>
          </w:divBdr>
        </w:div>
        <w:div w:id="1780373220">
          <w:marLeft w:val="0"/>
          <w:marRight w:val="0"/>
          <w:marTop w:val="0"/>
          <w:marBottom w:val="300"/>
          <w:divBdr>
            <w:top w:val="none" w:sz="0" w:space="0" w:color="auto"/>
            <w:left w:val="none" w:sz="0" w:space="0" w:color="auto"/>
            <w:bottom w:val="none" w:sz="0" w:space="0" w:color="auto"/>
            <w:right w:val="none" w:sz="0" w:space="0" w:color="auto"/>
          </w:divBdr>
        </w:div>
        <w:div w:id="954822453">
          <w:marLeft w:val="0"/>
          <w:marRight w:val="150"/>
          <w:marTop w:val="450"/>
          <w:marBottom w:val="450"/>
          <w:divBdr>
            <w:top w:val="single" w:sz="2" w:space="8" w:color="000000"/>
            <w:left w:val="single" w:sz="2" w:space="8" w:color="000000"/>
            <w:bottom w:val="single" w:sz="2" w:space="8" w:color="000000"/>
            <w:right w:val="single" w:sz="2" w:space="8" w:color="000000"/>
          </w:divBdr>
        </w:div>
        <w:div w:id="413818498">
          <w:marLeft w:val="0"/>
          <w:marRight w:val="150"/>
          <w:marTop w:val="450"/>
          <w:marBottom w:val="450"/>
          <w:divBdr>
            <w:top w:val="none" w:sz="0" w:space="0" w:color="auto"/>
            <w:left w:val="none" w:sz="0" w:space="0" w:color="auto"/>
            <w:bottom w:val="none" w:sz="0" w:space="0" w:color="auto"/>
            <w:right w:val="none" w:sz="0" w:space="0" w:color="auto"/>
          </w:divBdr>
        </w:div>
        <w:div w:id="1209877916">
          <w:marLeft w:val="0"/>
          <w:marRight w:val="150"/>
          <w:marTop w:val="450"/>
          <w:marBottom w:val="450"/>
          <w:divBdr>
            <w:top w:val="single" w:sz="6" w:space="15" w:color="000000"/>
            <w:left w:val="single" w:sz="6" w:space="15" w:color="000000"/>
            <w:bottom w:val="single" w:sz="6" w:space="15" w:color="000000"/>
            <w:right w:val="single" w:sz="6" w:space="15" w:color="000000"/>
          </w:divBdr>
        </w:div>
        <w:div w:id="265846361">
          <w:marLeft w:val="0"/>
          <w:marRight w:val="0"/>
          <w:marTop w:val="0"/>
          <w:marBottom w:val="300"/>
          <w:divBdr>
            <w:top w:val="none" w:sz="0" w:space="0" w:color="auto"/>
            <w:left w:val="none" w:sz="0" w:space="0" w:color="auto"/>
            <w:bottom w:val="none" w:sz="0" w:space="0" w:color="auto"/>
            <w:right w:val="none" w:sz="0" w:space="0" w:color="auto"/>
          </w:divBdr>
        </w:div>
      </w:divsChild>
    </w:div>
    <w:div w:id="1391421900">
      <w:bodyDiv w:val="1"/>
      <w:marLeft w:val="0"/>
      <w:marRight w:val="0"/>
      <w:marTop w:val="0"/>
      <w:marBottom w:val="0"/>
      <w:divBdr>
        <w:top w:val="none" w:sz="0" w:space="0" w:color="auto"/>
        <w:left w:val="none" w:sz="0" w:space="0" w:color="auto"/>
        <w:bottom w:val="none" w:sz="0" w:space="0" w:color="auto"/>
        <w:right w:val="none" w:sz="0" w:space="0" w:color="auto"/>
      </w:divBdr>
      <w:divsChild>
        <w:div w:id="1176073621">
          <w:marLeft w:val="0"/>
          <w:marRight w:val="150"/>
          <w:marTop w:val="450"/>
          <w:marBottom w:val="450"/>
          <w:divBdr>
            <w:top w:val="single" w:sz="6" w:space="15" w:color="000000"/>
            <w:left w:val="single" w:sz="6" w:space="15" w:color="000000"/>
            <w:bottom w:val="single" w:sz="6" w:space="15" w:color="000000"/>
            <w:right w:val="single" w:sz="6" w:space="15" w:color="000000"/>
          </w:divBdr>
        </w:div>
        <w:div w:id="2047102227">
          <w:marLeft w:val="0"/>
          <w:marRight w:val="0"/>
          <w:marTop w:val="0"/>
          <w:marBottom w:val="300"/>
          <w:divBdr>
            <w:top w:val="none" w:sz="0" w:space="0" w:color="auto"/>
            <w:left w:val="none" w:sz="0" w:space="0" w:color="auto"/>
            <w:bottom w:val="none" w:sz="0" w:space="0" w:color="auto"/>
            <w:right w:val="none" w:sz="0" w:space="0" w:color="auto"/>
          </w:divBdr>
        </w:div>
        <w:div w:id="1912739581">
          <w:marLeft w:val="0"/>
          <w:marRight w:val="0"/>
          <w:marTop w:val="600"/>
          <w:marBottom w:val="600"/>
          <w:divBdr>
            <w:top w:val="single" w:sz="6" w:space="15" w:color="CB9B4B"/>
            <w:left w:val="single" w:sz="6" w:space="0" w:color="CB9B4B"/>
            <w:bottom w:val="single" w:sz="6" w:space="0" w:color="CB9B4B"/>
            <w:right w:val="single" w:sz="6" w:space="0" w:color="CB9B4B"/>
          </w:divBdr>
        </w:div>
        <w:div w:id="2075540346">
          <w:marLeft w:val="0"/>
          <w:marRight w:val="150"/>
          <w:marTop w:val="450"/>
          <w:marBottom w:val="450"/>
          <w:divBdr>
            <w:top w:val="single" w:sz="6" w:space="15" w:color="000000"/>
            <w:left w:val="single" w:sz="6" w:space="15" w:color="000000"/>
            <w:bottom w:val="single" w:sz="6" w:space="15" w:color="000000"/>
            <w:right w:val="single" w:sz="6" w:space="15" w:color="000000"/>
          </w:divBdr>
        </w:div>
        <w:div w:id="1132021202">
          <w:marLeft w:val="0"/>
          <w:marRight w:val="0"/>
          <w:marTop w:val="0"/>
          <w:marBottom w:val="300"/>
          <w:divBdr>
            <w:top w:val="none" w:sz="0" w:space="0" w:color="auto"/>
            <w:left w:val="none" w:sz="0" w:space="0" w:color="auto"/>
            <w:bottom w:val="none" w:sz="0" w:space="0" w:color="auto"/>
            <w:right w:val="none" w:sz="0" w:space="0" w:color="auto"/>
          </w:divBdr>
        </w:div>
        <w:div w:id="814222089">
          <w:marLeft w:val="0"/>
          <w:marRight w:val="0"/>
          <w:marTop w:val="600"/>
          <w:marBottom w:val="600"/>
          <w:divBdr>
            <w:top w:val="single" w:sz="6" w:space="15" w:color="CB9B4B"/>
            <w:left w:val="single" w:sz="6" w:space="0" w:color="CB9B4B"/>
            <w:bottom w:val="single" w:sz="6" w:space="0" w:color="CB9B4B"/>
            <w:right w:val="single" w:sz="6" w:space="0" w:color="CB9B4B"/>
          </w:divBdr>
        </w:div>
      </w:divsChild>
    </w:div>
    <w:div w:id="1398549301">
      <w:bodyDiv w:val="1"/>
      <w:marLeft w:val="0"/>
      <w:marRight w:val="0"/>
      <w:marTop w:val="0"/>
      <w:marBottom w:val="0"/>
      <w:divBdr>
        <w:top w:val="none" w:sz="0" w:space="0" w:color="auto"/>
        <w:left w:val="none" w:sz="0" w:space="0" w:color="auto"/>
        <w:bottom w:val="none" w:sz="0" w:space="0" w:color="auto"/>
        <w:right w:val="none" w:sz="0" w:space="0" w:color="auto"/>
      </w:divBdr>
      <w:divsChild>
        <w:div w:id="299727197">
          <w:marLeft w:val="0"/>
          <w:marRight w:val="150"/>
          <w:marTop w:val="450"/>
          <w:marBottom w:val="450"/>
          <w:divBdr>
            <w:top w:val="single" w:sz="6" w:space="15" w:color="000000"/>
            <w:left w:val="single" w:sz="6" w:space="15" w:color="000000"/>
            <w:bottom w:val="single" w:sz="6" w:space="15" w:color="000000"/>
            <w:right w:val="single" w:sz="6" w:space="15" w:color="000000"/>
          </w:divBdr>
        </w:div>
        <w:div w:id="464854619">
          <w:marLeft w:val="0"/>
          <w:marRight w:val="0"/>
          <w:marTop w:val="0"/>
          <w:marBottom w:val="300"/>
          <w:divBdr>
            <w:top w:val="none" w:sz="0" w:space="0" w:color="auto"/>
            <w:left w:val="none" w:sz="0" w:space="0" w:color="auto"/>
            <w:bottom w:val="none" w:sz="0" w:space="0" w:color="auto"/>
            <w:right w:val="none" w:sz="0" w:space="0" w:color="auto"/>
          </w:divBdr>
        </w:div>
        <w:div w:id="501119304">
          <w:marLeft w:val="0"/>
          <w:marRight w:val="150"/>
          <w:marTop w:val="450"/>
          <w:marBottom w:val="450"/>
          <w:divBdr>
            <w:top w:val="single" w:sz="6" w:space="15" w:color="000000"/>
            <w:left w:val="single" w:sz="6" w:space="15" w:color="000000"/>
            <w:bottom w:val="single" w:sz="6" w:space="15" w:color="000000"/>
            <w:right w:val="single" w:sz="6" w:space="15" w:color="000000"/>
          </w:divBdr>
        </w:div>
        <w:div w:id="1920287767">
          <w:marLeft w:val="0"/>
          <w:marRight w:val="0"/>
          <w:marTop w:val="0"/>
          <w:marBottom w:val="300"/>
          <w:divBdr>
            <w:top w:val="none" w:sz="0" w:space="0" w:color="auto"/>
            <w:left w:val="none" w:sz="0" w:space="0" w:color="auto"/>
            <w:bottom w:val="none" w:sz="0" w:space="0" w:color="auto"/>
            <w:right w:val="none" w:sz="0" w:space="0" w:color="auto"/>
          </w:divBdr>
        </w:div>
        <w:div w:id="1005549653">
          <w:marLeft w:val="0"/>
          <w:marRight w:val="0"/>
          <w:marTop w:val="600"/>
          <w:marBottom w:val="600"/>
          <w:divBdr>
            <w:top w:val="single" w:sz="6" w:space="15" w:color="CB9B4B"/>
            <w:left w:val="single" w:sz="6" w:space="0" w:color="CB9B4B"/>
            <w:bottom w:val="single" w:sz="6" w:space="0" w:color="CB9B4B"/>
            <w:right w:val="single" w:sz="6" w:space="0" w:color="CB9B4B"/>
          </w:divBdr>
        </w:div>
        <w:div w:id="1846944672">
          <w:marLeft w:val="0"/>
          <w:marRight w:val="150"/>
          <w:marTop w:val="450"/>
          <w:marBottom w:val="450"/>
          <w:divBdr>
            <w:top w:val="single" w:sz="6" w:space="15" w:color="000000"/>
            <w:left w:val="single" w:sz="6" w:space="15" w:color="000000"/>
            <w:bottom w:val="single" w:sz="6" w:space="15" w:color="000000"/>
            <w:right w:val="single" w:sz="6" w:space="15" w:color="000000"/>
          </w:divBdr>
        </w:div>
        <w:div w:id="1347095432">
          <w:marLeft w:val="0"/>
          <w:marRight w:val="0"/>
          <w:marTop w:val="0"/>
          <w:marBottom w:val="300"/>
          <w:divBdr>
            <w:top w:val="none" w:sz="0" w:space="0" w:color="auto"/>
            <w:left w:val="none" w:sz="0" w:space="0" w:color="auto"/>
            <w:bottom w:val="none" w:sz="0" w:space="0" w:color="auto"/>
            <w:right w:val="none" w:sz="0" w:space="0" w:color="auto"/>
          </w:divBdr>
        </w:div>
        <w:div w:id="1960910668">
          <w:marLeft w:val="0"/>
          <w:marRight w:val="150"/>
          <w:marTop w:val="450"/>
          <w:marBottom w:val="450"/>
          <w:divBdr>
            <w:top w:val="single" w:sz="6" w:space="15" w:color="000000"/>
            <w:left w:val="single" w:sz="6" w:space="15" w:color="000000"/>
            <w:bottom w:val="single" w:sz="6" w:space="15" w:color="000000"/>
            <w:right w:val="single" w:sz="6" w:space="15" w:color="000000"/>
          </w:divBdr>
        </w:div>
        <w:div w:id="1176503118">
          <w:marLeft w:val="0"/>
          <w:marRight w:val="0"/>
          <w:marTop w:val="0"/>
          <w:marBottom w:val="300"/>
          <w:divBdr>
            <w:top w:val="none" w:sz="0" w:space="0" w:color="auto"/>
            <w:left w:val="none" w:sz="0" w:space="0" w:color="auto"/>
            <w:bottom w:val="none" w:sz="0" w:space="0" w:color="auto"/>
            <w:right w:val="none" w:sz="0" w:space="0" w:color="auto"/>
          </w:divBdr>
        </w:div>
        <w:div w:id="1137334855">
          <w:marLeft w:val="0"/>
          <w:marRight w:val="0"/>
          <w:marTop w:val="0"/>
          <w:marBottom w:val="300"/>
          <w:divBdr>
            <w:top w:val="none" w:sz="0" w:space="0" w:color="auto"/>
            <w:left w:val="none" w:sz="0" w:space="0" w:color="auto"/>
            <w:bottom w:val="none" w:sz="0" w:space="0" w:color="auto"/>
            <w:right w:val="none" w:sz="0" w:space="0" w:color="auto"/>
          </w:divBdr>
        </w:div>
        <w:div w:id="1903757853">
          <w:marLeft w:val="0"/>
          <w:marRight w:val="150"/>
          <w:marTop w:val="450"/>
          <w:marBottom w:val="450"/>
          <w:divBdr>
            <w:top w:val="single" w:sz="6" w:space="15" w:color="000000"/>
            <w:left w:val="single" w:sz="6" w:space="15" w:color="000000"/>
            <w:bottom w:val="single" w:sz="6" w:space="15" w:color="000000"/>
            <w:right w:val="single" w:sz="6" w:space="15" w:color="000000"/>
          </w:divBdr>
        </w:div>
        <w:div w:id="20061050">
          <w:marLeft w:val="0"/>
          <w:marRight w:val="0"/>
          <w:marTop w:val="0"/>
          <w:marBottom w:val="300"/>
          <w:divBdr>
            <w:top w:val="none" w:sz="0" w:space="0" w:color="auto"/>
            <w:left w:val="none" w:sz="0" w:space="0" w:color="auto"/>
            <w:bottom w:val="none" w:sz="0" w:space="0" w:color="auto"/>
            <w:right w:val="none" w:sz="0" w:space="0" w:color="auto"/>
          </w:divBdr>
        </w:div>
        <w:div w:id="769155767">
          <w:marLeft w:val="0"/>
          <w:marRight w:val="150"/>
          <w:marTop w:val="450"/>
          <w:marBottom w:val="450"/>
          <w:divBdr>
            <w:top w:val="single" w:sz="6" w:space="15" w:color="000000"/>
            <w:left w:val="single" w:sz="6" w:space="15" w:color="000000"/>
            <w:bottom w:val="single" w:sz="6" w:space="15" w:color="000000"/>
            <w:right w:val="single" w:sz="6" w:space="15" w:color="000000"/>
          </w:divBdr>
        </w:div>
        <w:div w:id="792750590">
          <w:marLeft w:val="0"/>
          <w:marRight w:val="0"/>
          <w:marTop w:val="0"/>
          <w:marBottom w:val="300"/>
          <w:divBdr>
            <w:top w:val="none" w:sz="0" w:space="0" w:color="auto"/>
            <w:left w:val="none" w:sz="0" w:space="0" w:color="auto"/>
            <w:bottom w:val="none" w:sz="0" w:space="0" w:color="auto"/>
            <w:right w:val="none" w:sz="0" w:space="0" w:color="auto"/>
          </w:divBdr>
        </w:div>
      </w:divsChild>
    </w:div>
    <w:div w:id="1407610722">
      <w:bodyDiv w:val="1"/>
      <w:marLeft w:val="0"/>
      <w:marRight w:val="0"/>
      <w:marTop w:val="0"/>
      <w:marBottom w:val="0"/>
      <w:divBdr>
        <w:top w:val="none" w:sz="0" w:space="0" w:color="auto"/>
        <w:left w:val="none" w:sz="0" w:space="0" w:color="auto"/>
        <w:bottom w:val="none" w:sz="0" w:space="0" w:color="auto"/>
        <w:right w:val="none" w:sz="0" w:space="0" w:color="auto"/>
      </w:divBdr>
      <w:divsChild>
        <w:div w:id="1459638747">
          <w:marLeft w:val="0"/>
          <w:marRight w:val="150"/>
          <w:marTop w:val="450"/>
          <w:marBottom w:val="450"/>
          <w:divBdr>
            <w:top w:val="single" w:sz="6" w:space="15" w:color="000000"/>
            <w:left w:val="single" w:sz="6" w:space="15" w:color="000000"/>
            <w:bottom w:val="single" w:sz="6" w:space="15" w:color="000000"/>
            <w:right w:val="single" w:sz="6" w:space="15" w:color="000000"/>
          </w:divBdr>
        </w:div>
        <w:div w:id="1523393586">
          <w:marLeft w:val="0"/>
          <w:marRight w:val="0"/>
          <w:marTop w:val="0"/>
          <w:marBottom w:val="300"/>
          <w:divBdr>
            <w:top w:val="none" w:sz="0" w:space="0" w:color="auto"/>
            <w:left w:val="none" w:sz="0" w:space="0" w:color="auto"/>
            <w:bottom w:val="none" w:sz="0" w:space="0" w:color="auto"/>
            <w:right w:val="none" w:sz="0" w:space="0" w:color="auto"/>
          </w:divBdr>
        </w:div>
        <w:div w:id="632640635">
          <w:marLeft w:val="0"/>
          <w:marRight w:val="150"/>
          <w:marTop w:val="450"/>
          <w:marBottom w:val="450"/>
          <w:divBdr>
            <w:top w:val="single" w:sz="6" w:space="15" w:color="000000"/>
            <w:left w:val="single" w:sz="6" w:space="15" w:color="000000"/>
            <w:bottom w:val="single" w:sz="6" w:space="15" w:color="000000"/>
            <w:right w:val="single" w:sz="6" w:space="15" w:color="000000"/>
          </w:divBdr>
        </w:div>
        <w:div w:id="163397946">
          <w:marLeft w:val="0"/>
          <w:marRight w:val="0"/>
          <w:marTop w:val="0"/>
          <w:marBottom w:val="300"/>
          <w:divBdr>
            <w:top w:val="none" w:sz="0" w:space="0" w:color="auto"/>
            <w:left w:val="none" w:sz="0" w:space="0" w:color="auto"/>
            <w:bottom w:val="none" w:sz="0" w:space="0" w:color="auto"/>
            <w:right w:val="none" w:sz="0" w:space="0" w:color="auto"/>
          </w:divBdr>
        </w:div>
        <w:div w:id="318385086">
          <w:marLeft w:val="0"/>
          <w:marRight w:val="0"/>
          <w:marTop w:val="600"/>
          <w:marBottom w:val="600"/>
          <w:divBdr>
            <w:top w:val="single" w:sz="6" w:space="15" w:color="CB9B4B"/>
            <w:left w:val="single" w:sz="6" w:space="0" w:color="CB9B4B"/>
            <w:bottom w:val="single" w:sz="6" w:space="0" w:color="CB9B4B"/>
            <w:right w:val="single" w:sz="6" w:space="0" w:color="CB9B4B"/>
          </w:divBdr>
        </w:div>
        <w:div w:id="668943647">
          <w:marLeft w:val="0"/>
          <w:marRight w:val="150"/>
          <w:marTop w:val="450"/>
          <w:marBottom w:val="450"/>
          <w:divBdr>
            <w:top w:val="single" w:sz="6" w:space="15" w:color="000000"/>
            <w:left w:val="single" w:sz="6" w:space="15" w:color="000000"/>
            <w:bottom w:val="single" w:sz="6" w:space="15" w:color="000000"/>
            <w:right w:val="single" w:sz="6" w:space="15" w:color="000000"/>
          </w:divBdr>
        </w:div>
        <w:div w:id="1438138598">
          <w:marLeft w:val="0"/>
          <w:marRight w:val="0"/>
          <w:marTop w:val="0"/>
          <w:marBottom w:val="300"/>
          <w:divBdr>
            <w:top w:val="none" w:sz="0" w:space="0" w:color="auto"/>
            <w:left w:val="none" w:sz="0" w:space="0" w:color="auto"/>
            <w:bottom w:val="none" w:sz="0" w:space="0" w:color="auto"/>
            <w:right w:val="none" w:sz="0" w:space="0" w:color="auto"/>
          </w:divBdr>
        </w:div>
        <w:div w:id="1669284096">
          <w:marLeft w:val="0"/>
          <w:marRight w:val="150"/>
          <w:marTop w:val="450"/>
          <w:marBottom w:val="450"/>
          <w:divBdr>
            <w:top w:val="single" w:sz="6" w:space="15" w:color="000000"/>
            <w:left w:val="single" w:sz="6" w:space="15" w:color="000000"/>
            <w:bottom w:val="single" w:sz="6" w:space="15" w:color="000000"/>
            <w:right w:val="single" w:sz="6" w:space="15" w:color="000000"/>
          </w:divBdr>
        </w:div>
        <w:div w:id="1206061226">
          <w:marLeft w:val="0"/>
          <w:marRight w:val="0"/>
          <w:marTop w:val="0"/>
          <w:marBottom w:val="300"/>
          <w:divBdr>
            <w:top w:val="none" w:sz="0" w:space="0" w:color="auto"/>
            <w:left w:val="none" w:sz="0" w:space="0" w:color="auto"/>
            <w:bottom w:val="none" w:sz="0" w:space="0" w:color="auto"/>
            <w:right w:val="none" w:sz="0" w:space="0" w:color="auto"/>
          </w:divBdr>
        </w:div>
        <w:div w:id="1818107132">
          <w:marLeft w:val="0"/>
          <w:marRight w:val="0"/>
          <w:marTop w:val="0"/>
          <w:marBottom w:val="300"/>
          <w:divBdr>
            <w:top w:val="none" w:sz="0" w:space="0" w:color="auto"/>
            <w:left w:val="none" w:sz="0" w:space="0" w:color="auto"/>
            <w:bottom w:val="none" w:sz="0" w:space="0" w:color="auto"/>
            <w:right w:val="none" w:sz="0" w:space="0" w:color="auto"/>
          </w:divBdr>
        </w:div>
        <w:div w:id="1956670962">
          <w:marLeft w:val="0"/>
          <w:marRight w:val="150"/>
          <w:marTop w:val="450"/>
          <w:marBottom w:val="450"/>
          <w:divBdr>
            <w:top w:val="single" w:sz="6" w:space="15" w:color="000000"/>
            <w:left w:val="single" w:sz="6" w:space="15" w:color="000000"/>
            <w:bottom w:val="single" w:sz="6" w:space="15" w:color="000000"/>
            <w:right w:val="single" w:sz="6" w:space="15" w:color="000000"/>
          </w:divBdr>
        </w:div>
        <w:div w:id="1988364112">
          <w:marLeft w:val="0"/>
          <w:marRight w:val="0"/>
          <w:marTop w:val="0"/>
          <w:marBottom w:val="300"/>
          <w:divBdr>
            <w:top w:val="none" w:sz="0" w:space="0" w:color="auto"/>
            <w:left w:val="none" w:sz="0" w:space="0" w:color="auto"/>
            <w:bottom w:val="none" w:sz="0" w:space="0" w:color="auto"/>
            <w:right w:val="none" w:sz="0" w:space="0" w:color="auto"/>
          </w:divBdr>
        </w:div>
        <w:div w:id="134880075">
          <w:marLeft w:val="0"/>
          <w:marRight w:val="150"/>
          <w:marTop w:val="450"/>
          <w:marBottom w:val="450"/>
          <w:divBdr>
            <w:top w:val="single" w:sz="6" w:space="15" w:color="000000"/>
            <w:left w:val="single" w:sz="6" w:space="15" w:color="000000"/>
            <w:bottom w:val="single" w:sz="6" w:space="15" w:color="000000"/>
            <w:right w:val="single" w:sz="6" w:space="15" w:color="000000"/>
          </w:divBdr>
        </w:div>
        <w:div w:id="581531021">
          <w:marLeft w:val="0"/>
          <w:marRight w:val="0"/>
          <w:marTop w:val="0"/>
          <w:marBottom w:val="300"/>
          <w:divBdr>
            <w:top w:val="none" w:sz="0" w:space="0" w:color="auto"/>
            <w:left w:val="none" w:sz="0" w:space="0" w:color="auto"/>
            <w:bottom w:val="none" w:sz="0" w:space="0" w:color="auto"/>
            <w:right w:val="none" w:sz="0" w:space="0" w:color="auto"/>
          </w:divBdr>
        </w:div>
      </w:divsChild>
    </w:div>
    <w:div w:id="1438330456">
      <w:bodyDiv w:val="1"/>
      <w:marLeft w:val="0"/>
      <w:marRight w:val="0"/>
      <w:marTop w:val="0"/>
      <w:marBottom w:val="0"/>
      <w:divBdr>
        <w:top w:val="none" w:sz="0" w:space="0" w:color="auto"/>
        <w:left w:val="none" w:sz="0" w:space="0" w:color="auto"/>
        <w:bottom w:val="none" w:sz="0" w:space="0" w:color="auto"/>
        <w:right w:val="none" w:sz="0" w:space="0" w:color="auto"/>
      </w:divBdr>
      <w:divsChild>
        <w:div w:id="1936741386">
          <w:marLeft w:val="0"/>
          <w:marRight w:val="150"/>
          <w:marTop w:val="450"/>
          <w:marBottom w:val="450"/>
          <w:divBdr>
            <w:top w:val="none" w:sz="0" w:space="0" w:color="auto"/>
            <w:left w:val="none" w:sz="0" w:space="0" w:color="auto"/>
            <w:bottom w:val="none" w:sz="0" w:space="0" w:color="auto"/>
            <w:right w:val="none" w:sz="0" w:space="0" w:color="auto"/>
          </w:divBdr>
        </w:div>
        <w:div w:id="679431100">
          <w:marLeft w:val="750"/>
          <w:marRight w:val="750"/>
          <w:marTop w:val="300"/>
          <w:marBottom w:val="300"/>
          <w:divBdr>
            <w:top w:val="single" w:sz="6" w:space="8" w:color="632A27"/>
            <w:left w:val="single" w:sz="6" w:space="8" w:color="632A27"/>
            <w:bottom w:val="single" w:sz="6" w:space="8" w:color="632A27"/>
            <w:right w:val="single" w:sz="6" w:space="8" w:color="632A27"/>
          </w:divBdr>
        </w:div>
        <w:div w:id="73211605">
          <w:marLeft w:val="0"/>
          <w:marRight w:val="150"/>
          <w:marTop w:val="450"/>
          <w:marBottom w:val="450"/>
          <w:divBdr>
            <w:top w:val="none" w:sz="0" w:space="0" w:color="auto"/>
            <w:left w:val="none" w:sz="0" w:space="0" w:color="auto"/>
            <w:bottom w:val="none" w:sz="0" w:space="0" w:color="auto"/>
            <w:right w:val="none" w:sz="0" w:space="0" w:color="auto"/>
          </w:divBdr>
        </w:div>
        <w:div w:id="1966425475">
          <w:marLeft w:val="0"/>
          <w:marRight w:val="150"/>
          <w:marTop w:val="450"/>
          <w:marBottom w:val="450"/>
          <w:divBdr>
            <w:top w:val="none" w:sz="0" w:space="0" w:color="auto"/>
            <w:left w:val="none" w:sz="0" w:space="0" w:color="auto"/>
            <w:bottom w:val="none" w:sz="0" w:space="0" w:color="auto"/>
            <w:right w:val="none" w:sz="0" w:space="0" w:color="auto"/>
          </w:divBdr>
        </w:div>
        <w:div w:id="1156190548">
          <w:marLeft w:val="0"/>
          <w:marRight w:val="0"/>
          <w:marTop w:val="600"/>
          <w:marBottom w:val="600"/>
          <w:divBdr>
            <w:top w:val="single" w:sz="6" w:space="15" w:color="CB9B4B"/>
            <w:left w:val="single" w:sz="6" w:space="0" w:color="CB9B4B"/>
            <w:bottom w:val="single" w:sz="6" w:space="0" w:color="CB9B4B"/>
            <w:right w:val="single" w:sz="6" w:space="0" w:color="CB9B4B"/>
          </w:divBdr>
        </w:div>
      </w:divsChild>
    </w:div>
    <w:div w:id="1461728664">
      <w:bodyDiv w:val="1"/>
      <w:marLeft w:val="0"/>
      <w:marRight w:val="0"/>
      <w:marTop w:val="0"/>
      <w:marBottom w:val="0"/>
      <w:divBdr>
        <w:top w:val="none" w:sz="0" w:space="0" w:color="auto"/>
        <w:left w:val="none" w:sz="0" w:space="0" w:color="auto"/>
        <w:bottom w:val="none" w:sz="0" w:space="0" w:color="auto"/>
        <w:right w:val="none" w:sz="0" w:space="0" w:color="auto"/>
      </w:divBdr>
      <w:divsChild>
        <w:div w:id="1708794509">
          <w:marLeft w:val="0"/>
          <w:marRight w:val="150"/>
          <w:marTop w:val="450"/>
          <w:marBottom w:val="450"/>
          <w:divBdr>
            <w:top w:val="single" w:sz="6" w:space="15" w:color="000000"/>
            <w:left w:val="single" w:sz="6" w:space="15" w:color="000000"/>
            <w:bottom w:val="single" w:sz="6" w:space="15" w:color="000000"/>
            <w:right w:val="single" w:sz="6" w:space="15" w:color="000000"/>
          </w:divBdr>
        </w:div>
        <w:div w:id="425998070">
          <w:marLeft w:val="0"/>
          <w:marRight w:val="0"/>
          <w:marTop w:val="0"/>
          <w:marBottom w:val="300"/>
          <w:divBdr>
            <w:top w:val="none" w:sz="0" w:space="0" w:color="auto"/>
            <w:left w:val="none" w:sz="0" w:space="0" w:color="auto"/>
            <w:bottom w:val="none" w:sz="0" w:space="0" w:color="auto"/>
            <w:right w:val="none" w:sz="0" w:space="0" w:color="auto"/>
          </w:divBdr>
        </w:div>
        <w:div w:id="644745305">
          <w:marLeft w:val="0"/>
          <w:marRight w:val="150"/>
          <w:marTop w:val="450"/>
          <w:marBottom w:val="450"/>
          <w:divBdr>
            <w:top w:val="single" w:sz="6" w:space="15" w:color="000000"/>
            <w:left w:val="single" w:sz="6" w:space="15" w:color="000000"/>
            <w:bottom w:val="single" w:sz="6" w:space="15" w:color="000000"/>
            <w:right w:val="single" w:sz="6" w:space="15" w:color="000000"/>
          </w:divBdr>
        </w:div>
        <w:div w:id="1205606742">
          <w:marLeft w:val="0"/>
          <w:marRight w:val="0"/>
          <w:marTop w:val="0"/>
          <w:marBottom w:val="300"/>
          <w:divBdr>
            <w:top w:val="none" w:sz="0" w:space="0" w:color="auto"/>
            <w:left w:val="none" w:sz="0" w:space="0" w:color="auto"/>
            <w:bottom w:val="none" w:sz="0" w:space="0" w:color="auto"/>
            <w:right w:val="none" w:sz="0" w:space="0" w:color="auto"/>
          </w:divBdr>
        </w:div>
        <w:div w:id="247806733">
          <w:marLeft w:val="0"/>
          <w:marRight w:val="150"/>
          <w:marTop w:val="450"/>
          <w:marBottom w:val="450"/>
          <w:divBdr>
            <w:top w:val="none" w:sz="0" w:space="0" w:color="auto"/>
            <w:left w:val="none" w:sz="0" w:space="0" w:color="auto"/>
            <w:bottom w:val="none" w:sz="0" w:space="0" w:color="auto"/>
            <w:right w:val="none" w:sz="0" w:space="0" w:color="auto"/>
          </w:divBdr>
        </w:div>
        <w:div w:id="2087457940">
          <w:marLeft w:val="0"/>
          <w:marRight w:val="150"/>
          <w:marTop w:val="450"/>
          <w:marBottom w:val="450"/>
          <w:divBdr>
            <w:top w:val="single" w:sz="6" w:space="15" w:color="000000"/>
            <w:left w:val="single" w:sz="6" w:space="15" w:color="000000"/>
            <w:bottom w:val="single" w:sz="6" w:space="15" w:color="000000"/>
            <w:right w:val="single" w:sz="6" w:space="15" w:color="000000"/>
          </w:divBdr>
        </w:div>
        <w:div w:id="70156144">
          <w:marLeft w:val="0"/>
          <w:marRight w:val="0"/>
          <w:marTop w:val="0"/>
          <w:marBottom w:val="300"/>
          <w:divBdr>
            <w:top w:val="none" w:sz="0" w:space="0" w:color="auto"/>
            <w:left w:val="none" w:sz="0" w:space="0" w:color="auto"/>
            <w:bottom w:val="none" w:sz="0" w:space="0" w:color="auto"/>
            <w:right w:val="none" w:sz="0" w:space="0" w:color="auto"/>
          </w:divBdr>
        </w:div>
        <w:div w:id="443306851">
          <w:marLeft w:val="0"/>
          <w:marRight w:val="150"/>
          <w:marTop w:val="450"/>
          <w:marBottom w:val="450"/>
          <w:divBdr>
            <w:top w:val="single" w:sz="6" w:space="15" w:color="000000"/>
            <w:left w:val="single" w:sz="6" w:space="15" w:color="000000"/>
            <w:bottom w:val="single" w:sz="6" w:space="15" w:color="000000"/>
            <w:right w:val="single" w:sz="6" w:space="15" w:color="000000"/>
          </w:divBdr>
        </w:div>
        <w:div w:id="585268447">
          <w:marLeft w:val="0"/>
          <w:marRight w:val="0"/>
          <w:marTop w:val="0"/>
          <w:marBottom w:val="300"/>
          <w:divBdr>
            <w:top w:val="none" w:sz="0" w:space="0" w:color="auto"/>
            <w:left w:val="none" w:sz="0" w:space="0" w:color="auto"/>
            <w:bottom w:val="none" w:sz="0" w:space="0" w:color="auto"/>
            <w:right w:val="none" w:sz="0" w:space="0" w:color="auto"/>
          </w:divBdr>
        </w:div>
        <w:div w:id="394358992">
          <w:marLeft w:val="0"/>
          <w:marRight w:val="150"/>
          <w:marTop w:val="450"/>
          <w:marBottom w:val="450"/>
          <w:divBdr>
            <w:top w:val="single" w:sz="6" w:space="15" w:color="000000"/>
            <w:left w:val="single" w:sz="6" w:space="15" w:color="000000"/>
            <w:bottom w:val="single" w:sz="6" w:space="15" w:color="000000"/>
            <w:right w:val="single" w:sz="6" w:space="15" w:color="000000"/>
          </w:divBdr>
        </w:div>
        <w:div w:id="145821889">
          <w:marLeft w:val="0"/>
          <w:marRight w:val="0"/>
          <w:marTop w:val="0"/>
          <w:marBottom w:val="300"/>
          <w:divBdr>
            <w:top w:val="none" w:sz="0" w:space="0" w:color="auto"/>
            <w:left w:val="none" w:sz="0" w:space="0" w:color="auto"/>
            <w:bottom w:val="none" w:sz="0" w:space="0" w:color="auto"/>
            <w:right w:val="none" w:sz="0" w:space="0" w:color="auto"/>
          </w:divBdr>
        </w:div>
      </w:divsChild>
    </w:div>
    <w:div w:id="1469008612">
      <w:bodyDiv w:val="1"/>
      <w:marLeft w:val="0"/>
      <w:marRight w:val="0"/>
      <w:marTop w:val="0"/>
      <w:marBottom w:val="0"/>
      <w:divBdr>
        <w:top w:val="none" w:sz="0" w:space="0" w:color="auto"/>
        <w:left w:val="none" w:sz="0" w:space="0" w:color="auto"/>
        <w:bottom w:val="none" w:sz="0" w:space="0" w:color="auto"/>
        <w:right w:val="none" w:sz="0" w:space="0" w:color="auto"/>
      </w:divBdr>
      <w:divsChild>
        <w:div w:id="634069104">
          <w:marLeft w:val="0"/>
          <w:marRight w:val="150"/>
          <w:marTop w:val="450"/>
          <w:marBottom w:val="450"/>
          <w:divBdr>
            <w:top w:val="single" w:sz="6" w:space="15" w:color="000000"/>
            <w:left w:val="single" w:sz="6" w:space="15" w:color="000000"/>
            <w:bottom w:val="single" w:sz="6" w:space="15" w:color="000000"/>
            <w:right w:val="single" w:sz="6" w:space="15" w:color="000000"/>
          </w:divBdr>
        </w:div>
        <w:div w:id="1729911444">
          <w:marLeft w:val="0"/>
          <w:marRight w:val="0"/>
          <w:marTop w:val="0"/>
          <w:marBottom w:val="300"/>
          <w:divBdr>
            <w:top w:val="none" w:sz="0" w:space="0" w:color="auto"/>
            <w:left w:val="none" w:sz="0" w:space="0" w:color="auto"/>
            <w:bottom w:val="none" w:sz="0" w:space="0" w:color="auto"/>
            <w:right w:val="none" w:sz="0" w:space="0" w:color="auto"/>
          </w:divBdr>
        </w:div>
        <w:div w:id="1907252633">
          <w:marLeft w:val="0"/>
          <w:marRight w:val="0"/>
          <w:marTop w:val="600"/>
          <w:marBottom w:val="600"/>
          <w:divBdr>
            <w:top w:val="single" w:sz="6" w:space="15" w:color="CB9B4B"/>
            <w:left w:val="single" w:sz="6" w:space="0" w:color="CB9B4B"/>
            <w:bottom w:val="single" w:sz="6" w:space="0" w:color="CB9B4B"/>
            <w:right w:val="single" w:sz="6" w:space="0" w:color="CB9B4B"/>
          </w:divBdr>
        </w:div>
        <w:div w:id="1418330118">
          <w:marLeft w:val="0"/>
          <w:marRight w:val="0"/>
          <w:marTop w:val="600"/>
          <w:marBottom w:val="600"/>
          <w:divBdr>
            <w:top w:val="single" w:sz="6" w:space="15" w:color="CB9B4B"/>
            <w:left w:val="single" w:sz="6" w:space="0" w:color="CB9B4B"/>
            <w:bottom w:val="single" w:sz="6" w:space="0" w:color="CB9B4B"/>
            <w:right w:val="single" w:sz="6" w:space="0" w:color="CB9B4B"/>
          </w:divBdr>
        </w:div>
        <w:div w:id="1692606703">
          <w:marLeft w:val="0"/>
          <w:marRight w:val="150"/>
          <w:marTop w:val="450"/>
          <w:marBottom w:val="450"/>
          <w:divBdr>
            <w:top w:val="single" w:sz="6" w:space="15" w:color="000000"/>
            <w:left w:val="single" w:sz="6" w:space="15" w:color="000000"/>
            <w:bottom w:val="single" w:sz="6" w:space="15" w:color="000000"/>
            <w:right w:val="single" w:sz="6" w:space="15" w:color="000000"/>
          </w:divBdr>
        </w:div>
        <w:div w:id="2115972398">
          <w:marLeft w:val="0"/>
          <w:marRight w:val="0"/>
          <w:marTop w:val="0"/>
          <w:marBottom w:val="300"/>
          <w:divBdr>
            <w:top w:val="none" w:sz="0" w:space="0" w:color="auto"/>
            <w:left w:val="none" w:sz="0" w:space="0" w:color="auto"/>
            <w:bottom w:val="none" w:sz="0" w:space="0" w:color="auto"/>
            <w:right w:val="none" w:sz="0" w:space="0" w:color="auto"/>
          </w:divBdr>
        </w:div>
      </w:divsChild>
    </w:div>
    <w:div w:id="1476800918">
      <w:bodyDiv w:val="1"/>
      <w:marLeft w:val="0"/>
      <w:marRight w:val="0"/>
      <w:marTop w:val="0"/>
      <w:marBottom w:val="0"/>
      <w:divBdr>
        <w:top w:val="none" w:sz="0" w:space="0" w:color="auto"/>
        <w:left w:val="none" w:sz="0" w:space="0" w:color="auto"/>
        <w:bottom w:val="none" w:sz="0" w:space="0" w:color="auto"/>
        <w:right w:val="none" w:sz="0" w:space="0" w:color="auto"/>
      </w:divBdr>
      <w:divsChild>
        <w:div w:id="1175848277">
          <w:marLeft w:val="0"/>
          <w:marRight w:val="150"/>
          <w:marTop w:val="450"/>
          <w:marBottom w:val="450"/>
          <w:divBdr>
            <w:top w:val="single" w:sz="6" w:space="15" w:color="000000"/>
            <w:left w:val="single" w:sz="6" w:space="15" w:color="000000"/>
            <w:bottom w:val="single" w:sz="6" w:space="15" w:color="000000"/>
            <w:right w:val="single" w:sz="6" w:space="15" w:color="000000"/>
          </w:divBdr>
        </w:div>
        <w:div w:id="398989840">
          <w:marLeft w:val="0"/>
          <w:marRight w:val="0"/>
          <w:marTop w:val="0"/>
          <w:marBottom w:val="300"/>
          <w:divBdr>
            <w:top w:val="none" w:sz="0" w:space="0" w:color="auto"/>
            <w:left w:val="none" w:sz="0" w:space="0" w:color="auto"/>
            <w:bottom w:val="none" w:sz="0" w:space="0" w:color="auto"/>
            <w:right w:val="none" w:sz="0" w:space="0" w:color="auto"/>
          </w:divBdr>
        </w:div>
        <w:div w:id="1867015760">
          <w:marLeft w:val="0"/>
          <w:marRight w:val="150"/>
          <w:marTop w:val="450"/>
          <w:marBottom w:val="450"/>
          <w:divBdr>
            <w:top w:val="single" w:sz="6" w:space="15" w:color="000000"/>
            <w:left w:val="single" w:sz="6" w:space="15" w:color="000000"/>
            <w:bottom w:val="single" w:sz="6" w:space="15" w:color="000000"/>
            <w:right w:val="single" w:sz="6" w:space="15" w:color="000000"/>
          </w:divBdr>
        </w:div>
        <w:div w:id="736779144">
          <w:marLeft w:val="0"/>
          <w:marRight w:val="0"/>
          <w:marTop w:val="0"/>
          <w:marBottom w:val="300"/>
          <w:divBdr>
            <w:top w:val="none" w:sz="0" w:space="0" w:color="auto"/>
            <w:left w:val="none" w:sz="0" w:space="0" w:color="auto"/>
            <w:bottom w:val="none" w:sz="0" w:space="0" w:color="auto"/>
            <w:right w:val="none" w:sz="0" w:space="0" w:color="auto"/>
          </w:divBdr>
        </w:div>
        <w:div w:id="365105597">
          <w:marLeft w:val="0"/>
          <w:marRight w:val="150"/>
          <w:marTop w:val="450"/>
          <w:marBottom w:val="450"/>
          <w:divBdr>
            <w:top w:val="single" w:sz="6" w:space="15" w:color="000000"/>
            <w:left w:val="single" w:sz="6" w:space="15" w:color="000000"/>
            <w:bottom w:val="single" w:sz="6" w:space="15" w:color="000000"/>
            <w:right w:val="single" w:sz="6" w:space="15" w:color="000000"/>
          </w:divBdr>
        </w:div>
        <w:div w:id="55200633">
          <w:marLeft w:val="0"/>
          <w:marRight w:val="0"/>
          <w:marTop w:val="0"/>
          <w:marBottom w:val="300"/>
          <w:divBdr>
            <w:top w:val="none" w:sz="0" w:space="0" w:color="auto"/>
            <w:left w:val="none" w:sz="0" w:space="0" w:color="auto"/>
            <w:bottom w:val="none" w:sz="0" w:space="0" w:color="auto"/>
            <w:right w:val="none" w:sz="0" w:space="0" w:color="auto"/>
          </w:divBdr>
        </w:div>
        <w:div w:id="297609381">
          <w:marLeft w:val="0"/>
          <w:marRight w:val="150"/>
          <w:marTop w:val="450"/>
          <w:marBottom w:val="450"/>
          <w:divBdr>
            <w:top w:val="single" w:sz="6" w:space="15" w:color="000000"/>
            <w:left w:val="single" w:sz="6" w:space="15" w:color="000000"/>
            <w:bottom w:val="single" w:sz="6" w:space="15" w:color="000000"/>
            <w:right w:val="single" w:sz="6" w:space="15" w:color="000000"/>
          </w:divBdr>
        </w:div>
        <w:div w:id="1633435601">
          <w:marLeft w:val="0"/>
          <w:marRight w:val="0"/>
          <w:marTop w:val="0"/>
          <w:marBottom w:val="300"/>
          <w:divBdr>
            <w:top w:val="none" w:sz="0" w:space="0" w:color="auto"/>
            <w:left w:val="none" w:sz="0" w:space="0" w:color="auto"/>
            <w:bottom w:val="none" w:sz="0" w:space="0" w:color="auto"/>
            <w:right w:val="none" w:sz="0" w:space="0" w:color="auto"/>
          </w:divBdr>
        </w:div>
      </w:divsChild>
    </w:div>
    <w:div w:id="1504665768">
      <w:bodyDiv w:val="1"/>
      <w:marLeft w:val="0"/>
      <w:marRight w:val="0"/>
      <w:marTop w:val="0"/>
      <w:marBottom w:val="0"/>
      <w:divBdr>
        <w:top w:val="none" w:sz="0" w:space="0" w:color="auto"/>
        <w:left w:val="none" w:sz="0" w:space="0" w:color="auto"/>
        <w:bottom w:val="none" w:sz="0" w:space="0" w:color="auto"/>
        <w:right w:val="none" w:sz="0" w:space="0" w:color="auto"/>
      </w:divBdr>
      <w:divsChild>
        <w:div w:id="117309442">
          <w:marLeft w:val="0"/>
          <w:marRight w:val="150"/>
          <w:marTop w:val="450"/>
          <w:marBottom w:val="450"/>
          <w:divBdr>
            <w:top w:val="none" w:sz="0" w:space="0" w:color="auto"/>
            <w:left w:val="none" w:sz="0" w:space="0" w:color="auto"/>
            <w:bottom w:val="none" w:sz="0" w:space="0" w:color="auto"/>
            <w:right w:val="none" w:sz="0" w:space="0" w:color="auto"/>
          </w:divBdr>
        </w:div>
        <w:div w:id="1345547520">
          <w:marLeft w:val="0"/>
          <w:marRight w:val="150"/>
          <w:marTop w:val="450"/>
          <w:marBottom w:val="450"/>
          <w:divBdr>
            <w:top w:val="none" w:sz="0" w:space="0" w:color="auto"/>
            <w:left w:val="none" w:sz="0" w:space="0" w:color="auto"/>
            <w:bottom w:val="none" w:sz="0" w:space="0" w:color="auto"/>
            <w:right w:val="none" w:sz="0" w:space="0" w:color="auto"/>
          </w:divBdr>
        </w:div>
        <w:div w:id="967778388">
          <w:marLeft w:val="0"/>
          <w:marRight w:val="150"/>
          <w:marTop w:val="450"/>
          <w:marBottom w:val="450"/>
          <w:divBdr>
            <w:top w:val="single" w:sz="6" w:space="15" w:color="000000"/>
            <w:left w:val="single" w:sz="6" w:space="15" w:color="000000"/>
            <w:bottom w:val="single" w:sz="6" w:space="15" w:color="000000"/>
            <w:right w:val="single" w:sz="6" w:space="15" w:color="000000"/>
          </w:divBdr>
        </w:div>
        <w:div w:id="1420641531">
          <w:marLeft w:val="0"/>
          <w:marRight w:val="0"/>
          <w:marTop w:val="0"/>
          <w:marBottom w:val="300"/>
          <w:divBdr>
            <w:top w:val="none" w:sz="0" w:space="0" w:color="auto"/>
            <w:left w:val="none" w:sz="0" w:space="0" w:color="auto"/>
            <w:bottom w:val="none" w:sz="0" w:space="0" w:color="auto"/>
            <w:right w:val="none" w:sz="0" w:space="0" w:color="auto"/>
          </w:divBdr>
        </w:div>
        <w:div w:id="1994332756">
          <w:marLeft w:val="0"/>
          <w:marRight w:val="150"/>
          <w:marTop w:val="450"/>
          <w:marBottom w:val="450"/>
          <w:divBdr>
            <w:top w:val="none" w:sz="0" w:space="0" w:color="auto"/>
            <w:left w:val="none" w:sz="0" w:space="0" w:color="auto"/>
            <w:bottom w:val="none" w:sz="0" w:space="0" w:color="auto"/>
            <w:right w:val="none" w:sz="0" w:space="0" w:color="auto"/>
          </w:divBdr>
        </w:div>
        <w:div w:id="700399216">
          <w:marLeft w:val="0"/>
          <w:marRight w:val="150"/>
          <w:marTop w:val="450"/>
          <w:marBottom w:val="450"/>
          <w:divBdr>
            <w:top w:val="single" w:sz="6" w:space="15" w:color="000000"/>
            <w:left w:val="single" w:sz="6" w:space="15" w:color="000000"/>
            <w:bottom w:val="single" w:sz="6" w:space="15" w:color="000000"/>
            <w:right w:val="single" w:sz="6" w:space="15" w:color="000000"/>
          </w:divBdr>
        </w:div>
        <w:div w:id="1898540970">
          <w:marLeft w:val="0"/>
          <w:marRight w:val="0"/>
          <w:marTop w:val="0"/>
          <w:marBottom w:val="300"/>
          <w:divBdr>
            <w:top w:val="none" w:sz="0" w:space="0" w:color="auto"/>
            <w:left w:val="none" w:sz="0" w:space="0" w:color="auto"/>
            <w:bottom w:val="none" w:sz="0" w:space="0" w:color="auto"/>
            <w:right w:val="none" w:sz="0" w:space="0" w:color="auto"/>
          </w:divBdr>
        </w:div>
        <w:div w:id="1683506503">
          <w:marLeft w:val="0"/>
          <w:marRight w:val="150"/>
          <w:marTop w:val="450"/>
          <w:marBottom w:val="450"/>
          <w:divBdr>
            <w:top w:val="single" w:sz="6" w:space="15" w:color="000000"/>
            <w:left w:val="single" w:sz="6" w:space="15" w:color="000000"/>
            <w:bottom w:val="single" w:sz="6" w:space="15" w:color="000000"/>
            <w:right w:val="single" w:sz="6" w:space="15" w:color="000000"/>
          </w:divBdr>
        </w:div>
        <w:div w:id="1242833327">
          <w:marLeft w:val="0"/>
          <w:marRight w:val="0"/>
          <w:marTop w:val="0"/>
          <w:marBottom w:val="300"/>
          <w:divBdr>
            <w:top w:val="none" w:sz="0" w:space="0" w:color="auto"/>
            <w:left w:val="none" w:sz="0" w:space="0" w:color="auto"/>
            <w:bottom w:val="none" w:sz="0" w:space="0" w:color="auto"/>
            <w:right w:val="none" w:sz="0" w:space="0" w:color="auto"/>
          </w:divBdr>
        </w:div>
        <w:div w:id="1128620434">
          <w:marLeft w:val="0"/>
          <w:marRight w:val="150"/>
          <w:marTop w:val="450"/>
          <w:marBottom w:val="450"/>
          <w:divBdr>
            <w:top w:val="none" w:sz="0" w:space="0" w:color="auto"/>
            <w:left w:val="none" w:sz="0" w:space="0" w:color="auto"/>
            <w:bottom w:val="none" w:sz="0" w:space="0" w:color="auto"/>
            <w:right w:val="none" w:sz="0" w:space="0" w:color="auto"/>
          </w:divBdr>
        </w:div>
        <w:div w:id="1228343911">
          <w:marLeft w:val="0"/>
          <w:marRight w:val="0"/>
          <w:marTop w:val="600"/>
          <w:marBottom w:val="600"/>
          <w:divBdr>
            <w:top w:val="single" w:sz="6" w:space="15" w:color="CB9B4B"/>
            <w:left w:val="single" w:sz="6" w:space="0" w:color="CB9B4B"/>
            <w:bottom w:val="single" w:sz="6" w:space="0" w:color="CB9B4B"/>
            <w:right w:val="single" w:sz="6" w:space="0" w:color="CB9B4B"/>
          </w:divBdr>
        </w:div>
        <w:div w:id="316735640">
          <w:marLeft w:val="0"/>
          <w:marRight w:val="150"/>
          <w:marTop w:val="450"/>
          <w:marBottom w:val="450"/>
          <w:divBdr>
            <w:top w:val="single" w:sz="6" w:space="15" w:color="000000"/>
            <w:left w:val="single" w:sz="6" w:space="15" w:color="000000"/>
            <w:bottom w:val="single" w:sz="6" w:space="15" w:color="000000"/>
            <w:right w:val="single" w:sz="6" w:space="15" w:color="000000"/>
          </w:divBdr>
        </w:div>
        <w:div w:id="1244754070">
          <w:marLeft w:val="0"/>
          <w:marRight w:val="0"/>
          <w:marTop w:val="0"/>
          <w:marBottom w:val="300"/>
          <w:divBdr>
            <w:top w:val="none" w:sz="0" w:space="0" w:color="auto"/>
            <w:left w:val="none" w:sz="0" w:space="0" w:color="auto"/>
            <w:bottom w:val="none" w:sz="0" w:space="0" w:color="auto"/>
            <w:right w:val="none" w:sz="0" w:space="0" w:color="auto"/>
          </w:divBdr>
        </w:div>
      </w:divsChild>
    </w:div>
    <w:div w:id="1528255854">
      <w:bodyDiv w:val="1"/>
      <w:marLeft w:val="0"/>
      <w:marRight w:val="0"/>
      <w:marTop w:val="0"/>
      <w:marBottom w:val="0"/>
      <w:divBdr>
        <w:top w:val="none" w:sz="0" w:space="0" w:color="auto"/>
        <w:left w:val="none" w:sz="0" w:space="0" w:color="auto"/>
        <w:bottom w:val="none" w:sz="0" w:space="0" w:color="auto"/>
        <w:right w:val="none" w:sz="0" w:space="0" w:color="auto"/>
      </w:divBdr>
      <w:divsChild>
        <w:div w:id="903611600">
          <w:marLeft w:val="0"/>
          <w:marRight w:val="150"/>
          <w:marTop w:val="450"/>
          <w:marBottom w:val="450"/>
          <w:divBdr>
            <w:top w:val="single" w:sz="6" w:space="15" w:color="000000"/>
            <w:left w:val="single" w:sz="6" w:space="15" w:color="000000"/>
            <w:bottom w:val="single" w:sz="6" w:space="15" w:color="000000"/>
            <w:right w:val="single" w:sz="6" w:space="15" w:color="000000"/>
          </w:divBdr>
        </w:div>
        <w:div w:id="936328347">
          <w:marLeft w:val="0"/>
          <w:marRight w:val="0"/>
          <w:marTop w:val="0"/>
          <w:marBottom w:val="300"/>
          <w:divBdr>
            <w:top w:val="none" w:sz="0" w:space="0" w:color="auto"/>
            <w:left w:val="none" w:sz="0" w:space="0" w:color="auto"/>
            <w:bottom w:val="none" w:sz="0" w:space="0" w:color="auto"/>
            <w:right w:val="none" w:sz="0" w:space="0" w:color="auto"/>
          </w:divBdr>
        </w:div>
        <w:div w:id="721712690">
          <w:marLeft w:val="0"/>
          <w:marRight w:val="0"/>
          <w:marTop w:val="600"/>
          <w:marBottom w:val="600"/>
          <w:divBdr>
            <w:top w:val="single" w:sz="6" w:space="15" w:color="CB9B4B"/>
            <w:left w:val="single" w:sz="6" w:space="0" w:color="CB9B4B"/>
            <w:bottom w:val="single" w:sz="6" w:space="0" w:color="CB9B4B"/>
            <w:right w:val="single" w:sz="6" w:space="0" w:color="CB9B4B"/>
          </w:divBdr>
        </w:div>
        <w:div w:id="2010717895">
          <w:marLeft w:val="0"/>
          <w:marRight w:val="150"/>
          <w:marTop w:val="450"/>
          <w:marBottom w:val="450"/>
          <w:divBdr>
            <w:top w:val="single" w:sz="6" w:space="15" w:color="000000"/>
            <w:left w:val="single" w:sz="6" w:space="15" w:color="000000"/>
            <w:bottom w:val="single" w:sz="6" w:space="15" w:color="000000"/>
            <w:right w:val="single" w:sz="6" w:space="15" w:color="000000"/>
          </w:divBdr>
        </w:div>
        <w:div w:id="961957989">
          <w:marLeft w:val="0"/>
          <w:marRight w:val="0"/>
          <w:marTop w:val="0"/>
          <w:marBottom w:val="300"/>
          <w:divBdr>
            <w:top w:val="none" w:sz="0" w:space="0" w:color="auto"/>
            <w:left w:val="none" w:sz="0" w:space="0" w:color="auto"/>
            <w:bottom w:val="none" w:sz="0" w:space="0" w:color="auto"/>
            <w:right w:val="none" w:sz="0" w:space="0" w:color="auto"/>
          </w:divBdr>
        </w:div>
        <w:div w:id="1291663419">
          <w:marLeft w:val="0"/>
          <w:marRight w:val="0"/>
          <w:marTop w:val="600"/>
          <w:marBottom w:val="600"/>
          <w:divBdr>
            <w:top w:val="single" w:sz="6" w:space="15" w:color="CB9B4B"/>
            <w:left w:val="single" w:sz="6" w:space="0" w:color="CB9B4B"/>
            <w:bottom w:val="single" w:sz="6" w:space="0" w:color="CB9B4B"/>
            <w:right w:val="single" w:sz="6" w:space="0" w:color="CB9B4B"/>
          </w:divBdr>
        </w:div>
      </w:divsChild>
    </w:div>
    <w:div w:id="1573083193">
      <w:bodyDiv w:val="1"/>
      <w:marLeft w:val="0"/>
      <w:marRight w:val="0"/>
      <w:marTop w:val="0"/>
      <w:marBottom w:val="0"/>
      <w:divBdr>
        <w:top w:val="none" w:sz="0" w:space="0" w:color="auto"/>
        <w:left w:val="none" w:sz="0" w:space="0" w:color="auto"/>
        <w:bottom w:val="none" w:sz="0" w:space="0" w:color="auto"/>
        <w:right w:val="none" w:sz="0" w:space="0" w:color="auto"/>
      </w:divBdr>
      <w:divsChild>
        <w:div w:id="926839464">
          <w:marLeft w:val="0"/>
          <w:marRight w:val="150"/>
          <w:marTop w:val="450"/>
          <w:marBottom w:val="450"/>
          <w:divBdr>
            <w:top w:val="single" w:sz="6" w:space="15" w:color="000000"/>
            <w:left w:val="single" w:sz="6" w:space="15" w:color="000000"/>
            <w:bottom w:val="single" w:sz="6" w:space="15" w:color="000000"/>
            <w:right w:val="single" w:sz="6" w:space="15" w:color="000000"/>
          </w:divBdr>
        </w:div>
        <w:div w:id="976495288">
          <w:marLeft w:val="0"/>
          <w:marRight w:val="0"/>
          <w:marTop w:val="0"/>
          <w:marBottom w:val="300"/>
          <w:divBdr>
            <w:top w:val="none" w:sz="0" w:space="0" w:color="auto"/>
            <w:left w:val="none" w:sz="0" w:space="0" w:color="auto"/>
            <w:bottom w:val="none" w:sz="0" w:space="0" w:color="auto"/>
            <w:right w:val="none" w:sz="0" w:space="0" w:color="auto"/>
          </w:divBdr>
        </w:div>
        <w:div w:id="1938557225">
          <w:marLeft w:val="0"/>
          <w:marRight w:val="150"/>
          <w:marTop w:val="450"/>
          <w:marBottom w:val="450"/>
          <w:divBdr>
            <w:top w:val="single" w:sz="6" w:space="15" w:color="000000"/>
            <w:left w:val="single" w:sz="6" w:space="15" w:color="000000"/>
            <w:bottom w:val="single" w:sz="6" w:space="15" w:color="000000"/>
            <w:right w:val="single" w:sz="6" w:space="15" w:color="000000"/>
          </w:divBdr>
        </w:div>
        <w:div w:id="55052835">
          <w:marLeft w:val="0"/>
          <w:marRight w:val="0"/>
          <w:marTop w:val="0"/>
          <w:marBottom w:val="300"/>
          <w:divBdr>
            <w:top w:val="none" w:sz="0" w:space="0" w:color="auto"/>
            <w:left w:val="none" w:sz="0" w:space="0" w:color="auto"/>
            <w:bottom w:val="none" w:sz="0" w:space="0" w:color="auto"/>
            <w:right w:val="none" w:sz="0" w:space="0" w:color="auto"/>
          </w:divBdr>
        </w:div>
        <w:div w:id="1292859895">
          <w:marLeft w:val="0"/>
          <w:marRight w:val="0"/>
          <w:marTop w:val="600"/>
          <w:marBottom w:val="600"/>
          <w:divBdr>
            <w:top w:val="single" w:sz="6" w:space="15" w:color="CB9B4B"/>
            <w:left w:val="single" w:sz="6" w:space="0" w:color="CB9B4B"/>
            <w:bottom w:val="single" w:sz="6" w:space="0" w:color="CB9B4B"/>
            <w:right w:val="single" w:sz="6" w:space="0" w:color="CB9B4B"/>
          </w:divBdr>
        </w:div>
        <w:div w:id="629287760">
          <w:marLeft w:val="0"/>
          <w:marRight w:val="150"/>
          <w:marTop w:val="450"/>
          <w:marBottom w:val="450"/>
          <w:divBdr>
            <w:top w:val="single" w:sz="6" w:space="15" w:color="000000"/>
            <w:left w:val="single" w:sz="6" w:space="15" w:color="000000"/>
            <w:bottom w:val="single" w:sz="6" w:space="15" w:color="000000"/>
            <w:right w:val="single" w:sz="6" w:space="15" w:color="000000"/>
          </w:divBdr>
        </w:div>
        <w:div w:id="957102078">
          <w:marLeft w:val="0"/>
          <w:marRight w:val="0"/>
          <w:marTop w:val="0"/>
          <w:marBottom w:val="300"/>
          <w:divBdr>
            <w:top w:val="none" w:sz="0" w:space="0" w:color="auto"/>
            <w:left w:val="none" w:sz="0" w:space="0" w:color="auto"/>
            <w:bottom w:val="none" w:sz="0" w:space="0" w:color="auto"/>
            <w:right w:val="none" w:sz="0" w:space="0" w:color="auto"/>
          </w:divBdr>
        </w:div>
        <w:div w:id="726143757">
          <w:marLeft w:val="0"/>
          <w:marRight w:val="150"/>
          <w:marTop w:val="450"/>
          <w:marBottom w:val="450"/>
          <w:divBdr>
            <w:top w:val="single" w:sz="6" w:space="15" w:color="000000"/>
            <w:left w:val="single" w:sz="6" w:space="15" w:color="000000"/>
            <w:bottom w:val="single" w:sz="6" w:space="15" w:color="000000"/>
            <w:right w:val="single" w:sz="6" w:space="15" w:color="000000"/>
          </w:divBdr>
        </w:div>
        <w:div w:id="1657882068">
          <w:marLeft w:val="0"/>
          <w:marRight w:val="0"/>
          <w:marTop w:val="0"/>
          <w:marBottom w:val="300"/>
          <w:divBdr>
            <w:top w:val="none" w:sz="0" w:space="0" w:color="auto"/>
            <w:left w:val="none" w:sz="0" w:space="0" w:color="auto"/>
            <w:bottom w:val="none" w:sz="0" w:space="0" w:color="auto"/>
            <w:right w:val="none" w:sz="0" w:space="0" w:color="auto"/>
          </w:divBdr>
        </w:div>
        <w:div w:id="1774979285">
          <w:marLeft w:val="0"/>
          <w:marRight w:val="0"/>
          <w:marTop w:val="0"/>
          <w:marBottom w:val="300"/>
          <w:divBdr>
            <w:top w:val="none" w:sz="0" w:space="0" w:color="auto"/>
            <w:left w:val="none" w:sz="0" w:space="0" w:color="auto"/>
            <w:bottom w:val="none" w:sz="0" w:space="0" w:color="auto"/>
            <w:right w:val="none" w:sz="0" w:space="0" w:color="auto"/>
          </w:divBdr>
        </w:div>
        <w:div w:id="1598781588">
          <w:marLeft w:val="0"/>
          <w:marRight w:val="150"/>
          <w:marTop w:val="450"/>
          <w:marBottom w:val="450"/>
          <w:divBdr>
            <w:top w:val="single" w:sz="6" w:space="15" w:color="000000"/>
            <w:left w:val="single" w:sz="6" w:space="15" w:color="000000"/>
            <w:bottom w:val="single" w:sz="6" w:space="15" w:color="000000"/>
            <w:right w:val="single" w:sz="6" w:space="15" w:color="000000"/>
          </w:divBdr>
        </w:div>
        <w:div w:id="2044017596">
          <w:marLeft w:val="0"/>
          <w:marRight w:val="0"/>
          <w:marTop w:val="0"/>
          <w:marBottom w:val="300"/>
          <w:divBdr>
            <w:top w:val="none" w:sz="0" w:space="0" w:color="auto"/>
            <w:left w:val="none" w:sz="0" w:space="0" w:color="auto"/>
            <w:bottom w:val="none" w:sz="0" w:space="0" w:color="auto"/>
            <w:right w:val="none" w:sz="0" w:space="0" w:color="auto"/>
          </w:divBdr>
        </w:div>
        <w:div w:id="1118179625">
          <w:marLeft w:val="0"/>
          <w:marRight w:val="150"/>
          <w:marTop w:val="450"/>
          <w:marBottom w:val="450"/>
          <w:divBdr>
            <w:top w:val="single" w:sz="6" w:space="15" w:color="000000"/>
            <w:left w:val="single" w:sz="6" w:space="15" w:color="000000"/>
            <w:bottom w:val="single" w:sz="6" w:space="15" w:color="000000"/>
            <w:right w:val="single" w:sz="6" w:space="15" w:color="000000"/>
          </w:divBdr>
        </w:div>
        <w:div w:id="1636376020">
          <w:marLeft w:val="0"/>
          <w:marRight w:val="0"/>
          <w:marTop w:val="0"/>
          <w:marBottom w:val="300"/>
          <w:divBdr>
            <w:top w:val="none" w:sz="0" w:space="0" w:color="auto"/>
            <w:left w:val="none" w:sz="0" w:space="0" w:color="auto"/>
            <w:bottom w:val="none" w:sz="0" w:space="0" w:color="auto"/>
            <w:right w:val="none" w:sz="0" w:space="0" w:color="auto"/>
          </w:divBdr>
        </w:div>
      </w:divsChild>
    </w:div>
    <w:div w:id="1656953004">
      <w:bodyDiv w:val="1"/>
      <w:marLeft w:val="0"/>
      <w:marRight w:val="0"/>
      <w:marTop w:val="0"/>
      <w:marBottom w:val="0"/>
      <w:divBdr>
        <w:top w:val="none" w:sz="0" w:space="0" w:color="auto"/>
        <w:left w:val="none" w:sz="0" w:space="0" w:color="auto"/>
        <w:bottom w:val="none" w:sz="0" w:space="0" w:color="auto"/>
        <w:right w:val="none" w:sz="0" w:space="0" w:color="auto"/>
      </w:divBdr>
      <w:divsChild>
        <w:div w:id="162861338">
          <w:marLeft w:val="0"/>
          <w:marRight w:val="150"/>
          <w:marTop w:val="450"/>
          <w:marBottom w:val="450"/>
          <w:divBdr>
            <w:top w:val="single" w:sz="6" w:space="15" w:color="000000"/>
            <w:left w:val="single" w:sz="6" w:space="15" w:color="000000"/>
            <w:bottom w:val="single" w:sz="6" w:space="15" w:color="000000"/>
            <w:right w:val="single" w:sz="6" w:space="15" w:color="000000"/>
          </w:divBdr>
        </w:div>
        <w:div w:id="593785113">
          <w:marLeft w:val="0"/>
          <w:marRight w:val="0"/>
          <w:marTop w:val="0"/>
          <w:marBottom w:val="300"/>
          <w:divBdr>
            <w:top w:val="none" w:sz="0" w:space="0" w:color="auto"/>
            <w:left w:val="none" w:sz="0" w:space="0" w:color="auto"/>
            <w:bottom w:val="none" w:sz="0" w:space="0" w:color="auto"/>
            <w:right w:val="none" w:sz="0" w:space="0" w:color="auto"/>
          </w:divBdr>
        </w:div>
        <w:div w:id="2140949478">
          <w:marLeft w:val="0"/>
          <w:marRight w:val="150"/>
          <w:marTop w:val="450"/>
          <w:marBottom w:val="450"/>
          <w:divBdr>
            <w:top w:val="single" w:sz="6" w:space="15" w:color="000000"/>
            <w:left w:val="single" w:sz="6" w:space="15" w:color="000000"/>
            <w:bottom w:val="single" w:sz="6" w:space="15" w:color="000000"/>
            <w:right w:val="single" w:sz="6" w:space="15" w:color="000000"/>
          </w:divBdr>
        </w:div>
        <w:div w:id="1485778347">
          <w:marLeft w:val="0"/>
          <w:marRight w:val="0"/>
          <w:marTop w:val="0"/>
          <w:marBottom w:val="300"/>
          <w:divBdr>
            <w:top w:val="none" w:sz="0" w:space="0" w:color="auto"/>
            <w:left w:val="none" w:sz="0" w:space="0" w:color="auto"/>
            <w:bottom w:val="none" w:sz="0" w:space="0" w:color="auto"/>
            <w:right w:val="none" w:sz="0" w:space="0" w:color="auto"/>
          </w:divBdr>
        </w:div>
        <w:div w:id="230040731">
          <w:marLeft w:val="0"/>
          <w:marRight w:val="150"/>
          <w:marTop w:val="450"/>
          <w:marBottom w:val="450"/>
          <w:divBdr>
            <w:top w:val="single" w:sz="6" w:space="15" w:color="000000"/>
            <w:left w:val="single" w:sz="6" w:space="15" w:color="000000"/>
            <w:bottom w:val="single" w:sz="6" w:space="15" w:color="000000"/>
            <w:right w:val="single" w:sz="6" w:space="15" w:color="000000"/>
          </w:divBdr>
        </w:div>
        <w:div w:id="1889564441">
          <w:marLeft w:val="0"/>
          <w:marRight w:val="0"/>
          <w:marTop w:val="0"/>
          <w:marBottom w:val="300"/>
          <w:divBdr>
            <w:top w:val="none" w:sz="0" w:space="0" w:color="auto"/>
            <w:left w:val="none" w:sz="0" w:space="0" w:color="auto"/>
            <w:bottom w:val="none" w:sz="0" w:space="0" w:color="auto"/>
            <w:right w:val="none" w:sz="0" w:space="0" w:color="auto"/>
          </w:divBdr>
        </w:div>
        <w:div w:id="1698235409">
          <w:marLeft w:val="0"/>
          <w:marRight w:val="150"/>
          <w:marTop w:val="450"/>
          <w:marBottom w:val="450"/>
          <w:divBdr>
            <w:top w:val="none" w:sz="0" w:space="0" w:color="auto"/>
            <w:left w:val="none" w:sz="0" w:space="0" w:color="auto"/>
            <w:bottom w:val="none" w:sz="0" w:space="0" w:color="auto"/>
            <w:right w:val="none" w:sz="0" w:space="0" w:color="auto"/>
          </w:divBdr>
        </w:div>
        <w:div w:id="216211331">
          <w:marLeft w:val="0"/>
          <w:marRight w:val="0"/>
          <w:marTop w:val="600"/>
          <w:marBottom w:val="600"/>
          <w:divBdr>
            <w:top w:val="single" w:sz="6" w:space="15" w:color="CB9B4B"/>
            <w:left w:val="single" w:sz="6" w:space="0" w:color="CB9B4B"/>
            <w:bottom w:val="single" w:sz="6" w:space="0" w:color="CB9B4B"/>
            <w:right w:val="single" w:sz="6" w:space="0" w:color="CB9B4B"/>
          </w:divBdr>
        </w:div>
      </w:divsChild>
    </w:div>
    <w:div w:id="1680505649">
      <w:bodyDiv w:val="1"/>
      <w:marLeft w:val="0"/>
      <w:marRight w:val="0"/>
      <w:marTop w:val="0"/>
      <w:marBottom w:val="0"/>
      <w:divBdr>
        <w:top w:val="none" w:sz="0" w:space="0" w:color="auto"/>
        <w:left w:val="none" w:sz="0" w:space="0" w:color="auto"/>
        <w:bottom w:val="none" w:sz="0" w:space="0" w:color="auto"/>
        <w:right w:val="none" w:sz="0" w:space="0" w:color="auto"/>
      </w:divBdr>
      <w:divsChild>
        <w:div w:id="1742212043">
          <w:marLeft w:val="0"/>
          <w:marRight w:val="150"/>
          <w:marTop w:val="450"/>
          <w:marBottom w:val="450"/>
          <w:divBdr>
            <w:top w:val="none" w:sz="0" w:space="0" w:color="auto"/>
            <w:left w:val="none" w:sz="0" w:space="0" w:color="auto"/>
            <w:bottom w:val="none" w:sz="0" w:space="0" w:color="auto"/>
            <w:right w:val="none" w:sz="0" w:space="0" w:color="auto"/>
          </w:divBdr>
        </w:div>
        <w:div w:id="2138178329">
          <w:marLeft w:val="0"/>
          <w:marRight w:val="150"/>
          <w:marTop w:val="450"/>
          <w:marBottom w:val="450"/>
          <w:divBdr>
            <w:top w:val="single" w:sz="6" w:space="15" w:color="000000"/>
            <w:left w:val="single" w:sz="6" w:space="15" w:color="000000"/>
            <w:bottom w:val="single" w:sz="6" w:space="15" w:color="000000"/>
            <w:right w:val="single" w:sz="6" w:space="15" w:color="000000"/>
          </w:divBdr>
        </w:div>
        <w:div w:id="1295209256">
          <w:marLeft w:val="0"/>
          <w:marRight w:val="0"/>
          <w:marTop w:val="0"/>
          <w:marBottom w:val="300"/>
          <w:divBdr>
            <w:top w:val="none" w:sz="0" w:space="0" w:color="auto"/>
            <w:left w:val="none" w:sz="0" w:space="0" w:color="auto"/>
            <w:bottom w:val="none" w:sz="0" w:space="0" w:color="auto"/>
            <w:right w:val="none" w:sz="0" w:space="0" w:color="auto"/>
          </w:divBdr>
        </w:div>
        <w:div w:id="435179910">
          <w:marLeft w:val="0"/>
          <w:marRight w:val="150"/>
          <w:marTop w:val="450"/>
          <w:marBottom w:val="450"/>
          <w:divBdr>
            <w:top w:val="single" w:sz="2" w:space="8" w:color="000000"/>
            <w:left w:val="single" w:sz="2" w:space="8" w:color="000000"/>
            <w:bottom w:val="single" w:sz="2" w:space="8" w:color="000000"/>
            <w:right w:val="single" w:sz="2" w:space="8" w:color="000000"/>
          </w:divBdr>
        </w:div>
        <w:div w:id="154689622">
          <w:marLeft w:val="0"/>
          <w:marRight w:val="150"/>
          <w:marTop w:val="450"/>
          <w:marBottom w:val="450"/>
          <w:divBdr>
            <w:top w:val="none" w:sz="0" w:space="0" w:color="auto"/>
            <w:left w:val="none" w:sz="0" w:space="0" w:color="auto"/>
            <w:bottom w:val="none" w:sz="0" w:space="0" w:color="auto"/>
            <w:right w:val="none" w:sz="0" w:space="0" w:color="auto"/>
          </w:divBdr>
        </w:div>
        <w:div w:id="1792940886">
          <w:marLeft w:val="0"/>
          <w:marRight w:val="150"/>
          <w:marTop w:val="450"/>
          <w:marBottom w:val="450"/>
          <w:divBdr>
            <w:top w:val="single" w:sz="6" w:space="15" w:color="000000"/>
            <w:left w:val="single" w:sz="6" w:space="15" w:color="000000"/>
            <w:bottom w:val="single" w:sz="6" w:space="15" w:color="000000"/>
            <w:right w:val="single" w:sz="6" w:space="15" w:color="000000"/>
          </w:divBdr>
        </w:div>
        <w:div w:id="1403411588">
          <w:marLeft w:val="0"/>
          <w:marRight w:val="0"/>
          <w:marTop w:val="0"/>
          <w:marBottom w:val="300"/>
          <w:divBdr>
            <w:top w:val="none" w:sz="0" w:space="0" w:color="auto"/>
            <w:left w:val="none" w:sz="0" w:space="0" w:color="auto"/>
            <w:bottom w:val="none" w:sz="0" w:space="0" w:color="auto"/>
            <w:right w:val="none" w:sz="0" w:space="0" w:color="auto"/>
          </w:divBdr>
        </w:div>
      </w:divsChild>
    </w:div>
    <w:div w:id="1800612730">
      <w:bodyDiv w:val="1"/>
      <w:marLeft w:val="0"/>
      <w:marRight w:val="0"/>
      <w:marTop w:val="0"/>
      <w:marBottom w:val="0"/>
      <w:divBdr>
        <w:top w:val="none" w:sz="0" w:space="0" w:color="auto"/>
        <w:left w:val="none" w:sz="0" w:space="0" w:color="auto"/>
        <w:bottom w:val="none" w:sz="0" w:space="0" w:color="auto"/>
        <w:right w:val="none" w:sz="0" w:space="0" w:color="auto"/>
      </w:divBdr>
      <w:divsChild>
        <w:div w:id="531528622">
          <w:marLeft w:val="0"/>
          <w:marRight w:val="150"/>
          <w:marTop w:val="450"/>
          <w:marBottom w:val="450"/>
          <w:divBdr>
            <w:top w:val="single" w:sz="6" w:space="15" w:color="000000"/>
            <w:left w:val="single" w:sz="6" w:space="15" w:color="000000"/>
            <w:bottom w:val="single" w:sz="6" w:space="15" w:color="000000"/>
            <w:right w:val="single" w:sz="6" w:space="15" w:color="000000"/>
          </w:divBdr>
        </w:div>
        <w:div w:id="2126266926">
          <w:marLeft w:val="0"/>
          <w:marRight w:val="0"/>
          <w:marTop w:val="0"/>
          <w:marBottom w:val="300"/>
          <w:divBdr>
            <w:top w:val="none" w:sz="0" w:space="0" w:color="auto"/>
            <w:left w:val="none" w:sz="0" w:space="0" w:color="auto"/>
            <w:bottom w:val="none" w:sz="0" w:space="0" w:color="auto"/>
            <w:right w:val="none" w:sz="0" w:space="0" w:color="auto"/>
          </w:divBdr>
        </w:div>
        <w:div w:id="93257778">
          <w:marLeft w:val="0"/>
          <w:marRight w:val="0"/>
          <w:marTop w:val="600"/>
          <w:marBottom w:val="600"/>
          <w:divBdr>
            <w:top w:val="single" w:sz="6" w:space="15" w:color="CB9B4B"/>
            <w:left w:val="single" w:sz="6" w:space="0" w:color="CB9B4B"/>
            <w:bottom w:val="single" w:sz="6" w:space="0" w:color="CB9B4B"/>
            <w:right w:val="single" w:sz="6" w:space="0" w:color="CB9B4B"/>
          </w:divBdr>
        </w:div>
        <w:div w:id="351273543">
          <w:marLeft w:val="0"/>
          <w:marRight w:val="150"/>
          <w:marTop w:val="450"/>
          <w:marBottom w:val="450"/>
          <w:divBdr>
            <w:top w:val="single" w:sz="6" w:space="15" w:color="000000"/>
            <w:left w:val="single" w:sz="6" w:space="15" w:color="000000"/>
            <w:bottom w:val="single" w:sz="6" w:space="15" w:color="000000"/>
            <w:right w:val="single" w:sz="6" w:space="15" w:color="000000"/>
          </w:divBdr>
        </w:div>
        <w:div w:id="1928532815">
          <w:marLeft w:val="0"/>
          <w:marRight w:val="0"/>
          <w:marTop w:val="0"/>
          <w:marBottom w:val="300"/>
          <w:divBdr>
            <w:top w:val="none" w:sz="0" w:space="0" w:color="auto"/>
            <w:left w:val="none" w:sz="0" w:space="0" w:color="auto"/>
            <w:bottom w:val="none" w:sz="0" w:space="0" w:color="auto"/>
            <w:right w:val="none" w:sz="0" w:space="0" w:color="auto"/>
          </w:divBdr>
        </w:div>
        <w:div w:id="1361735039">
          <w:marLeft w:val="0"/>
          <w:marRight w:val="150"/>
          <w:marTop w:val="450"/>
          <w:marBottom w:val="450"/>
          <w:divBdr>
            <w:top w:val="single" w:sz="6" w:space="15" w:color="000000"/>
            <w:left w:val="single" w:sz="6" w:space="15" w:color="000000"/>
            <w:bottom w:val="single" w:sz="6" w:space="15" w:color="000000"/>
            <w:right w:val="single" w:sz="6" w:space="15" w:color="000000"/>
          </w:divBdr>
        </w:div>
        <w:div w:id="1535848107">
          <w:marLeft w:val="0"/>
          <w:marRight w:val="0"/>
          <w:marTop w:val="0"/>
          <w:marBottom w:val="300"/>
          <w:divBdr>
            <w:top w:val="none" w:sz="0" w:space="0" w:color="auto"/>
            <w:left w:val="none" w:sz="0" w:space="0" w:color="auto"/>
            <w:bottom w:val="none" w:sz="0" w:space="0" w:color="auto"/>
            <w:right w:val="none" w:sz="0" w:space="0" w:color="auto"/>
          </w:divBdr>
        </w:div>
        <w:div w:id="1984698849">
          <w:marLeft w:val="0"/>
          <w:marRight w:val="150"/>
          <w:marTop w:val="450"/>
          <w:marBottom w:val="450"/>
          <w:divBdr>
            <w:top w:val="single" w:sz="6" w:space="15" w:color="000000"/>
            <w:left w:val="single" w:sz="6" w:space="15" w:color="000000"/>
            <w:bottom w:val="single" w:sz="6" w:space="15" w:color="000000"/>
            <w:right w:val="single" w:sz="6" w:space="15" w:color="000000"/>
          </w:divBdr>
        </w:div>
        <w:div w:id="1566061085">
          <w:marLeft w:val="0"/>
          <w:marRight w:val="0"/>
          <w:marTop w:val="0"/>
          <w:marBottom w:val="300"/>
          <w:divBdr>
            <w:top w:val="none" w:sz="0" w:space="0" w:color="auto"/>
            <w:left w:val="none" w:sz="0" w:space="0" w:color="auto"/>
            <w:bottom w:val="none" w:sz="0" w:space="0" w:color="auto"/>
            <w:right w:val="none" w:sz="0" w:space="0" w:color="auto"/>
          </w:divBdr>
        </w:div>
        <w:div w:id="219874002">
          <w:marLeft w:val="0"/>
          <w:marRight w:val="150"/>
          <w:marTop w:val="450"/>
          <w:marBottom w:val="450"/>
          <w:divBdr>
            <w:top w:val="single" w:sz="6" w:space="15" w:color="000000"/>
            <w:left w:val="single" w:sz="6" w:space="15" w:color="000000"/>
            <w:bottom w:val="single" w:sz="6" w:space="15" w:color="000000"/>
            <w:right w:val="single" w:sz="6" w:space="15" w:color="000000"/>
          </w:divBdr>
        </w:div>
        <w:div w:id="1145776271">
          <w:marLeft w:val="0"/>
          <w:marRight w:val="0"/>
          <w:marTop w:val="0"/>
          <w:marBottom w:val="300"/>
          <w:divBdr>
            <w:top w:val="none" w:sz="0" w:space="0" w:color="auto"/>
            <w:left w:val="none" w:sz="0" w:space="0" w:color="auto"/>
            <w:bottom w:val="none" w:sz="0" w:space="0" w:color="auto"/>
            <w:right w:val="none" w:sz="0" w:space="0" w:color="auto"/>
          </w:divBdr>
        </w:div>
        <w:div w:id="443813604">
          <w:marLeft w:val="0"/>
          <w:marRight w:val="150"/>
          <w:marTop w:val="450"/>
          <w:marBottom w:val="450"/>
          <w:divBdr>
            <w:top w:val="none" w:sz="0" w:space="0" w:color="auto"/>
            <w:left w:val="none" w:sz="0" w:space="0" w:color="auto"/>
            <w:bottom w:val="none" w:sz="0" w:space="0" w:color="auto"/>
            <w:right w:val="none" w:sz="0" w:space="0" w:color="auto"/>
          </w:divBdr>
        </w:div>
        <w:div w:id="996417091">
          <w:marLeft w:val="0"/>
          <w:marRight w:val="150"/>
          <w:marTop w:val="450"/>
          <w:marBottom w:val="450"/>
          <w:divBdr>
            <w:top w:val="single" w:sz="6" w:space="15" w:color="000000"/>
            <w:left w:val="single" w:sz="6" w:space="15" w:color="000000"/>
            <w:bottom w:val="single" w:sz="6" w:space="15" w:color="000000"/>
            <w:right w:val="single" w:sz="6" w:space="15" w:color="000000"/>
          </w:divBdr>
        </w:div>
        <w:div w:id="1866475412">
          <w:marLeft w:val="0"/>
          <w:marRight w:val="0"/>
          <w:marTop w:val="0"/>
          <w:marBottom w:val="300"/>
          <w:divBdr>
            <w:top w:val="none" w:sz="0" w:space="0" w:color="auto"/>
            <w:left w:val="none" w:sz="0" w:space="0" w:color="auto"/>
            <w:bottom w:val="none" w:sz="0" w:space="0" w:color="auto"/>
            <w:right w:val="none" w:sz="0" w:space="0" w:color="auto"/>
          </w:divBdr>
        </w:div>
        <w:div w:id="1631550547">
          <w:marLeft w:val="0"/>
          <w:marRight w:val="150"/>
          <w:marTop w:val="450"/>
          <w:marBottom w:val="450"/>
          <w:divBdr>
            <w:top w:val="single" w:sz="6" w:space="15" w:color="000000"/>
            <w:left w:val="single" w:sz="6" w:space="15" w:color="000000"/>
            <w:bottom w:val="single" w:sz="6" w:space="15" w:color="000000"/>
            <w:right w:val="single" w:sz="6" w:space="15" w:color="000000"/>
          </w:divBdr>
        </w:div>
        <w:div w:id="828593332">
          <w:marLeft w:val="0"/>
          <w:marRight w:val="0"/>
          <w:marTop w:val="0"/>
          <w:marBottom w:val="300"/>
          <w:divBdr>
            <w:top w:val="none" w:sz="0" w:space="0" w:color="auto"/>
            <w:left w:val="none" w:sz="0" w:space="0" w:color="auto"/>
            <w:bottom w:val="none" w:sz="0" w:space="0" w:color="auto"/>
            <w:right w:val="none" w:sz="0" w:space="0" w:color="auto"/>
          </w:divBdr>
        </w:div>
        <w:div w:id="407382094">
          <w:marLeft w:val="0"/>
          <w:marRight w:val="150"/>
          <w:marTop w:val="450"/>
          <w:marBottom w:val="450"/>
          <w:divBdr>
            <w:top w:val="none" w:sz="0" w:space="0" w:color="auto"/>
            <w:left w:val="none" w:sz="0" w:space="0" w:color="auto"/>
            <w:bottom w:val="none" w:sz="0" w:space="0" w:color="auto"/>
            <w:right w:val="none" w:sz="0" w:space="0" w:color="auto"/>
          </w:divBdr>
        </w:div>
        <w:div w:id="1240872538">
          <w:marLeft w:val="0"/>
          <w:marRight w:val="150"/>
          <w:marTop w:val="450"/>
          <w:marBottom w:val="450"/>
          <w:divBdr>
            <w:top w:val="single" w:sz="6" w:space="15" w:color="000000"/>
            <w:left w:val="single" w:sz="6" w:space="15" w:color="000000"/>
            <w:bottom w:val="single" w:sz="6" w:space="15" w:color="000000"/>
            <w:right w:val="single" w:sz="6" w:space="15" w:color="000000"/>
          </w:divBdr>
        </w:div>
        <w:div w:id="581914316">
          <w:marLeft w:val="0"/>
          <w:marRight w:val="0"/>
          <w:marTop w:val="0"/>
          <w:marBottom w:val="300"/>
          <w:divBdr>
            <w:top w:val="none" w:sz="0" w:space="0" w:color="auto"/>
            <w:left w:val="none" w:sz="0" w:space="0" w:color="auto"/>
            <w:bottom w:val="none" w:sz="0" w:space="0" w:color="auto"/>
            <w:right w:val="none" w:sz="0" w:space="0" w:color="auto"/>
          </w:divBdr>
        </w:div>
        <w:div w:id="308831784">
          <w:marLeft w:val="0"/>
          <w:marRight w:val="150"/>
          <w:marTop w:val="450"/>
          <w:marBottom w:val="450"/>
          <w:divBdr>
            <w:top w:val="single" w:sz="6" w:space="15" w:color="000000"/>
            <w:left w:val="single" w:sz="6" w:space="15" w:color="000000"/>
            <w:bottom w:val="single" w:sz="6" w:space="15" w:color="000000"/>
            <w:right w:val="single" w:sz="6" w:space="15" w:color="000000"/>
          </w:divBdr>
        </w:div>
        <w:div w:id="811404350">
          <w:marLeft w:val="0"/>
          <w:marRight w:val="0"/>
          <w:marTop w:val="0"/>
          <w:marBottom w:val="300"/>
          <w:divBdr>
            <w:top w:val="none" w:sz="0" w:space="0" w:color="auto"/>
            <w:left w:val="none" w:sz="0" w:space="0" w:color="auto"/>
            <w:bottom w:val="none" w:sz="0" w:space="0" w:color="auto"/>
            <w:right w:val="none" w:sz="0" w:space="0" w:color="auto"/>
          </w:divBdr>
        </w:div>
        <w:div w:id="885993585">
          <w:marLeft w:val="0"/>
          <w:marRight w:val="150"/>
          <w:marTop w:val="450"/>
          <w:marBottom w:val="450"/>
          <w:divBdr>
            <w:top w:val="none" w:sz="0" w:space="0" w:color="auto"/>
            <w:left w:val="none" w:sz="0" w:space="0" w:color="auto"/>
            <w:bottom w:val="none" w:sz="0" w:space="0" w:color="auto"/>
            <w:right w:val="none" w:sz="0" w:space="0" w:color="auto"/>
          </w:divBdr>
        </w:div>
        <w:div w:id="1921255239">
          <w:marLeft w:val="0"/>
          <w:marRight w:val="150"/>
          <w:marTop w:val="450"/>
          <w:marBottom w:val="450"/>
          <w:divBdr>
            <w:top w:val="single" w:sz="6" w:space="15" w:color="000000"/>
            <w:left w:val="single" w:sz="6" w:space="15" w:color="000000"/>
            <w:bottom w:val="single" w:sz="6" w:space="15" w:color="000000"/>
            <w:right w:val="single" w:sz="6" w:space="15" w:color="000000"/>
          </w:divBdr>
        </w:div>
        <w:div w:id="755594267">
          <w:marLeft w:val="0"/>
          <w:marRight w:val="0"/>
          <w:marTop w:val="0"/>
          <w:marBottom w:val="300"/>
          <w:divBdr>
            <w:top w:val="none" w:sz="0" w:space="0" w:color="auto"/>
            <w:left w:val="none" w:sz="0" w:space="0" w:color="auto"/>
            <w:bottom w:val="none" w:sz="0" w:space="0" w:color="auto"/>
            <w:right w:val="none" w:sz="0" w:space="0" w:color="auto"/>
          </w:divBdr>
        </w:div>
        <w:div w:id="1309549690">
          <w:marLeft w:val="0"/>
          <w:marRight w:val="150"/>
          <w:marTop w:val="450"/>
          <w:marBottom w:val="450"/>
          <w:divBdr>
            <w:top w:val="single" w:sz="6" w:space="15" w:color="000000"/>
            <w:left w:val="single" w:sz="6" w:space="15" w:color="000000"/>
            <w:bottom w:val="single" w:sz="6" w:space="15" w:color="000000"/>
            <w:right w:val="single" w:sz="6" w:space="15" w:color="000000"/>
          </w:divBdr>
        </w:div>
        <w:div w:id="1561138809">
          <w:marLeft w:val="0"/>
          <w:marRight w:val="0"/>
          <w:marTop w:val="0"/>
          <w:marBottom w:val="300"/>
          <w:divBdr>
            <w:top w:val="none" w:sz="0" w:space="0" w:color="auto"/>
            <w:left w:val="none" w:sz="0" w:space="0" w:color="auto"/>
            <w:bottom w:val="none" w:sz="0" w:space="0" w:color="auto"/>
            <w:right w:val="none" w:sz="0" w:space="0" w:color="auto"/>
          </w:divBdr>
        </w:div>
        <w:div w:id="589971216">
          <w:marLeft w:val="0"/>
          <w:marRight w:val="0"/>
          <w:marTop w:val="600"/>
          <w:marBottom w:val="600"/>
          <w:divBdr>
            <w:top w:val="single" w:sz="6" w:space="15" w:color="CB9B4B"/>
            <w:left w:val="single" w:sz="6" w:space="0" w:color="CB9B4B"/>
            <w:bottom w:val="single" w:sz="6" w:space="0" w:color="CB9B4B"/>
            <w:right w:val="single" w:sz="6" w:space="0" w:color="CB9B4B"/>
          </w:divBdr>
        </w:div>
      </w:divsChild>
    </w:div>
    <w:div w:id="1836872551">
      <w:bodyDiv w:val="1"/>
      <w:marLeft w:val="0"/>
      <w:marRight w:val="0"/>
      <w:marTop w:val="0"/>
      <w:marBottom w:val="0"/>
      <w:divBdr>
        <w:top w:val="none" w:sz="0" w:space="0" w:color="auto"/>
        <w:left w:val="none" w:sz="0" w:space="0" w:color="auto"/>
        <w:bottom w:val="none" w:sz="0" w:space="0" w:color="auto"/>
        <w:right w:val="none" w:sz="0" w:space="0" w:color="auto"/>
      </w:divBdr>
      <w:divsChild>
        <w:div w:id="805315946">
          <w:marLeft w:val="0"/>
          <w:marRight w:val="150"/>
          <w:marTop w:val="450"/>
          <w:marBottom w:val="450"/>
          <w:divBdr>
            <w:top w:val="single" w:sz="6" w:space="15" w:color="000000"/>
            <w:left w:val="single" w:sz="6" w:space="15" w:color="000000"/>
            <w:bottom w:val="single" w:sz="6" w:space="15" w:color="000000"/>
            <w:right w:val="single" w:sz="6" w:space="15" w:color="000000"/>
          </w:divBdr>
        </w:div>
        <w:div w:id="1669212240">
          <w:marLeft w:val="0"/>
          <w:marRight w:val="0"/>
          <w:marTop w:val="0"/>
          <w:marBottom w:val="300"/>
          <w:divBdr>
            <w:top w:val="none" w:sz="0" w:space="0" w:color="auto"/>
            <w:left w:val="none" w:sz="0" w:space="0" w:color="auto"/>
            <w:bottom w:val="none" w:sz="0" w:space="0" w:color="auto"/>
            <w:right w:val="none" w:sz="0" w:space="0" w:color="auto"/>
          </w:divBdr>
        </w:div>
        <w:div w:id="294917423">
          <w:marLeft w:val="0"/>
          <w:marRight w:val="150"/>
          <w:marTop w:val="450"/>
          <w:marBottom w:val="450"/>
          <w:divBdr>
            <w:top w:val="single" w:sz="6" w:space="15" w:color="000000"/>
            <w:left w:val="single" w:sz="6" w:space="15" w:color="000000"/>
            <w:bottom w:val="single" w:sz="6" w:space="15" w:color="000000"/>
            <w:right w:val="single" w:sz="6" w:space="15" w:color="000000"/>
          </w:divBdr>
        </w:div>
        <w:div w:id="1196581906">
          <w:marLeft w:val="0"/>
          <w:marRight w:val="0"/>
          <w:marTop w:val="0"/>
          <w:marBottom w:val="300"/>
          <w:divBdr>
            <w:top w:val="none" w:sz="0" w:space="0" w:color="auto"/>
            <w:left w:val="none" w:sz="0" w:space="0" w:color="auto"/>
            <w:bottom w:val="none" w:sz="0" w:space="0" w:color="auto"/>
            <w:right w:val="none" w:sz="0" w:space="0" w:color="auto"/>
          </w:divBdr>
        </w:div>
        <w:div w:id="620302310">
          <w:marLeft w:val="0"/>
          <w:marRight w:val="150"/>
          <w:marTop w:val="450"/>
          <w:marBottom w:val="450"/>
          <w:divBdr>
            <w:top w:val="single" w:sz="6" w:space="15" w:color="000000"/>
            <w:left w:val="single" w:sz="6" w:space="15" w:color="000000"/>
            <w:bottom w:val="single" w:sz="6" w:space="15" w:color="000000"/>
            <w:right w:val="single" w:sz="6" w:space="15" w:color="000000"/>
          </w:divBdr>
        </w:div>
        <w:div w:id="118838794">
          <w:marLeft w:val="0"/>
          <w:marRight w:val="0"/>
          <w:marTop w:val="0"/>
          <w:marBottom w:val="300"/>
          <w:divBdr>
            <w:top w:val="none" w:sz="0" w:space="0" w:color="auto"/>
            <w:left w:val="none" w:sz="0" w:space="0" w:color="auto"/>
            <w:bottom w:val="none" w:sz="0" w:space="0" w:color="auto"/>
            <w:right w:val="none" w:sz="0" w:space="0" w:color="auto"/>
          </w:divBdr>
        </w:div>
        <w:div w:id="1710183326">
          <w:marLeft w:val="0"/>
          <w:marRight w:val="150"/>
          <w:marTop w:val="450"/>
          <w:marBottom w:val="450"/>
          <w:divBdr>
            <w:top w:val="none" w:sz="0" w:space="0" w:color="auto"/>
            <w:left w:val="none" w:sz="0" w:space="0" w:color="auto"/>
            <w:bottom w:val="none" w:sz="0" w:space="0" w:color="auto"/>
            <w:right w:val="none" w:sz="0" w:space="0" w:color="auto"/>
          </w:divBdr>
        </w:div>
      </w:divsChild>
    </w:div>
    <w:div w:id="1839609245">
      <w:bodyDiv w:val="1"/>
      <w:marLeft w:val="0"/>
      <w:marRight w:val="0"/>
      <w:marTop w:val="0"/>
      <w:marBottom w:val="0"/>
      <w:divBdr>
        <w:top w:val="none" w:sz="0" w:space="0" w:color="auto"/>
        <w:left w:val="none" w:sz="0" w:space="0" w:color="auto"/>
        <w:bottom w:val="none" w:sz="0" w:space="0" w:color="auto"/>
        <w:right w:val="none" w:sz="0" w:space="0" w:color="auto"/>
      </w:divBdr>
      <w:divsChild>
        <w:div w:id="1102073363">
          <w:marLeft w:val="0"/>
          <w:marRight w:val="150"/>
          <w:marTop w:val="450"/>
          <w:marBottom w:val="450"/>
          <w:divBdr>
            <w:top w:val="none" w:sz="0" w:space="0" w:color="auto"/>
            <w:left w:val="none" w:sz="0" w:space="0" w:color="auto"/>
            <w:bottom w:val="none" w:sz="0" w:space="0" w:color="auto"/>
            <w:right w:val="none" w:sz="0" w:space="0" w:color="auto"/>
          </w:divBdr>
        </w:div>
        <w:div w:id="1686010848">
          <w:marLeft w:val="0"/>
          <w:marRight w:val="150"/>
          <w:marTop w:val="450"/>
          <w:marBottom w:val="450"/>
          <w:divBdr>
            <w:top w:val="none" w:sz="0" w:space="0" w:color="auto"/>
            <w:left w:val="none" w:sz="0" w:space="0" w:color="auto"/>
            <w:bottom w:val="none" w:sz="0" w:space="0" w:color="auto"/>
            <w:right w:val="none" w:sz="0" w:space="0" w:color="auto"/>
          </w:divBdr>
        </w:div>
        <w:div w:id="2139839523">
          <w:marLeft w:val="750"/>
          <w:marRight w:val="750"/>
          <w:marTop w:val="300"/>
          <w:marBottom w:val="300"/>
          <w:divBdr>
            <w:top w:val="single" w:sz="6" w:space="8" w:color="632A27"/>
            <w:left w:val="single" w:sz="6" w:space="8" w:color="632A27"/>
            <w:bottom w:val="single" w:sz="6" w:space="8" w:color="632A27"/>
            <w:right w:val="single" w:sz="6" w:space="8" w:color="632A27"/>
          </w:divBdr>
        </w:div>
        <w:div w:id="1170177733">
          <w:marLeft w:val="0"/>
          <w:marRight w:val="150"/>
          <w:marTop w:val="450"/>
          <w:marBottom w:val="450"/>
          <w:divBdr>
            <w:top w:val="none" w:sz="0" w:space="0" w:color="auto"/>
            <w:left w:val="none" w:sz="0" w:space="0" w:color="auto"/>
            <w:bottom w:val="none" w:sz="0" w:space="0" w:color="auto"/>
            <w:right w:val="none" w:sz="0" w:space="0" w:color="auto"/>
          </w:divBdr>
        </w:div>
      </w:divsChild>
    </w:div>
    <w:div w:id="1841502518">
      <w:bodyDiv w:val="1"/>
      <w:marLeft w:val="0"/>
      <w:marRight w:val="0"/>
      <w:marTop w:val="0"/>
      <w:marBottom w:val="0"/>
      <w:divBdr>
        <w:top w:val="none" w:sz="0" w:space="0" w:color="auto"/>
        <w:left w:val="none" w:sz="0" w:space="0" w:color="auto"/>
        <w:bottom w:val="none" w:sz="0" w:space="0" w:color="auto"/>
        <w:right w:val="none" w:sz="0" w:space="0" w:color="auto"/>
      </w:divBdr>
      <w:divsChild>
        <w:div w:id="1720011483">
          <w:marLeft w:val="0"/>
          <w:marRight w:val="150"/>
          <w:marTop w:val="450"/>
          <w:marBottom w:val="450"/>
          <w:divBdr>
            <w:top w:val="single" w:sz="6" w:space="15" w:color="000000"/>
            <w:left w:val="single" w:sz="6" w:space="15" w:color="000000"/>
            <w:bottom w:val="single" w:sz="6" w:space="15" w:color="000000"/>
            <w:right w:val="single" w:sz="6" w:space="15" w:color="000000"/>
          </w:divBdr>
        </w:div>
        <w:div w:id="1093747837">
          <w:marLeft w:val="0"/>
          <w:marRight w:val="0"/>
          <w:marTop w:val="0"/>
          <w:marBottom w:val="300"/>
          <w:divBdr>
            <w:top w:val="none" w:sz="0" w:space="0" w:color="auto"/>
            <w:left w:val="none" w:sz="0" w:space="0" w:color="auto"/>
            <w:bottom w:val="none" w:sz="0" w:space="0" w:color="auto"/>
            <w:right w:val="none" w:sz="0" w:space="0" w:color="auto"/>
          </w:divBdr>
        </w:div>
        <w:div w:id="280769995">
          <w:marLeft w:val="0"/>
          <w:marRight w:val="0"/>
          <w:marTop w:val="600"/>
          <w:marBottom w:val="600"/>
          <w:divBdr>
            <w:top w:val="single" w:sz="6" w:space="15" w:color="CB9B4B"/>
            <w:left w:val="single" w:sz="6" w:space="0" w:color="CB9B4B"/>
            <w:bottom w:val="single" w:sz="6" w:space="0" w:color="CB9B4B"/>
            <w:right w:val="single" w:sz="6" w:space="0" w:color="CB9B4B"/>
          </w:divBdr>
        </w:div>
        <w:div w:id="1313676809">
          <w:marLeft w:val="0"/>
          <w:marRight w:val="150"/>
          <w:marTop w:val="450"/>
          <w:marBottom w:val="450"/>
          <w:divBdr>
            <w:top w:val="single" w:sz="6" w:space="15" w:color="000000"/>
            <w:left w:val="single" w:sz="6" w:space="15" w:color="000000"/>
            <w:bottom w:val="single" w:sz="6" w:space="15" w:color="000000"/>
            <w:right w:val="single" w:sz="6" w:space="15" w:color="000000"/>
          </w:divBdr>
        </w:div>
        <w:div w:id="1438333568">
          <w:marLeft w:val="0"/>
          <w:marRight w:val="0"/>
          <w:marTop w:val="0"/>
          <w:marBottom w:val="300"/>
          <w:divBdr>
            <w:top w:val="none" w:sz="0" w:space="0" w:color="auto"/>
            <w:left w:val="none" w:sz="0" w:space="0" w:color="auto"/>
            <w:bottom w:val="none" w:sz="0" w:space="0" w:color="auto"/>
            <w:right w:val="none" w:sz="0" w:space="0" w:color="auto"/>
          </w:divBdr>
        </w:div>
        <w:div w:id="1207527455">
          <w:marLeft w:val="0"/>
          <w:marRight w:val="150"/>
          <w:marTop w:val="450"/>
          <w:marBottom w:val="450"/>
          <w:divBdr>
            <w:top w:val="single" w:sz="6" w:space="15" w:color="000000"/>
            <w:left w:val="single" w:sz="6" w:space="15" w:color="000000"/>
            <w:bottom w:val="single" w:sz="6" w:space="15" w:color="000000"/>
            <w:right w:val="single" w:sz="6" w:space="15" w:color="000000"/>
          </w:divBdr>
        </w:div>
        <w:div w:id="264462401">
          <w:marLeft w:val="0"/>
          <w:marRight w:val="0"/>
          <w:marTop w:val="0"/>
          <w:marBottom w:val="300"/>
          <w:divBdr>
            <w:top w:val="none" w:sz="0" w:space="0" w:color="auto"/>
            <w:left w:val="none" w:sz="0" w:space="0" w:color="auto"/>
            <w:bottom w:val="none" w:sz="0" w:space="0" w:color="auto"/>
            <w:right w:val="none" w:sz="0" w:space="0" w:color="auto"/>
          </w:divBdr>
        </w:div>
        <w:div w:id="869341226">
          <w:marLeft w:val="0"/>
          <w:marRight w:val="150"/>
          <w:marTop w:val="450"/>
          <w:marBottom w:val="450"/>
          <w:divBdr>
            <w:top w:val="single" w:sz="6" w:space="15" w:color="000000"/>
            <w:left w:val="single" w:sz="6" w:space="15" w:color="000000"/>
            <w:bottom w:val="single" w:sz="6" w:space="15" w:color="000000"/>
            <w:right w:val="single" w:sz="6" w:space="15" w:color="000000"/>
          </w:divBdr>
        </w:div>
        <w:div w:id="231739954">
          <w:marLeft w:val="0"/>
          <w:marRight w:val="0"/>
          <w:marTop w:val="0"/>
          <w:marBottom w:val="300"/>
          <w:divBdr>
            <w:top w:val="none" w:sz="0" w:space="0" w:color="auto"/>
            <w:left w:val="none" w:sz="0" w:space="0" w:color="auto"/>
            <w:bottom w:val="none" w:sz="0" w:space="0" w:color="auto"/>
            <w:right w:val="none" w:sz="0" w:space="0" w:color="auto"/>
          </w:divBdr>
        </w:div>
        <w:div w:id="610162798">
          <w:marLeft w:val="0"/>
          <w:marRight w:val="150"/>
          <w:marTop w:val="450"/>
          <w:marBottom w:val="450"/>
          <w:divBdr>
            <w:top w:val="single" w:sz="6" w:space="15" w:color="000000"/>
            <w:left w:val="single" w:sz="6" w:space="15" w:color="000000"/>
            <w:bottom w:val="single" w:sz="6" w:space="15" w:color="000000"/>
            <w:right w:val="single" w:sz="6" w:space="15" w:color="000000"/>
          </w:divBdr>
        </w:div>
        <w:div w:id="61411559">
          <w:marLeft w:val="0"/>
          <w:marRight w:val="0"/>
          <w:marTop w:val="0"/>
          <w:marBottom w:val="300"/>
          <w:divBdr>
            <w:top w:val="none" w:sz="0" w:space="0" w:color="auto"/>
            <w:left w:val="none" w:sz="0" w:space="0" w:color="auto"/>
            <w:bottom w:val="none" w:sz="0" w:space="0" w:color="auto"/>
            <w:right w:val="none" w:sz="0" w:space="0" w:color="auto"/>
          </w:divBdr>
        </w:div>
        <w:div w:id="2114325192">
          <w:marLeft w:val="0"/>
          <w:marRight w:val="150"/>
          <w:marTop w:val="450"/>
          <w:marBottom w:val="450"/>
          <w:divBdr>
            <w:top w:val="none" w:sz="0" w:space="0" w:color="auto"/>
            <w:left w:val="none" w:sz="0" w:space="0" w:color="auto"/>
            <w:bottom w:val="none" w:sz="0" w:space="0" w:color="auto"/>
            <w:right w:val="none" w:sz="0" w:space="0" w:color="auto"/>
          </w:divBdr>
        </w:div>
        <w:div w:id="539127329">
          <w:marLeft w:val="0"/>
          <w:marRight w:val="150"/>
          <w:marTop w:val="450"/>
          <w:marBottom w:val="450"/>
          <w:divBdr>
            <w:top w:val="single" w:sz="6" w:space="15" w:color="000000"/>
            <w:left w:val="single" w:sz="6" w:space="15" w:color="000000"/>
            <w:bottom w:val="single" w:sz="6" w:space="15" w:color="000000"/>
            <w:right w:val="single" w:sz="6" w:space="15" w:color="000000"/>
          </w:divBdr>
        </w:div>
        <w:div w:id="264966883">
          <w:marLeft w:val="0"/>
          <w:marRight w:val="0"/>
          <w:marTop w:val="0"/>
          <w:marBottom w:val="300"/>
          <w:divBdr>
            <w:top w:val="none" w:sz="0" w:space="0" w:color="auto"/>
            <w:left w:val="none" w:sz="0" w:space="0" w:color="auto"/>
            <w:bottom w:val="none" w:sz="0" w:space="0" w:color="auto"/>
            <w:right w:val="none" w:sz="0" w:space="0" w:color="auto"/>
          </w:divBdr>
        </w:div>
        <w:div w:id="767043513">
          <w:marLeft w:val="0"/>
          <w:marRight w:val="150"/>
          <w:marTop w:val="450"/>
          <w:marBottom w:val="450"/>
          <w:divBdr>
            <w:top w:val="single" w:sz="6" w:space="15" w:color="000000"/>
            <w:left w:val="single" w:sz="6" w:space="15" w:color="000000"/>
            <w:bottom w:val="single" w:sz="6" w:space="15" w:color="000000"/>
            <w:right w:val="single" w:sz="6" w:space="15" w:color="000000"/>
          </w:divBdr>
        </w:div>
        <w:div w:id="45417933">
          <w:marLeft w:val="0"/>
          <w:marRight w:val="0"/>
          <w:marTop w:val="0"/>
          <w:marBottom w:val="300"/>
          <w:divBdr>
            <w:top w:val="none" w:sz="0" w:space="0" w:color="auto"/>
            <w:left w:val="none" w:sz="0" w:space="0" w:color="auto"/>
            <w:bottom w:val="none" w:sz="0" w:space="0" w:color="auto"/>
            <w:right w:val="none" w:sz="0" w:space="0" w:color="auto"/>
          </w:divBdr>
        </w:div>
        <w:div w:id="399981735">
          <w:marLeft w:val="0"/>
          <w:marRight w:val="150"/>
          <w:marTop w:val="450"/>
          <w:marBottom w:val="450"/>
          <w:divBdr>
            <w:top w:val="none" w:sz="0" w:space="0" w:color="auto"/>
            <w:left w:val="none" w:sz="0" w:space="0" w:color="auto"/>
            <w:bottom w:val="none" w:sz="0" w:space="0" w:color="auto"/>
            <w:right w:val="none" w:sz="0" w:space="0" w:color="auto"/>
          </w:divBdr>
        </w:div>
        <w:div w:id="1829324415">
          <w:marLeft w:val="0"/>
          <w:marRight w:val="150"/>
          <w:marTop w:val="450"/>
          <w:marBottom w:val="450"/>
          <w:divBdr>
            <w:top w:val="single" w:sz="6" w:space="15" w:color="000000"/>
            <w:left w:val="single" w:sz="6" w:space="15" w:color="000000"/>
            <w:bottom w:val="single" w:sz="6" w:space="15" w:color="000000"/>
            <w:right w:val="single" w:sz="6" w:space="15" w:color="000000"/>
          </w:divBdr>
        </w:div>
        <w:div w:id="627442321">
          <w:marLeft w:val="0"/>
          <w:marRight w:val="0"/>
          <w:marTop w:val="0"/>
          <w:marBottom w:val="300"/>
          <w:divBdr>
            <w:top w:val="none" w:sz="0" w:space="0" w:color="auto"/>
            <w:left w:val="none" w:sz="0" w:space="0" w:color="auto"/>
            <w:bottom w:val="none" w:sz="0" w:space="0" w:color="auto"/>
            <w:right w:val="none" w:sz="0" w:space="0" w:color="auto"/>
          </w:divBdr>
        </w:div>
        <w:div w:id="1940063167">
          <w:marLeft w:val="0"/>
          <w:marRight w:val="150"/>
          <w:marTop w:val="450"/>
          <w:marBottom w:val="450"/>
          <w:divBdr>
            <w:top w:val="single" w:sz="6" w:space="15" w:color="000000"/>
            <w:left w:val="single" w:sz="6" w:space="15" w:color="000000"/>
            <w:bottom w:val="single" w:sz="6" w:space="15" w:color="000000"/>
            <w:right w:val="single" w:sz="6" w:space="15" w:color="000000"/>
          </w:divBdr>
        </w:div>
        <w:div w:id="1130782727">
          <w:marLeft w:val="0"/>
          <w:marRight w:val="0"/>
          <w:marTop w:val="0"/>
          <w:marBottom w:val="300"/>
          <w:divBdr>
            <w:top w:val="none" w:sz="0" w:space="0" w:color="auto"/>
            <w:left w:val="none" w:sz="0" w:space="0" w:color="auto"/>
            <w:bottom w:val="none" w:sz="0" w:space="0" w:color="auto"/>
            <w:right w:val="none" w:sz="0" w:space="0" w:color="auto"/>
          </w:divBdr>
        </w:div>
        <w:div w:id="242496180">
          <w:marLeft w:val="0"/>
          <w:marRight w:val="150"/>
          <w:marTop w:val="450"/>
          <w:marBottom w:val="450"/>
          <w:divBdr>
            <w:top w:val="none" w:sz="0" w:space="0" w:color="auto"/>
            <w:left w:val="none" w:sz="0" w:space="0" w:color="auto"/>
            <w:bottom w:val="none" w:sz="0" w:space="0" w:color="auto"/>
            <w:right w:val="none" w:sz="0" w:space="0" w:color="auto"/>
          </w:divBdr>
        </w:div>
        <w:div w:id="1110203307">
          <w:marLeft w:val="0"/>
          <w:marRight w:val="150"/>
          <w:marTop w:val="450"/>
          <w:marBottom w:val="450"/>
          <w:divBdr>
            <w:top w:val="single" w:sz="6" w:space="15" w:color="000000"/>
            <w:left w:val="single" w:sz="6" w:space="15" w:color="000000"/>
            <w:bottom w:val="single" w:sz="6" w:space="15" w:color="000000"/>
            <w:right w:val="single" w:sz="6" w:space="15" w:color="000000"/>
          </w:divBdr>
        </w:div>
        <w:div w:id="1687906141">
          <w:marLeft w:val="0"/>
          <w:marRight w:val="0"/>
          <w:marTop w:val="0"/>
          <w:marBottom w:val="300"/>
          <w:divBdr>
            <w:top w:val="none" w:sz="0" w:space="0" w:color="auto"/>
            <w:left w:val="none" w:sz="0" w:space="0" w:color="auto"/>
            <w:bottom w:val="none" w:sz="0" w:space="0" w:color="auto"/>
            <w:right w:val="none" w:sz="0" w:space="0" w:color="auto"/>
          </w:divBdr>
        </w:div>
        <w:div w:id="2146117554">
          <w:marLeft w:val="0"/>
          <w:marRight w:val="150"/>
          <w:marTop w:val="450"/>
          <w:marBottom w:val="450"/>
          <w:divBdr>
            <w:top w:val="single" w:sz="6" w:space="15" w:color="000000"/>
            <w:left w:val="single" w:sz="6" w:space="15" w:color="000000"/>
            <w:bottom w:val="single" w:sz="6" w:space="15" w:color="000000"/>
            <w:right w:val="single" w:sz="6" w:space="15" w:color="000000"/>
          </w:divBdr>
        </w:div>
        <w:div w:id="1639532702">
          <w:marLeft w:val="0"/>
          <w:marRight w:val="0"/>
          <w:marTop w:val="0"/>
          <w:marBottom w:val="300"/>
          <w:divBdr>
            <w:top w:val="none" w:sz="0" w:space="0" w:color="auto"/>
            <w:left w:val="none" w:sz="0" w:space="0" w:color="auto"/>
            <w:bottom w:val="none" w:sz="0" w:space="0" w:color="auto"/>
            <w:right w:val="none" w:sz="0" w:space="0" w:color="auto"/>
          </w:divBdr>
        </w:div>
        <w:div w:id="1694650440">
          <w:marLeft w:val="0"/>
          <w:marRight w:val="0"/>
          <w:marTop w:val="600"/>
          <w:marBottom w:val="600"/>
          <w:divBdr>
            <w:top w:val="single" w:sz="6" w:space="15" w:color="CB9B4B"/>
            <w:left w:val="single" w:sz="6" w:space="0" w:color="CB9B4B"/>
            <w:bottom w:val="single" w:sz="6" w:space="0" w:color="CB9B4B"/>
            <w:right w:val="single" w:sz="6" w:space="0" w:color="CB9B4B"/>
          </w:divBdr>
        </w:div>
      </w:divsChild>
    </w:div>
    <w:div w:id="1877158960">
      <w:bodyDiv w:val="1"/>
      <w:marLeft w:val="0"/>
      <w:marRight w:val="0"/>
      <w:marTop w:val="0"/>
      <w:marBottom w:val="0"/>
      <w:divBdr>
        <w:top w:val="none" w:sz="0" w:space="0" w:color="auto"/>
        <w:left w:val="none" w:sz="0" w:space="0" w:color="auto"/>
        <w:bottom w:val="none" w:sz="0" w:space="0" w:color="auto"/>
        <w:right w:val="none" w:sz="0" w:space="0" w:color="auto"/>
      </w:divBdr>
      <w:divsChild>
        <w:div w:id="393894546">
          <w:marLeft w:val="0"/>
          <w:marRight w:val="150"/>
          <w:marTop w:val="450"/>
          <w:marBottom w:val="450"/>
          <w:divBdr>
            <w:top w:val="single" w:sz="6" w:space="15" w:color="000000"/>
            <w:left w:val="single" w:sz="6" w:space="15" w:color="000000"/>
            <w:bottom w:val="single" w:sz="6" w:space="15" w:color="000000"/>
            <w:right w:val="single" w:sz="6" w:space="15" w:color="000000"/>
          </w:divBdr>
        </w:div>
        <w:div w:id="759763501">
          <w:marLeft w:val="0"/>
          <w:marRight w:val="0"/>
          <w:marTop w:val="0"/>
          <w:marBottom w:val="300"/>
          <w:divBdr>
            <w:top w:val="none" w:sz="0" w:space="0" w:color="auto"/>
            <w:left w:val="none" w:sz="0" w:space="0" w:color="auto"/>
            <w:bottom w:val="none" w:sz="0" w:space="0" w:color="auto"/>
            <w:right w:val="none" w:sz="0" w:space="0" w:color="auto"/>
          </w:divBdr>
        </w:div>
        <w:div w:id="1179199163">
          <w:marLeft w:val="0"/>
          <w:marRight w:val="0"/>
          <w:marTop w:val="600"/>
          <w:marBottom w:val="600"/>
          <w:divBdr>
            <w:top w:val="single" w:sz="6" w:space="15" w:color="CB9B4B"/>
            <w:left w:val="single" w:sz="6" w:space="0" w:color="CB9B4B"/>
            <w:bottom w:val="single" w:sz="6" w:space="0" w:color="CB9B4B"/>
            <w:right w:val="single" w:sz="6" w:space="0" w:color="CB9B4B"/>
          </w:divBdr>
        </w:div>
        <w:div w:id="2054428347">
          <w:marLeft w:val="0"/>
          <w:marRight w:val="150"/>
          <w:marTop w:val="450"/>
          <w:marBottom w:val="450"/>
          <w:divBdr>
            <w:top w:val="single" w:sz="6" w:space="15" w:color="000000"/>
            <w:left w:val="single" w:sz="6" w:space="15" w:color="000000"/>
            <w:bottom w:val="single" w:sz="6" w:space="15" w:color="000000"/>
            <w:right w:val="single" w:sz="6" w:space="15" w:color="000000"/>
          </w:divBdr>
        </w:div>
        <w:div w:id="196160996">
          <w:marLeft w:val="0"/>
          <w:marRight w:val="0"/>
          <w:marTop w:val="0"/>
          <w:marBottom w:val="300"/>
          <w:divBdr>
            <w:top w:val="none" w:sz="0" w:space="0" w:color="auto"/>
            <w:left w:val="none" w:sz="0" w:space="0" w:color="auto"/>
            <w:bottom w:val="none" w:sz="0" w:space="0" w:color="auto"/>
            <w:right w:val="none" w:sz="0" w:space="0" w:color="auto"/>
          </w:divBdr>
        </w:div>
        <w:div w:id="482426380">
          <w:marLeft w:val="0"/>
          <w:marRight w:val="0"/>
          <w:marTop w:val="600"/>
          <w:marBottom w:val="600"/>
          <w:divBdr>
            <w:top w:val="single" w:sz="6" w:space="15" w:color="CB9B4B"/>
            <w:left w:val="single" w:sz="6" w:space="0" w:color="CB9B4B"/>
            <w:bottom w:val="single" w:sz="6" w:space="0" w:color="CB9B4B"/>
            <w:right w:val="single" w:sz="6" w:space="0" w:color="CB9B4B"/>
          </w:divBdr>
        </w:div>
      </w:divsChild>
    </w:div>
    <w:div w:id="1923221264">
      <w:bodyDiv w:val="1"/>
      <w:marLeft w:val="0"/>
      <w:marRight w:val="0"/>
      <w:marTop w:val="0"/>
      <w:marBottom w:val="0"/>
      <w:divBdr>
        <w:top w:val="none" w:sz="0" w:space="0" w:color="auto"/>
        <w:left w:val="none" w:sz="0" w:space="0" w:color="auto"/>
        <w:bottom w:val="none" w:sz="0" w:space="0" w:color="auto"/>
        <w:right w:val="none" w:sz="0" w:space="0" w:color="auto"/>
      </w:divBdr>
      <w:divsChild>
        <w:div w:id="869104322">
          <w:marLeft w:val="0"/>
          <w:marRight w:val="150"/>
          <w:marTop w:val="450"/>
          <w:marBottom w:val="450"/>
          <w:divBdr>
            <w:top w:val="single" w:sz="6" w:space="15" w:color="000000"/>
            <w:left w:val="single" w:sz="6" w:space="15" w:color="000000"/>
            <w:bottom w:val="single" w:sz="6" w:space="15" w:color="000000"/>
            <w:right w:val="single" w:sz="6" w:space="15" w:color="000000"/>
          </w:divBdr>
        </w:div>
        <w:div w:id="322202669">
          <w:marLeft w:val="0"/>
          <w:marRight w:val="0"/>
          <w:marTop w:val="0"/>
          <w:marBottom w:val="300"/>
          <w:divBdr>
            <w:top w:val="none" w:sz="0" w:space="0" w:color="auto"/>
            <w:left w:val="none" w:sz="0" w:space="0" w:color="auto"/>
            <w:bottom w:val="none" w:sz="0" w:space="0" w:color="auto"/>
            <w:right w:val="none" w:sz="0" w:space="0" w:color="auto"/>
          </w:divBdr>
        </w:div>
        <w:div w:id="355623681">
          <w:marLeft w:val="0"/>
          <w:marRight w:val="150"/>
          <w:marTop w:val="450"/>
          <w:marBottom w:val="450"/>
          <w:divBdr>
            <w:top w:val="single" w:sz="6" w:space="15" w:color="000000"/>
            <w:left w:val="single" w:sz="6" w:space="15" w:color="000000"/>
            <w:bottom w:val="single" w:sz="6" w:space="15" w:color="000000"/>
            <w:right w:val="single" w:sz="6" w:space="15" w:color="000000"/>
          </w:divBdr>
        </w:div>
        <w:div w:id="1368018613">
          <w:marLeft w:val="0"/>
          <w:marRight w:val="0"/>
          <w:marTop w:val="0"/>
          <w:marBottom w:val="300"/>
          <w:divBdr>
            <w:top w:val="none" w:sz="0" w:space="0" w:color="auto"/>
            <w:left w:val="none" w:sz="0" w:space="0" w:color="auto"/>
            <w:bottom w:val="none" w:sz="0" w:space="0" w:color="auto"/>
            <w:right w:val="none" w:sz="0" w:space="0" w:color="auto"/>
          </w:divBdr>
        </w:div>
        <w:div w:id="624698008">
          <w:marLeft w:val="0"/>
          <w:marRight w:val="150"/>
          <w:marTop w:val="450"/>
          <w:marBottom w:val="450"/>
          <w:divBdr>
            <w:top w:val="single" w:sz="6" w:space="15" w:color="000000"/>
            <w:left w:val="single" w:sz="6" w:space="15" w:color="000000"/>
            <w:bottom w:val="single" w:sz="6" w:space="15" w:color="000000"/>
            <w:right w:val="single" w:sz="6" w:space="15" w:color="000000"/>
          </w:divBdr>
        </w:div>
        <w:div w:id="958995989">
          <w:marLeft w:val="0"/>
          <w:marRight w:val="0"/>
          <w:marTop w:val="0"/>
          <w:marBottom w:val="300"/>
          <w:divBdr>
            <w:top w:val="none" w:sz="0" w:space="0" w:color="auto"/>
            <w:left w:val="none" w:sz="0" w:space="0" w:color="auto"/>
            <w:bottom w:val="none" w:sz="0" w:space="0" w:color="auto"/>
            <w:right w:val="none" w:sz="0" w:space="0" w:color="auto"/>
          </w:divBdr>
        </w:div>
        <w:div w:id="731777404">
          <w:marLeft w:val="0"/>
          <w:marRight w:val="150"/>
          <w:marTop w:val="450"/>
          <w:marBottom w:val="450"/>
          <w:divBdr>
            <w:top w:val="none" w:sz="0" w:space="0" w:color="auto"/>
            <w:left w:val="none" w:sz="0" w:space="0" w:color="auto"/>
            <w:bottom w:val="none" w:sz="0" w:space="0" w:color="auto"/>
            <w:right w:val="none" w:sz="0" w:space="0" w:color="auto"/>
          </w:divBdr>
        </w:div>
        <w:div w:id="1925263193">
          <w:marLeft w:val="0"/>
          <w:marRight w:val="0"/>
          <w:marTop w:val="600"/>
          <w:marBottom w:val="600"/>
          <w:divBdr>
            <w:top w:val="single" w:sz="6" w:space="15" w:color="CB9B4B"/>
            <w:left w:val="single" w:sz="6" w:space="0" w:color="CB9B4B"/>
            <w:bottom w:val="single" w:sz="6" w:space="0" w:color="CB9B4B"/>
            <w:right w:val="single" w:sz="6" w:space="0" w:color="CB9B4B"/>
          </w:divBdr>
        </w:div>
      </w:divsChild>
    </w:div>
    <w:div w:id="1924954510">
      <w:bodyDiv w:val="1"/>
      <w:marLeft w:val="0"/>
      <w:marRight w:val="0"/>
      <w:marTop w:val="0"/>
      <w:marBottom w:val="0"/>
      <w:divBdr>
        <w:top w:val="none" w:sz="0" w:space="0" w:color="auto"/>
        <w:left w:val="none" w:sz="0" w:space="0" w:color="auto"/>
        <w:bottom w:val="none" w:sz="0" w:space="0" w:color="auto"/>
        <w:right w:val="none" w:sz="0" w:space="0" w:color="auto"/>
      </w:divBdr>
      <w:divsChild>
        <w:div w:id="1270578114">
          <w:marLeft w:val="0"/>
          <w:marRight w:val="150"/>
          <w:marTop w:val="450"/>
          <w:marBottom w:val="450"/>
          <w:divBdr>
            <w:top w:val="single" w:sz="6" w:space="15" w:color="000000"/>
            <w:left w:val="single" w:sz="6" w:space="15" w:color="000000"/>
            <w:bottom w:val="single" w:sz="6" w:space="15" w:color="000000"/>
            <w:right w:val="single" w:sz="6" w:space="15" w:color="000000"/>
          </w:divBdr>
        </w:div>
        <w:div w:id="1840122610">
          <w:marLeft w:val="0"/>
          <w:marRight w:val="0"/>
          <w:marTop w:val="0"/>
          <w:marBottom w:val="300"/>
          <w:divBdr>
            <w:top w:val="none" w:sz="0" w:space="0" w:color="auto"/>
            <w:left w:val="none" w:sz="0" w:space="0" w:color="auto"/>
            <w:bottom w:val="none" w:sz="0" w:space="0" w:color="auto"/>
            <w:right w:val="none" w:sz="0" w:space="0" w:color="auto"/>
          </w:divBdr>
        </w:div>
        <w:div w:id="1582716950">
          <w:marLeft w:val="0"/>
          <w:marRight w:val="150"/>
          <w:marTop w:val="450"/>
          <w:marBottom w:val="450"/>
          <w:divBdr>
            <w:top w:val="none" w:sz="0" w:space="0" w:color="auto"/>
            <w:left w:val="none" w:sz="0" w:space="0" w:color="auto"/>
            <w:bottom w:val="none" w:sz="0" w:space="0" w:color="auto"/>
            <w:right w:val="none" w:sz="0" w:space="0" w:color="auto"/>
          </w:divBdr>
        </w:div>
        <w:div w:id="1743285144">
          <w:marLeft w:val="0"/>
          <w:marRight w:val="150"/>
          <w:marTop w:val="450"/>
          <w:marBottom w:val="450"/>
          <w:divBdr>
            <w:top w:val="single" w:sz="6" w:space="15" w:color="000000"/>
            <w:left w:val="single" w:sz="6" w:space="15" w:color="000000"/>
            <w:bottom w:val="single" w:sz="6" w:space="15" w:color="000000"/>
            <w:right w:val="single" w:sz="6" w:space="15" w:color="000000"/>
          </w:divBdr>
        </w:div>
        <w:div w:id="1470169588">
          <w:marLeft w:val="0"/>
          <w:marRight w:val="0"/>
          <w:marTop w:val="0"/>
          <w:marBottom w:val="300"/>
          <w:divBdr>
            <w:top w:val="none" w:sz="0" w:space="0" w:color="auto"/>
            <w:left w:val="none" w:sz="0" w:space="0" w:color="auto"/>
            <w:bottom w:val="none" w:sz="0" w:space="0" w:color="auto"/>
            <w:right w:val="none" w:sz="0" w:space="0" w:color="auto"/>
          </w:divBdr>
        </w:div>
        <w:div w:id="2011834002">
          <w:marLeft w:val="0"/>
          <w:marRight w:val="0"/>
          <w:marTop w:val="600"/>
          <w:marBottom w:val="600"/>
          <w:divBdr>
            <w:top w:val="single" w:sz="6" w:space="15" w:color="CB9B4B"/>
            <w:left w:val="single" w:sz="6" w:space="0" w:color="CB9B4B"/>
            <w:bottom w:val="single" w:sz="6" w:space="0" w:color="CB9B4B"/>
            <w:right w:val="single" w:sz="6" w:space="0" w:color="CB9B4B"/>
          </w:divBdr>
        </w:div>
        <w:div w:id="940726187">
          <w:marLeft w:val="0"/>
          <w:marRight w:val="150"/>
          <w:marTop w:val="450"/>
          <w:marBottom w:val="450"/>
          <w:divBdr>
            <w:top w:val="single" w:sz="6" w:space="15" w:color="000000"/>
            <w:left w:val="single" w:sz="6" w:space="15" w:color="000000"/>
            <w:bottom w:val="single" w:sz="6" w:space="15" w:color="000000"/>
            <w:right w:val="single" w:sz="6" w:space="15" w:color="000000"/>
          </w:divBdr>
        </w:div>
        <w:div w:id="1687752603">
          <w:marLeft w:val="0"/>
          <w:marRight w:val="0"/>
          <w:marTop w:val="0"/>
          <w:marBottom w:val="300"/>
          <w:divBdr>
            <w:top w:val="none" w:sz="0" w:space="0" w:color="auto"/>
            <w:left w:val="none" w:sz="0" w:space="0" w:color="auto"/>
            <w:bottom w:val="none" w:sz="0" w:space="0" w:color="auto"/>
            <w:right w:val="none" w:sz="0" w:space="0" w:color="auto"/>
          </w:divBdr>
        </w:div>
        <w:div w:id="1588659410">
          <w:marLeft w:val="0"/>
          <w:marRight w:val="150"/>
          <w:marTop w:val="450"/>
          <w:marBottom w:val="450"/>
          <w:divBdr>
            <w:top w:val="single" w:sz="6" w:space="15" w:color="000000"/>
            <w:left w:val="single" w:sz="6" w:space="15" w:color="000000"/>
            <w:bottom w:val="single" w:sz="6" w:space="15" w:color="000000"/>
            <w:right w:val="single" w:sz="6" w:space="15" w:color="000000"/>
          </w:divBdr>
        </w:div>
        <w:div w:id="1669362655">
          <w:marLeft w:val="0"/>
          <w:marRight w:val="0"/>
          <w:marTop w:val="0"/>
          <w:marBottom w:val="300"/>
          <w:divBdr>
            <w:top w:val="none" w:sz="0" w:space="0" w:color="auto"/>
            <w:left w:val="none" w:sz="0" w:space="0" w:color="auto"/>
            <w:bottom w:val="none" w:sz="0" w:space="0" w:color="auto"/>
            <w:right w:val="none" w:sz="0" w:space="0" w:color="auto"/>
          </w:divBdr>
        </w:div>
        <w:div w:id="1814712525">
          <w:marLeft w:val="0"/>
          <w:marRight w:val="0"/>
          <w:marTop w:val="600"/>
          <w:marBottom w:val="600"/>
          <w:divBdr>
            <w:top w:val="single" w:sz="6" w:space="15" w:color="CB9B4B"/>
            <w:left w:val="single" w:sz="6" w:space="0" w:color="CB9B4B"/>
            <w:bottom w:val="single" w:sz="6" w:space="0" w:color="CB9B4B"/>
            <w:right w:val="single" w:sz="6" w:space="0" w:color="CB9B4B"/>
          </w:divBdr>
        </w:div>
      </w:divsChild>
    </w:div>
    <w:div w:id="1965309882">
      <w:bodyDiv w:val="1"/>
      <w:marLeft w:val="0"/>
      <w:marRight w:val="0"/>
      <w:marTop w:val="0"/>
      <w:marBottom w:val="0"/>
      <w:divBdr>
        <w:top w:val="none" w:sz="0" w:space="0" w:color="auto"/>
        <w:left w:val="none" w:sz="0" w:space="0" w:color="auto"/>
        <w:bottom w:val="none" w:sz="0" w:space="0" w:color="auto"/>
        <w:right w:val="none" w:sz="0" w:space="0" w:color="auto"/>
      </w:divBdr>
      <w:divsChild>
        <w:div w:id="436801919">
          <w:marLeft w:val="0"/>
          <w:marRight w:val="150"/>
          <w:marTop w:val="450"/>
          <w:marBottom w:val="450"/>
          <w:divBdr>
            <w:top w:val="single" w:sz="6" w:space="15" w:color="000000"/>
            <w:left w:val="single" w:sz="6" w:space="15" w:color="000000"/>
            <w:bottom w:val="single" w:sz="6" w:space="15" w:color="000000"/>
            <w:right w:val="single" w:sz="6" w:space="15" w:color="000000"/>
          </w:divBdr>
        </w:div>
        <w:div w:id="1357729026">
          <w:marLeft w:val="0"/>
          <w:marRight w:val="0"/>
          <w:marTop w:val="0"/>
          <w:marBottom w:val="300"/>
          <w:divBdr>
            <w:top w:val="none" w:sz="0" w:space="0" w:color="auto"/>
            <w:left w:val="none" w:sz="0" w:space="0" w:color="auto"/>
            <w:bottom w:val="none" w:sz="0" w:space="0" w:color="auto"/>
            <w:right w:val="none" w:sz="0" w:space="0" w:color="auto"/>
          </w:divBdr>
        </w:div>
        <w:div w:id="1499030938">
          <w:marLeft w:val="0"/>
          <w:marRight w:val="0"/>
          <w:marTop w:val="600"/>
          <w:marBottom w:val="600"/>
          <w:divBdr>
            <w:top w:val="single" w:sz="6" w:space="15" w:color="CB9B4B"/>
            <w:left w:val="single" w:sz="6" w:space="0" w:color="CB9B4B"/>
            <w:bottom w:val="single" w:sz="6" w:space="0" w:color="CB9B4B"/>
            <w:right w:val="single" w:sz="6" w:space="0" w:color="CB9B4B"/>
          </w:divBdr>
        </w:div>
      </w:divsChild>
    </w:div>
    <w:div w:id="1979139896">
      <w:bodyDiv w:val="1"/>
      <w:marLeft w:val="0"/>
      <w:marRight w:val="0"/>
      <w:marTop w:val="0"/>
      <w:marBottom w:val="0"/>
      <w:divBdr>
        <w:top w:val="none" w:sz="0" w:space="0" w:color="auto"/>
        <w:left w:val="none" w:sz="0" w:space="0" w:color="auto"/>
        <w:bottom w:val="none" w:sz="0" w:space="0" w:color="auto"/>
        <w:right w:val="none" w:sz="0" w:space="0" w:color="auto"/>
      </w:divBdr>
      <w:divsChild>
        <w:div w:id="2034526657">
          <w:marLeft w:val="0"/>
          <w:marRight w:val="150"/>
          <w:marTop w:val="450"/>
          <w:marBottom w:val="450"/>
          <w:divBdr>
            <w:top w:val="none" w:sz="0" w:space="0" w:color="auto"/>
            <w:left w:val="none" w:sz="0" w:space="0" w:color="auto"/>
            <w:bottom w:val="none" w:sz="0" w:space="0" w:color="auto"/>
            <w:right w:val="none" w:sz="0" w:space="0" w:color="auto"/>
          </w:divBdr>
        </w:div>
        <w:div w:id="2115519062">
          <w:marLeft w:val="0"/>
          <w:marRight w:val="150"/>
          <w:marTop w:val="450"/>
          <w:marBottom w:val="450"/>
          <w:divBdr>
            <w:top w:val="none" w:sz="0" w:space="0" w:color="auto"/>
            <w:left w:val="none" w:sz="0" w:space="0" w:color="auto"/>
            <w:bottom w:val="none" w:sz="0" w:space="0" w:color="auto"/>
            <w:right w:val="none" w:sz="0" w:space="0" w:color="auto"/>
          </w:divBdr>
        </w:div>
      </w:divsChild>
    </w:div>
    <w:div w:id="2091003400">
      <w:bodyDiv w:val="1"/>
      <w:marLeft w:val="0"/>
      <w:marRight w:val="0"/>
      <w:marTop w:val="0"/>
      <w:marBottom w:val="0"/>
      <w:divBdr>
        <w:top w:val="none" w:sz="0" w:space="0" w:color="auto"/>
        <w:left w:val="none" w:sz="0" w:space="0" w:color="auto"/>
        <w:bottom w:val="none" w:sz="0" w:space="0" w:color="auto"/>
        <w:right w:val="none" w:sz="0" w:space="0" w:color="auto"/>
      </w:divBdr>
      <w:divsChild>
        <w:div w:id="380783845">
          <w:marLeft w:val="750"/>
          <w:marRight w:val="750"/>
          <w:marTop w:val="300"/>
          <w:marBottom w:val="300"/>
          <w:divBdr>
            <w:top w:val="single" w:sz="6" w:space="8" w:color="632A27"/>
            <w:left w:val="single" w:sz="6" w:space="8" w:color="632A27"/>
            <w:bottom w:val="single" w:sz="6" w:space="8" w:color="632A27"/>
            <w:right w:val="single" w:sz="6" w:space="8" w:color="632A27"/>
          </w:divBdr>
        </w:div>
        <w:div w:id="420682552">
          <w:marLeft w:val="0"/>
          <w:marRight w:val="150"/>
          <w:marTop w:val="450"/>
          <w:marBottom w:val="450"/>
          <w:divBdr>
            <w:top w:val="none" w:sz="0" w:space="0" w:color="auto"/>
            <w:left w:val="none" w:sz="0" w:space="0" w:color="auto"/>
            <w:bottom w:val="none" w:sz="0" w:space="0" w:color="auto"/>
            <w:right w:val="none" w:sz="0" w:space="0" w:color="auto"/>
          </w:divBdr>
        </w:div>
        <w:div w:id="1380981008">
          <w:marLeft w:val="0"/>
          <w:marRight w:val="150"/>
          <w:marTop w:val="450"/>
          <w:marBottom w:val="450"/>
          <w:divBdr>
            <w:top w:val="none" w:sz="0" w:space="0" w:color="auto"/>
            <w:left w:val="none" w:sz="0" w:space="0" w:color="auto"/>
            <w:bottom w:val="none" w:sz="0" w:space="0" w:color="auto"/>
            <w:right w:val="none" w:sz="0" w:space="0" w:color="auto"/>
          </w:divBdr>
        </w:div>
      </w:divsChild>
    </w:div>
    <w:div w:id="2101833767">
      <w:bodyDiv w:val="1"/>
      <w:marLeft w:val="0"/>
      <w:marRight w:val="0"/>
      <w:marTop w:val="0"/>
      <w:marBottom w:val="0"/>
      <w:divBdr>
        <w:top w:val="none" w:sz="0" w:space="0" w:color="auto"/>
        <w:left w:val="none" w:sz="0" w:space="0" w:color="auto"/>
        <w:bottom w:val="none" w:sz="0" w:space="0" w:color="auto"/>
        <w:right w:val="none" w:sz="0" w:space="0" w:color="auto"/>
      </w:divBdr>
      <w:divsChild>
        <w:div w:id="2082949394">
          <w:marLeft w:val="0"/>
          <w:marRight w:val="150"/>
          <w:marTop w:val="450"/>
          <w:marBottom w:val="450"/>
          <w:divBdr>
            <w:top w:val="single" w:sz="6" w:space="15" w:color="000000"/>
            <w:left w:val="single" w:sz="6" w:space="15" w:color="000000"/>
            <w:bottom w:val="single" w:sz="6" w:space="15" w:color="000000"/>
            <w:right w:val="single" w:sz="6" w:space="15" w:color="000000"/>
          </w:divBdr>
        </w:div>
        <w:div w:id="1295284565">
          <w:marLeft w:val="0"/>
          <w:marRight w:val="0"/>
          <w:marTop w:val="0"/>
          <w:marBottom w:val="300"/>
          <w:divBdr>
            <w:top w:val="none" w:sz="0" w:space="0" w:color="auto"/>
            <w:left w:val="none" w:sz="0" w:space="0" w:color="auto"/>
            <w:bottom w:val="none" w:sz="0" w:space="0" w:color="auto"/>
            <w:right w:val="none" w:sz="0" w:space="0" w:color="auto"/>
          </w:divBdr>
        </w:div>
        <w:div w:id="700278209">
          <w:marLeft w:val="0"/>
          <w:marRight w:val="150"/>
          <w:marTop w:val="450"/>
          <w:marBottom w:val="450"/>
          <w:divBdr>
            <w:top w:val="none" w:sz="0" w:space="0" w:color="auto"/>
            <w:left w:val="none" w:sz="0" w:space="0" w:color="auto"/>
            <w:bottom w:val="none" w:sz="0" w:space="0" w:color="auto"/>
            <w:right w:val="none" w:sz="0" w:space="0" w:color="auto"/>
          </w:divBdr>
        </w:div>
        <w:div w:id="1175613623">
          <w:marLeft w:val="0"/>
          <w:marRight w:val="0"/>
          <w:marTop w:val="600"/>
          <w:marBottom w:val="600"/>
          <w:divBdr>
            <w:top w:val="single" w:sz="6" w:space="15" w:color="CB9B4B"/>
            <w:left w:val="single" w:sz="6" w:space="0" w:color="CB9B4B"/>
            <w:bottom w:val="single" w:sz="6" w:space="0" w:color="CB9B4B"/>
            <w:right w:val="single" w:sz="6" w:space="0" w:color="CB9B4B"/>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gif"/><Relationship Id="rId21" Type="http://schemas.openxmlformats.org/officeDocument/2006/relationships/image" Target="media/image17.jpeg"/><Relationship Id="rId42" Type="http://schemas.openxmlformats.org/officeDocument/2006/relationships/image" Target="media/image38.gif"/><Relationship Id="rId47" Type="http://schemas.openxmlformats.org/officeDocument/2006/relationships/image" Target="media/image43.jpeg"/><Relationship Id="rId63" Type="http://schemas.openxmlformats.org/officeDocument/2006/relationships/image" Target="media/image59.jpeg"/><Relationship Id="rId68" Type="http://schemas.openxmlformats.org/officeDocument/2006/relationships/image" Target="media/image64.jpeg"/><Relationship Id="rId2" Type="http://schemas.openxmlformats.org/officeDocument/2006/relationships/styles" Target="styles.xml"/><Relationship Id="rId16" Type="http://schemas.openxmlformats.org/officeDocument/2006/relationships/image" Target="media/image12.jpeg"/><Relationship Id="rId29" Type="http://schemas.openxmlformats.org/officeDocument/2006/relationships/image" Target="media/image25.gif"/><Relationship Id="rId11" Type="http://schemas.openxmlformats.org/officeDocument/2006/relationships/image" Target="media/image7.gif"/><Relationship Id="rId24" Type="http://schemas.openxmlformats.org/officeDocument/2006/relationships/image" Target="media/image20.gif"/><Relationship Id="rId32" Type="http://schemas.openxmlformats.org/officeDocument/2006/relationships/image" Target="media/image28.gif"/><Relationship Id="rId37" Type="http://schemas.openxmlformats.org/officeDocument/2006/relationships/image" Target="media/image33.jpeg"/><Relationship Id="rId40" Type="http://schemas.openxmlformats.org/officeDocument/2006/relationships/image" Target="media/image36.jpeg"/><Relationship Id="rId45" Type="http://schemas.openxmlformats.org/officeDocument/2006/relationships/image" Target="media/image41.jpeg"/><Relationship Id="rId53" Type="http://schemas.openxmlformats.org/officeDocument/2006/relationships/image" Target="media/image49.jpeg"/><Relationship Id="rId58" Type="http://schemas.openxmlformats.org/officeDocument/2006/relationships/image" Target="media/image54.jpeg"/><Relationship Id="rId66" Type="http://schemas.openxmlformats.org/officeDocument/2006/relationships/image" Target="media/image62.gif"/><Relationship Id="rId74" Type="http://schemas.openxmlformats.org/officeDocument/2006/relationships/theme" Target="theme/theme1.xml"/><Relationship Id="rId5" Type="http://schemas.openxmlformats.org/officeDocument/2006/relationships/image" Target="media/image1.jpeg"/><Relationship Id="rId61" Type="http://schemas.openxmlformats.org/officeDocument/2006/relationships/image" Target="media/image57.gif"/><Relationship Id="rId19" Type="http://schemas.openxmlformats.org/officeDocument/2006/relationships/image" Target="media/image15.gif"/><Relationship Id="rId14" Type="http://schemas.openxmlformats.org/officeDocument/2006/relationships/image" Target="media/image10.gif"/><Relationship Id="rId22" Type="http://schemas.openxmlformats.org/officeDocument/2006/relationships/image" Target="media/image18.jpeg"/><Relationship Id="rId27" Type="http://schemas.openxmlformats.org/officeDocument/2006/relationships/image" Target="media/image23.gif"/><Relationship Id="rId30" Type="http://schemas.openxmlformats.org/officeDocument/2006/relationships/image" Target="media/image26.gif"/><Relationship Id="rId35" Type="http://schemas.openxmlformats.org/officeDocument/2006/relationships/image" Target="media/image31.jpeg"/><Relationship Id="rId43" Type="http://schemas.openxmlformats.org/officeDocument/2006/relationships/image" Target="media/image39.jpeg"/><Relationship Id="rId48" Type="http://schemas.openxmlformats.org/officeDocument/2006/relationships/image" Target="media/image44.jpeg"/><Relationship Id="rId56" Type="http://schemas.openxmlformats.org/officeDocument/2006/relationships/image" Target="media/image52.jpeg"/><Relationship Id="rId64" Type="http://schemas.openxmlformats.org/officeDocument/2006/relationships/image" Target="media/image60.jpeg"/><Relationship Id="rId69" Type="http://schemas.openxmlformats.org/officeDocument/2006/relationships/image" Target="media/image65.jpeg"/><Relationship Id="rId8" Type="http://schemas.openxmlformats.org/officeDocument/2006/relationships/image" Target="media/image4.jpeg"/><Relationship Id="rId51" Type="http://schemas.openxmlformats.org/officeDocument/2006/relationships/image" Target="media/image47.jpeg"/><Relationship Id="rId72" Type="http://schemas.openxmlformats.org/officeDocument/2006/relationships/image" Target="media/image68.gif"/><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gif"/><Relationship Id="rId33" Type="http://schemas.openxmlformats.org/officeDocument/2006/relationships/image" Target="media/image29.jpeg"/><Relationship Id="rId38" Type="http://schemas.openxmlformats.org/officeDocument/2006/relationships/image" Target="media/image34.gif"/><Relationship Id="rId46" Type="http://schemas.openxmlformats.org/officeDocument/2006/relationships/image" Target="media/image42.jpeg"/><Relationship Id="rId59" Type="http://schemas.openxmlformats.org/officeDocument/2006/relationships/image" Target="media/image55.jpeg"/><Relationship Id="rId67" Type="http://schemas.openxmlformats.org/officeDocument/2006/relationships/image" Target="media/image63.gif"/><Relationship Id="rId20" Type="http://schemas.openxmlformats.org/officeDocument/2006/relationships/image" Target="media/image16.jpeg"/><Relationship Id="rId41" Type="http://schemas.openxmlformats.org/officeDocument/2006/relationships/image" Target="media/image37.jpeg"/><Relationship Id="rId54" Type="http://schemas.openxmlformats.org/officeDocument/2006/relationships/image" Target="media/image50.gif"/><Relationship Id="rId62" Type="http://schemas.openxmlformats.org/officeDocument/2006/relationships/image" Target="media/image58.jpeg"/><Relationship Id="rId70" Type="http://schemas.openxmlformats.org/officeDocument/2006/relationships/image" Target="media/image66.gif"/><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image" Target="media/image11.gif"/><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32.gif"/><Relationship Id="rId49" Type="http://schemas.openxmlformats.org/officeDocument/2006/relationships/image" Target="media/image45.gif"/><Relationship Id="rId57" Type="http://schemas.openxmlformats.org/officeDocument/2006/relationships/image" Target="media/image53.gif"/><Relationship Id="rId10" Type="http://schemas.openxmlformats.org/officeDocument/2006/relationships/image" Target="media/image6.jpeg"/><Relationship Id="rId31" Type="http://schemas.openxmlformats.org/officeDocument/2006/relationships/image" Target="media/image27.gif"/><Relationship Id="rId44" Type="http://schemas.openxmlformats.org/officeDocument/2006/relationships/image" Target="media/image40.jpeg"/><Relationship Id="rId52" Type="http://schemas.openxmlformats.org/officeDocument/2006/relationships/image" Target="media/image48.gif"/><Relationship Id="rId60" Type="http://schemas.openxmlformats.org/officeDocument/2006/relationships/image" Target="media/image56.jpeg"/><Relationship Id="rId65" Type="http://schemas.openxmlformats.org/officeDocument/2006/relationships/image" Target="media/image61.gif"/><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3" Type="http://schemas.openxmlformats.org/officeDocument/2006/relationships/image" Target="media/image9.gif"/><Relationship Id="rId18" Type="http://schemas.openxmlformats.org/officeDocument/2006/relationships/image" Target="media/image14.jpeg"/><Relationship Id="rId39" Type="http://schemas.openxmlformats.org/officeDocument/2006/relationships/image" Target="media/image35.jpeg"/><Relationship Id="rId34" Type="http://schemas.openxmlformats.org/officeDocument/2006/relationships/image" Target="media/image30.gif"/><Relationship Id="rId50" Type="http://schemas.openxmlformats.org/officeDocument/2006/relationships/image" Target="media/image46.jpeg"/><Relationship Id="rId55" Type="http://schemas.openxmlformats.org/officeDocument/2006/relationships/image" Target="media/image51.jpeg"/><Relationship Id="rId7" Type="http://schemas.openxmlformats.org/officeDocument/2006/relationships/image" Target="media/image3.gif"/><Relationship Id="rId71" Type="http://schemas.openxmlformats.org/officeDocument/2006/relationships/image" Target="media/image67.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3384</Words>
  <Characters>19293</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Neha Lole</dc:creator>
  <cp:keywords/>
  <dc:description/>
  <cp:lastModifiedBy>Neha Lole</cp:lastModifiedBy>
  <cp:revision>2</cp:revision>
  <dcterms:created xsi:type="dcterms:W3CDTF">2022-07-24T03:16:00Z</dcterms:created>
  <dcterms:modified xsi:type="dcterms:W3CDTF">2022-07-24T03:16:00Z</dcterms:modified>
</cp:coreProperties>
</file>