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sz w:val="48"/>
          <w:szCs w:val="48"/>
          <w:rtl w:val="0"/>
        </w:rPr>
        <w:t xml:space="preserve">Visión de Proyecto</w:t>
      </w:r>
      <w:r w:rsidDel="00000000" w:rsidR="00000000" w:rsidRPr="00000000">
        <w:rPr>
          <w:rtl w:val="0"/>
        </w:rPr>
      </w:r>
    </w:p>
    <w:p w:rsidR="00000000" w:rsidDel="00000000" w:rsidP="00000000" w:rsidRDefault="00000000" w:rsidRPr="00000000" w14:paraId="0000000C">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GVVI</w:t>
      </w:r>
      <w:r w:rsidDel="00000000" w:rsidR="00000000" w:rsidRPr="00000000">
        <w:rPr>
          <w:rFonts w:ascii="Calibri" w:cs="Calibri" w:eastAsia="Calibri" w:hAnsi="Calibri"/>
          <w:b w:val="1"/>
          <w:i w:val="1"/>
          <w:color w:val="00b050"/>
          <w:sz w:val="36"/>
          <w:szCs w:val="36"/>
          <w:rtl w:val="0"/>
        </w:rPr>
        <w:t xml:space="preserve"> (Gestión vecinal Villa Inca)</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15-09-2024</w:t>
      </w:r>
      <w:r w:rsidDel="00000000" w:rsidR="00000000" w:rsidRPr="00000000">
        <w:rPr>
          <w:rtl w:val="0"/>
        </w:rPr>
      </w:r>
    </w:p>
    <w:p w:rsidR="00000000" w:rsidDel="00000000" w:rsidP="00000000" w:rsidRDefault="00000000" w:rsidRPr="00000000" w14:paraId="0000000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365f91"/>
        </w:rPr>
      </w:pPr>
      <w:bookmarkStart w:colFirst="0" w:colLast="0" w:name="_heading=h.462t1v7su2bm" w:id="0"/>
      <w:bookmarkEnd w:id="0"/>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27">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28">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2A">
            <w:pPr>
              <w:spacing w:after="0" w:line="240" w:lineRule="auto"/>
              <w:rPr>
                <w:color w:val="000000"/>
                <w:vertAlign w:val="baseline"/>
              </w:rPr>
            </w:pPr>
            <w:r w:rsidDel="00000000" w:rsidR="00000000" w:rsidRPr="00000000">
              <w:rPr>
                <w:rtl w:val="0"/>
              </w:rPr>
              <w:t xml:space="preserve">Sistema de Gestión para Junta de Vecinos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2C">
            <w:pPr>
              <w:spacing w:after="0" w:line="240" w:lineRule="auto"/>
              <w:rPr>
                <w:color w:val="000000"/>
                <w:vertAlign w:val="baseline"/>
              </w:rPr>
            </w:pPr>
            <w:r w:rsidDel="00000000" w:rsidR="00000000" w:rsidRPr="00000000">
              <w:rPr>
                <w:rtl w:val="0"/>
              </w:rPr>
              <w:t xml:space="preserve">02-09-2024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2E">
            <w:pPr>
              <w:spacing w:after="0" w:line="240" w:lineRule="auto"/>
              <w:rPr>
                <w:color w:val="000000"/>
                <w:vertAlign w:val="baseline"/>
              </w:rPr>
            </w:pPr>
            <w:r w:rsidDel="00000000" w:rsidR="00000000" w:rsidRPr="00000000">
              <w:rPr>
                <w:rtl w:val="0"/>
              </w:rPr>
              <w:t xml:space="preserve">Junta de Vecinos, Villa inca, Melipilla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30">
            <w:pPr>
              <w:spacing w:after="0" w:line="240" w:lineRule="auto"/>
              <w:rPr>
                <w:color w:val="000000"/>
                <w:vertAlign w:val="baseline"/>
              </w:rPr>
            </w:pPr>
            <w:r w:rsidDel="00000000" w:rsidR="00000000" w:rsidRPr="00000000">
              <w:rPr>
                <w:rtl w:val="0"/>
              </w:rPr>
              <w:t xml:space="preserve">Miguel Angel Donoso</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3znysh7" w:id="2"/>
      <w:bookmarkEnd w:id="2"/>
      <w:r w:rsidDel="00000000" w:rsidR="00000000" w:rsidRPr="00000000">
        <w:rPr>
          <w:b w:val="1"/>
          <w:color w:val="365f91"/>
          <w:sz w:val="32"/>
          <w:szCs w:val="32"/>
          <w:rtl w:val="0"/>
        </w:rPr>
        <w:t xml:space="preserve">Introducción</w:t>
      </w:r>
    </w:p>
    <w:p w:rsidR="00000000" w:rsidDel="00000000" w:rsidP="00000000" w:rsidRDefault="00000000" w:rsidRPr="00000000" w14:paraId="00000032">
      <w:pPr>
        <w:spacing w:after="280" w:before="280" w:line="240" w:lineRule="auto"/>
        <w:rPr>
          <w:b w:val="1"/>
          <w:color w:val="365f91"/>
          <w:sz w:val="32"/>
          <w:szCs w:val="32"/>
        </w:rPr>
      </w:pPr>
      <w:bookmarkStart w:colFirst="0" w:colLast="0" w:name="_heading=h.3dy6vkm" w:id="3"/>
      <w:bookmarkEnd w:id="3"/>
      <w:r w:rsidDel="00000000" w:rsidR="00000000" w:rsidRPr="00000000">
        <w:rPr>
          <w:b w:val="1"/>
          <w:color w:val="365f91"/>
          <w:rtl w:val="0"/>
        </w:rPr>
        <w:t xml:space="preserve">Propósito del Documento</w:t>
      </w: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t xml:space="preserve">Este documento tiene como propósito presentar una visión clara y concisa del Proyecto, un sistema de gestión vecinal diseñado para la Junta de Vecinos de la Villa Inca en Melipilla. Se pretende detallar los objetivos, beneficios y características del proyecto, además de establecer los requisitos y recursos necesarios para su desarrollo exitoso.</w:t>
            </w:r>
          </w:p>
          <w:p w:rsidR="00000000" w:rsidDel="00000000" w:rsidP="00000000" w:rsidRDefault="00000000" w:rsidRPr="00000000" w14:paraId="00000035">
            <w:pPr>
              <w:spacing w:after="0" w:line="240" w:lineRule="auto"/>
              <w:rPr/>
            </w:pPr>
            <w:r w:rsidDel="00000000" w:rsidR="00000000" w:rsidRPr="00000000">
              <w:rPr>
                <w:rtl w:val="0"/>
              </w:rPr>
            </w:r>
          </w:p>
        </w:tc>
      </w:tr>
    </w:tbl>
    <w:p w:rsidR="00000000" w:rsidDel="00000000" w:rsidP="00000000" w:rsidRDefault="00000000" w:rsidRPr="00000000" w14:paraId="00000036">
      <w:pPr>
        <w:spacing w:after="280" w:before="280" w:line="240" w:lineRule="auto"/>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3"/>
      <w:bookmarkEnd w:id="3"/>
      <w:r w:rsidDel="00000000" w:rsidR="00000000" w:rsidRPr="00000000">
        <w:rPr>
          <w:b w:val="1"/>
          <w:color w:val="365f91"/>
          <w:rtl w:val="0"/>
        </w:rPr>
        <w:t xml:space="preserve">Alcance del Proyecto</w:t>
      </w:r>
      <w:r w:rsidDel="00000000" w:rsidR="00000000" w:rsidRPr="00000000">
        <w:rPr>
          <w:rtl w:val="0"/>
        </w:rPr>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ind w:left="0" w:firstLine="0"/>
              <w:rPr>
                <w:u w:val="none"/>
              </w:rPr>
            </w:pPr>
            <w:r w:rsidDel="00000000" w:rsidR="00000000" w:rsidRPr="00000000">
              <w:rPr>
                <w:rtl w:val="0"/>
              </w:rPr>
              <w:t xml:space="preserve">El proyecto abarca la creación de un sistema web que permita digitalizar los procesos manuales actuales de la junta de vecinos, facilitando la gestión de inscripción de vecinos, emisión de certificados de residencia, gestión de proyectos comunitarios, y el envío de notificaciones. El sistema está diseñado para ser accesible desde dispositivos móviles y computadoras, y se implementará en un plazo de 19 semanas.</w:t>
            </w:r>
            <w:r w:rsidDel="00000000" w:rsidR="00000000" w:rsidRPr="00000000">
              <w:rPr>
                <w:rtl w:val="0"/>
              </w:rPr>
            </w:r>
          </w:p>
          <w:p w:rsidR="00000000" w:rsidDel="00000000" w:rsidP="00000000" w:rsidRDefault="00000000" w:rsidRPr="00000000" w14:paraId="00000039">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280" w:before="280" w:line="240" w:lineRule="auto"/>
        <w:rPr>
          <w:b w:val="1"/>
          <w:color w:val="365f91"/>
          <w:sz w:val="32"/>
          <w:szCs w:val="32"/>
        </w:rPr>
      </w:pPr>
      <w:bookmarkStart w:colFirst="0" w:colLast="0" w:name="_heading=h.3znysh7" w:id="2"/>
      <w:bookmarkEnd w:id="2"/>
      <w:r w:rsidDel="00000000" w:rsidR="00000000" w:rsidRPr="00000000">
        <w:rPr>
          <w:b w:val="1"/>
          <w:color w:val="365f91"/>
          <w:sz w:val="32"/>
          <w:szCs w:val="32"/>
          <w:rtl w:val="0"/>
        </w:rPr>
        <w:t xml:space="preserve">Contexto del Proyecto</w:t>
      </w:r>
    </w:p>
    <w:p w:rsidR="00000000" w:rsidDel="00000000" w:rsidP="00000000" w:rsidRDefault="00000000" w:rsidRPr="00000000" w14:paraId="0000003E">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Descripción General</w:t>
      </w:r>
    </w:p>
    <w:sdt>
      <w:sdtPr>
        <w:lock w:val="contentLocked"/>
        <w:tag w:val="goog_rdk_0"/>
      </w:sdtPr>
      <w:sdtContent>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240" w:before="240" w:line="240" w:lineRule="auto"/>
                  <w:rPr/>
                </w:pPr>
                <w:r w:rsidDel="00000000" w:rsidR="00000000" w:rsidRPr="00000000">
                  <w:rPr>
                    <w:rtl w:val="0"/>
                  </w:rPr>
                  <w:t xml:space="preserve">La Junta de Vecinos de la Villa Inca, ubicada en Melipilla, enfrenta dificultades en la gestión de sus procesos administrativos debido a la falta de herramientas tecnológicas. Actualmente, todas las tareas se realizan manualmente, lo que genera errores, demoras y una baja participación vecinal. Este proyecto surge como una solución para automatizar dichos procesos y mejorar la eficiencia operativa.</w:t>
                </w:r>
              </w:p>
              <w:p w:rsidR="00000000" w:rsidDel="00000000" w:rsidP="00000000" w:rsidRDefault="00000000" w:rsidRPr="00000000" w14:paraId="00000041">
                <w:pPr>
                  <w:spacing w:after="0" w:line="240" w:lineRule="auto"/>
                  <w:rPr/>
                </w:pPr>
                <w:r w:rsidDel="00000000" w:rsidR="00000000" w:rsidRPr="00000000">
                  <w:rPr>
                    <w:rtl w:val="0"/>
                  </w:rPr>
                </w:r>
              </w:p>
            </w:tc>
          </w:tr>
        </w:tbl>
      </w:sdtContent>
    </w:sdt>
    <w:p w:rsidR="00000000" w:rsidDel="00000000" w:rsidP="00000000" w:rsidRDefault="00000000" w:rsidRPr="00000000" w14:paraId="00000042">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Problema / Necesidad</w:t>
      </w:r>
    </w:p>
    <w:sdt>
      <w:sdtPr>
        <w:lock w:val="contentLocked"/>
        <w:tag w:val="goog_rdk_1"/>
      </w:sdtPr>
      <w:sdtContent>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t xml:space="preserve">La falta de automatización en la gestión de la junta de vecinos ha llevado a la acumulación de tareas administrativas, errores en la emisión de certificados, y dificultades en la comunicación con los residentes. Además, la baja participación en actividades comunitarias se debe, en parte, a la falta de un sistema de notificaciones eficiente.</w:t>
                </w:r>
              </w:p>
              <w:p w:rsidR="00000000" w:rsidDel="00000000" w:rsidP="00000000" w:rsidRDefault="00000000" w:rsidRPr="00000000" w14:paraId="00000045">
                <w:pPr>
                  <w:spacing w:after="0" w:line="240" w:lineRule="auto"/>
                  <w:rPr/>
                </w:pPr>
                <w:r w:rsidDel="00000000" w:rsidR="00000000" w:rsidRPr="00000000">
                  <w:rPr>
                    <w:rtl w:val="0"/>
                  </w:rPr>
                </w:r>
              </w:p>
            </w:tc>
          </w:tr>
        </w:tbl>
      </w:sdtContent>
    </w:sdt>
    <w:p w:rsidR="00000000" w:rsidDel="00000000" w:rsidP="00000000" w:rsidRDefault="00000000" w:rsidRPr="00000000" w14:paraId="00000046">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Oportunidad de Mejora</w:t>
      </w:r>
    </w:p>
    <w:sdt>
      <w:sdtPr>
        <w:lock w:val="contentLocked"/>
        <w:tag w:val="goog_rdk_2"/>
      </w:sdtPr>
      <w:sdtContent>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Este proyecto presenta una oportunidad para mejorar significativamente la operación de la junta de vecinos a través de un sistema web accesible que permita automatizar los procesos clave, reducir los errores y aumentar la participación vecinal en la gestión comunitaria.</w:t>
                </w:r>
              </w:p>
              <w:p w:rsidR="00000000" w:rsidDel="00000000" w:rsidP="00000000" w:rsidRDefault="00000000" w:rsidRPr="00000000" w14:paraId="00000049">
                <w:pPr>
                  <w:spacing w:after="0" w:line="240" w:lineRule="auto"/>
                  <w:rPr/>
                </w:pPr>
                <w:r w:rsidDel="00000000" w:rsidR="00000000" w:rsidRPr="00000000">
                  <w:rPr>
                    <w:rtl w:val="0"/>
                  </w:rPr>
                </w:r>
              </w:p>
            </w:tc>
          </w:tr>
        </w:tbl>
      </w:sdtContent>
    </w:sdt>
    <w:p w:rsidR="00000000" w:rsidDel="00000000" w:rsidP="00000000" w:rsidRDefault="00000000" w:rsidRPr="00000000" w14:paraId="0000004A">
      <w:pPr>
        <w:spacing w:before="280" w:line="240" w:lineRule="auto"/>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280" w:before="280" w:line="240" w:lineRule="auto"/>
        <w:rPr>
          <w:b w:val="1"/>
          <w:color w:val="365f91"/>
          <w:sz w:val="32"/>
          <w:szCs w:val="32"/>
        </w:rPr>
      </w:pPr>
      <w:bookmarkStart w:colFirst="0" w:colLast="0" w:name="_heading=h.3znysh7" w:id="2"/>
      <w:bookmarkEnd w:id="2"/>
      <w:r w:rsidDel="00000000" w:rsidR="00000000" w:rsidRPr="00000000">
        <w:rPr>
          <w:b w:val="1"/>
          <w:color w:val="365f91"/>
          <w:sz w:val="32"/>
          <w:szCs w:val="32"/>
          <w:rtl w:val="0"/>
        </w:rPr>
        <w:t xml:space="preserve">Visión del Proyecto</w:t>
      </w:r>
    </w:p>
    <w:p w:rsidR="00000000" w:rsidDel="00000000" w:rsidP="00000000" w:rsidRDefault="00000000" w:rsidRPr="00000000" w14:paraId="0000004C">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Objetivo General</w:t>
      </w:r>
    </w:p>
    <w:sdt>
      <w:sdtPr>
        <w:lock w:val="contentLocked"/>
        <w:tag w:val="goog_rdk_3"/>
      </w:sdtPr>
      <w:sdtContent>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t xml:space="preserve">El objetivo del Proyecto APT es desarrollar un sistema web que digitalice y automatice los procesos administrativos de la Junta de Vecinos de la Villa Inca, facilitando la inscripción de vecinos, la emisión de certificados, la postulación a proyectos comunitarios y la gestión de notificaciones.</w:t>
                </w:r>
              </w:p>
              <w:p w:rsidR="00000000" w:rsidDel="00000000" w:rsidP="00000000" w:rsidRDefault="00000000" w:rsidRPr="00000000" w14:paraId="0000004F">
                <w:pPr>
                  <w:spacing w:after="0" w:line="240" w:lineRule="auto"/>
                  <w:rPr/>
                </w:pPr>
                <w:r w:rsidDel="00000000" w:rsidR="00000000" w:rsidRPr="00000000">
                  <w:rPr>
                    <w:rtl w:val="0"/>
                  </w:rPr>
                </w:r>
              </w:p>
            </w:tc>
          </w:tr>
        </w:tbl>
      </w:sdtContent>
    </w:sdt>
    <w:p w:rsidR="00000000" w:rsidDel="00000000" w:rsidP="00000000" w:rsidRDefault="00000000" w:rsidRPr="00000000" w14:paraId="00000050">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Objetivos Específicos</w:t>
      </w:r>
    </w:p>
    <w:sdt>
      <w:sdtPr>
        <w:lock w:val="contentLocked"/>
        <w:tag w:val="goog_rdk_4"/>
      </w:sdtPr>
      <w:sdtContent>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t xml:space="preserve">Ver documento:</w:t>
                </w:r>
                <w:hyperlink r:id="rId7">
                  <w:r w:rsidDel="00000000" w:rsidR="00000000" w:rsidRPr="00000000">
                    <w:rPr>
                      <w:color w:val="1155cc"/>
                      <w:u w:val="single"/>
                      <w:rtl w:val="0"/>
                    </w:rPr>
                    <w:t xml:space="preserve"> Especificación de Proyecto APT</w:t>
                  </w:r>
                </w:hyperlink>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r>
              </w:p>
            </w:tc>
          </w:tr>
        </w:tbl>
      </w:sdtContent>
    </w:sdt>
    <w:p w:rsidR="00000000" w:rsidDel="00000000" w:rsidP="00000000" w:rsidRDefault="00000000" w:rsidRPr="00000000" w14:paraId="00000054">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Alcance de Solución</w:t>
      </w:r>
    </w:p>
    <w:sdt>
      <w:sdtPr>
        <w:lock w:val="contentLocked"/>
        <w:tag w:val="goog_rdk_5"/>
      </w:sdtPr>
      <w:sdtContent>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t xml:space="preserve">El proyecto abarca el diseño, desarrollo e implementación de una solución web que optimice la gestión de la junta de vecinos. Se incluirán funcionalidades específicas como un portal de registro de vecinos, gestión de certificados, notificaciones automatizadas y una interfaz amigable. No se contempla el desarrollo de una aplicación móvil nativa, pero la solución será responsive para su uso desde cualquier dispositivo.</w:t>
                </w:r>
              </w:p>
              <w:p w:rsidR="00000000" w:rsidDel="00000000" w:rsidP="00000000" w:rsidRDefault="00000000" w:rsidRPr="00000000" w14:paraId="00000057">
                <w:pPr>
                  <w:spacing w:after="0" w:line="240" w:lineRule="auto"/>
                  <w:rPr/>
                </w:pPr>
                <w:r w:rsidDel="00000000" w:rsidR="00000000" w:rsidRPr="00000000">
                  <w:rPr>
                    <w:rtl w:val="0"/>
                  </w:rPr>
                </w:r>
              </w:p>
            </w:tc>
          </w:tr>
        </w:tbl>
      </w:sdtContent>
    </w:sdt>
    <w:p w:rsidR="00000000" w:rsidDel="00000000" w:rsidP="00000000" w:rsidRDefault="00000000" w:rsidRPr="00000000" w14:paraId="00000058">
      <w:pPr>
        <w:spacing w:after="280" w:before="280" w:line="240" w:lineRule="auto"/>
        <w:rPr>
          <w:b w:val="1"/>
          <w:color w:val="365f91"/>
          <w:sz w:val="32"/>
          <w:szCs w:val="32"/>
        </w:rPr>
      </w:pPr>
      <w:bookmarkStart w:colFirst="0" w:colLast="0" w:name="_heading=h.25jenkrkl78v" w:id="4"/>
      <w:bookmarkEnd w:id="4"/>
      <w:r w:rsidDel="00000000" w:rsidR="00000000" w:rsidRPr="00000000">
        <w:br w:type="page"/>
      </w:r>
      <w:r w:rsidDel="00000000" w:rsidR="00000000" w:rsidRPr="00000000">
        <w:rPr>
          <w:rtl w:val="0"/>
        </w:rPr>
      </w:r>
    </w:p>
    <w:p w:rsidR="00000000" w:rsidDel="00000000" w:rsidP="00000000" w:rsidRDefault="00000000" w:rsidRPr="00000000" w14:paraId="00000059">
      <w:pPr>
        <w:spacing w:after="280" w:before="280" w:line="240" w:lineRule="auto"/>
        <w:rPr>
          <w:b w:val="1"/>
          <w:color w:val="365f91"/>
          <w:sz w:val="32"/>
          <w:szCs w:val="32"/>
        </w:rPr>
      </w:pPr>
      <w:bookmarkStart w:colFirst="0" w:colLast="0" w:name="_heading=h.3znysh7" w:id="2"/>
      <w:bookmarkEnd w:id="2"/>
      <w:r w:rsidDel="00000000" w:rsidR="00000000" w:rsidRPr="00000000">
        <w:rPr>
          <w:b w:val="1"/>
          <w:color w:val="365f91"/>
          <w:sz w:val="32"/>
          <w:szCs w:val="32"/>
          <w:rtl w:val="0"/>
        </w:rPr>
        <w:t xml:space="preserve">Visión del Proyecto</w:t>
      </w:r>
    </w:p>
    <w:p w:rsidR="00000000" w:rsidDel="00000000" w:rsidP="00000000" w:rsidRDefault="00000000" w:rsidRPr="00000000" w14:paraId="0000005A">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Beneficios para la Comunidad</w:t>
      </w:r>
    </w:p>
    <w:sdt>
      <w:sdtPr>
        <w:lock w:val="contentLocked"/>
        <w:tag w:val="goog_rdk_6"/>
      </w:sdtPr>
      <w:sdtContent>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t xml:space="preserve">El principal beneficio es la optimización de los procesos administrativos, lo que permitirá a la Junta de Vecinos ofrecer un servicio más eficiente a la comunidad. Los residentes podrán realizar trámites de manera autónoma y acceder a información importante en tiempo real, lo que facilitará su participación en la vida comunitaria.</w:t>
                </w:r>
              </w:p>
              <w:p w:rsidR="00000000" w:rsidDel="00000000" w:rsidP="00000000" w:rsidRDefault="00000000" w:rsidRPr="00000000" w14:paraId="0000005D">
                <w:pPr>
                  <w:spacing w:after="0" w:line="240" w:lineRule="auto"/>
                  <w:rPr/>
                </w:pPr>
                <w:r w:rsidDel="00000000" w:rsidR="00000000" w:rsidRPr="00000000">
                  <w:rPr>
                    <w:rtl w:val="0"/>
                  </w:rPr>
                </w:r>
              </w:p>
            </w:tc>
          </w:tr>
        </w:tbl>
      </w:sdtContent>
    </w:sdt>
    <w:p w:rsidR="00000000" w:rsidDel="00000000" w:rsidP="00000000" w:rsidRDefault="00000000" w:rsidRPr="00000000" w14:paraId="0000005E">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Impacto Esperado</w:t>
      </w:r>
    </w:p>
    <w:sdt>
      <w:sdtPr>
        <w:lock w:val="contentLocked"/>
        <w:tag w:val="goog_rdk_7"/>
      </w:sdtPr>
      <w:sdtContent>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t xml:space="preserve">El sistema reducirá significativamente el tiempo y los errores asociados con los procesos manuales, mejorará la comunicación entre la junta y los vecinos, y aumentará la participación en actividades comunitarias. A largo plazo, se espera que el sistema sea adoptado por otras juntas de vecinos en la región.</w:t>
                </w:r>
              </w:p>
              <w:p w:rsidR="00000000" w:rsidDel="00000000" w:rsidP="00000000" w:rsidRDefault="00000000" w:rsidRPr="00000000" w14:paraId="00000061">
                <w:pPr>
                  <w:spacing w:after="0" w:line="240" w:lineRule="auto"/>
                  <w:rPr/>
                </w:pPr>
                <w:r w:rsidDel="00000000" w:rsidR="00000000" w:rsidRPr="00000000">
                  <w:rPr>
                    <w:rtl w:val="0"/>
                  </w:rPr>
                </w:r>
              </w:p>
            </w:tc>
          </w:tr>
        </w:tbl>
      </w:sdtContent>
    </w:sdt>
    <w:p w:rsidR="00000000" w:rsidDel="00000000" w:rsidP="00000000" w:rsidRDefault="00000000" w:rsidRPr="00000000" w14:paraId="00000062">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Valor Agregado</w:t>
      </w:r>
    </w:p>
    <w:sdt>
      <w:sdtPr>
        <w:lock w:val="contentLocked"/>
        <w:tag w:val="goog_rdk_8"/>
      </w:sdtPr>
      <w:sdtContent>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t xml:space="preserve">El valor agregado del proyecto radica en la implementación de una plataforma tecnológica que permite a la junta de vecinos mejorar su gestión, fomentar la transparencia y promover la participación activa de los residentes en las actividades comunitarias.</w:t>
                </w:r>
              </w:p>
              <w:p w:rsidR="00000000" w:rsidDel="00000000" w:rsidP="00000000" w:rsidRDefault="00000000" w:rsidRPr="00000000" w14:paraId="00000065">
                <w:pPr>
                  <w:spacing w:after="0" w:line="240" w:lineRule="auto"/>
                  <w:rPr/>
                </w:pPr>
                <w:r w:rsidDel="00000000" w:rsidR="00000000" w:rsidRPr="00000000">
                  <w:rPr>
                    <w:rtl w:val="0"/>
                  </w:rPr>
                </w:r>
              </w:p>
            </w:tc>
          </w:tr>
        </w:tbl>
      </w:sdtContent>
    </w:sdt>
    <w:p w:rsidR="00000000" w:rsidDel="00000000" w:rsidP="00000000" w:rsidRDefault="00000000" w:rsidRPr="00000000" w14:paraId="00000066">
      <w:pPr>
        <w:spacing w:after="280" w:before="280" w:line="240" w:lineRule="auto"/>
        <w:rPr>
          <w:b w:val="1"/>
          <w:color w:val="365f91"/>
          <w:sz w:val="32"/>
          <w:szCs w:val="32"/>
        </w:rPr>
      </w:pPr>
      <w:bookmarkStart w:colFirst="0" w:colLast="0" w:name="_heading=h.r6hux1w8x9ft" w:id="5"/>
      <w:bookmarkEnd w:id="5"/>
      <w:r w:rsidDel="00000000" w:rsidR="00000000" w:rsidRPr="00000000">
        <w:br w:type="page"/>
      </w:r>
      <w:r w:rsidDel="00000000" w:rsidR="00000000" w:rsidRPr="00000000">
        <w:rPr>
          <w:rtl w:val="0"/>
        </w:rPr>
      </w:r>
    </w:p>
    <w:p w:rsidR="00000000" w:rsidDel="00000000" w:rsidP="00000000" w:rsidRDefault="00000000" w:rsidRPr="00000000" w14:paraId="00000067">
      <w:pPr>
        <w:spacing w:after="280" w:before="280" w:line="240" w:lineRule="auto"/>
        <w:rPr>
          <w:b w:val="1"/>
          <w:color w:val="365f91"/>
          <w:sz w:val="32"/>
          <w:szCs w:val="32"/>
        </w:rPr>
      </w:pPr>
      <w:bookmarkStart w:colFirst="0" w:colLast="0" w:name="_heading=h.3znysh7" w:id="2"/>
      <w:bookmarkEnd w:id="2"/>
      <w:r w:rsidDel="00000000" w:rsidR="00000000" w:rsidRPr="00000000">
        <w:rPr>
          <w:b w:val="1"/>
          <w:color w:val="365f91"/>
          <w:sz w:val="32"/>
          <w:szCs w:val="32"/>
          <w:rtl w:val="0"/>
        </w:rPr>
        <w:t xml:space="preserve">Entregables Clave</w:t>
      </w:r>
    </w:p>
    <w:p w:rsidR="00000000" w:rsidDel="00000000" w:rsidP="00000000" w:rsidRDefault="00000000" w:rsidRPr="00000000" w14:paraId="00000068">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Entregables</w:t>
      </w:r>
    </w:p>
    <w:sdt>
      <w:sdtPr>
        <w:lock w:val="contentLocked"/>
        <w:tag w:val="goog_rdk_9"/>
      </w:sdtPr>
      <w:sdtContent>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numPr>
                    <w:ilvl w:val="0"/>
                    <w:numId w:val="3"/>
                  </w:numPr>
                  <w:spacing w:after="0" w:line="240" w:lineRule="auto"/>
                  <w:ind w:left="720" w:hanging="360"/>
                  <w:rPr>
                    <w:u w:val="none"/>
                  </w:rPr>
                </w:pPr>
                <w:r w:rsidDel="00000000" w:rsidR="00000000" w:rsidRPr="00000000">
                  <w:rPr>
                    <w:rtl w:val="0"/>
                  </w:rPr>
                  <w:t xml:space="preserve">Portal web de inscripción de vecinos.</w:t>
                </w:r>
              </w:p>
              <w:p w:rsidR="00000000" w:rsidDel="00000000" w:rsidP="00000000" w:rsidRDefault="00000000" w:rsidRPr="00000000" w14:paraId="0000006B">
                <w:pPr>
                  <w:numPr>
                    <w:ilvl w:val="0"/>
                    <w:numId w:val="3"/>
                  </w:numPr>
                  <w:spacing w:after="0" w:line="240" w:lineRule="auto"/>
                  <w:ind w:left="720" w:hanging="360"/>
                  <w:rPr>
                    <w:u w:val="none"/>
                  </w:rPr>
                </w:pPr>
                <w:r w:rsidDel="00000000" w:rsidR="00000000" w:rsidRPr="00000000">
                  <w:rPr>
                    <w:rtl w:val="0"/>
                  </w:rPr>
                  <w:t xml:space="preserve">Sistema automatizado de emisión de certificados de residencia.</w:t>
                </w:r>
              </w:p>
              <w:p w:rsidR="00000000" w:rsidDel="00000000" w:rsidP="00000000" w:rsidRDefault="00000000" w:rsidRPr="00000000" w14:paraId="0000006C">
                <w:pPr>
                  <w:numPr>
                    <w:ilvl w:val="0"/>
                    <w:numId w:val="3"/>
                  </w:numPr>
                  <w:spacing w:after="0" w:line="240" w:lineRule="auto"/>
                  <w:ind w:left="720" w:hanging="360"/>
                  <w:rPr>
                    <w:u w:val="none"/>
                  </w:rPr>
                </w:pPr>
                <w:r w:rsidDel="00000000" w:rsidR="00000000" w:rsidRPr="00000000">
                  <w:rPr>
                    <w:rtl w:val="0"/>
                  </w:rPr>
                  <w:t xml:space="preserve">Sistema de notificaciones (email y WhatsApp).</w:t>
                </w:r>
              </w:p>
              <w:p w:rsidR="00000000" w:rsidDel="00000000" w:rsidP="00000000" w:rsidRDefault="00000000" w:rsidRPr="00000000" w14:paraId="0000006D">
                <w:pPr>
                  <w:numPr>
                    <w:ilvl w:val="0"/>
                    <w:numId w:val="3"/>
                  </w:numPr>
                  <w:spacing w:after="0" w:line="240" w:lineRule="auto"/>
                  <w:ind w:left="720" w:hanging="360"/>
                  <w:rPr>
                    <w:u w:val="none"/>
                  </w:rPr>
                </w:pPr>
                <w:r w:rsidDel="00000000" w:rsidR="00000000" w:rsidRPr="00000000">
                  <w:rPr>
                    <w:rtl w:val="0"/>
                  </w:rPr>
                  <w:t xml:space="preserve">Portal de noticias y actividades comunitarias.</w:t>
                </w:r>
              </w:p>
              <w:p w:rsidR="00000000" w:rsidDel="00000000" w:rsidP="00000000" w:rsidRDefault="00000000" w:rsidRPr="00000000" w14:paraId="0000006E">
                <w:pPr>
                  <w:numPr>
                    <w:ilvl w:val="0"/>
                    <w:numId w:val="3"/>
                  </w:numPr>
                  <w:spacing w:after="0" w:line="240" w:lineRule="auto"/>
                  <w:ind w:left="720" w:hanging="360"/>
                  <w:rPr>
                    <w:u w:val="none"/>
                  </w:rPr>
                </w:pPr>
                <w:r w:rsidDel="00000000" w:rsidR="00000000" w:rsidRPr="00000000">
                  <w:rPr>
                    <w:rtl w:val="0"/>
                  </w:rPr>
                  <w:t xml:space="preserve">Gestión de proyectos comunitarios.</w:t>
                </w:r>
              </w:p>
              <w:p w:rsidR="00000000" w:rsidDel="00000000" w:rsidP="00000000" w:rsidRDefault="00000000" w:rsidRPr="00000000" w14:paraId="0000006F">
                <w:pPr>
                  <w:numPr>
                    <w:ilvl w:val="0"/>
                    <w:numId w:val="3"/>
                  </w:numPr>
                  <w:spacing w:after="0" w:line="240" w:lineRule="auto"/>
                  <w:ind w:left="720" w:hanging="360"/>
                  <w:rPr>
                    <w:u w:val="none"/>
                  </w:rPr>
                </w:pPr>
                <w:r w:rsidDel="00000000" w:rsidR="00000000" w:rsidRPr="00000000">
                  <w:rPr>
                    <w:rtl w:val="0"/>
                  </w:rPr>
                  <w:t xml:space="preserve">Documentación técnica y manuales de usuario.</w:t>
                </w:r>
              </w:p>
              <w:p w:rsidR="00000000" w:rsidDel="00000000" w:rsidP="00000000" w:rsidRDefault="00000000" w:rsidRPr="00000000" w14:paraId="00000070">
                <w:pPr>
                  <w:spacing w:after="0" w:line="240" w:lineRule="auto"/>
                  <w:rPr/>
                </w:pPr>
                <w:r w:rsidDel="00000000" w:rsidR="00000000" w:rsidRPr="00000000">
                  <w:rPr>
                    <w:rtl w:val="0"/>
                  </w:rPr>
                </w:r>
              </w:p>
            </w:tc>
          </w:tr>
        </w:tbl>
      </w:sdtContent>
    </w:sdt>
    <w:p w:rsidR="00000000" w:rsidDel="00000000" w:rsidP="00000000" w:rsidRDefault="00000000" w:rsidRPr="00000000" w14:paraId="00000071">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Resultados Esperados</w:t>
      </w:r>
    </w:p>
    <w:sdt>
      <w:sdtPr>
        <w:lock w:val="contentLocked"/>
        <w:tag w:val="goog_rdk_10"/>
      </w:sdtPr>
      <w:sdtContent>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numPr>
                    <w:ilvl w:val="0"/>
                    <w:numId w:val="1"/>
                  </w:numPr>
                  <w:spacing w:after="0" w:line="240" w:lineRule="auto"/>
                  <w:ind w:left="720" w:hanging="360"/>
                  <w:rPr>
                    <w:u w:val="none"/>
                  </w:rPr>
                </w:pPr>
                <w:r w:rsidDel="00000000" w:rsidR="00000000" w:rsidRPr="00000000">
                  <w:rPr>
                    <w:rtl w:val="0"/>
                  </w:rPr>
                  <w:t xml:space="preserve">Incremento en la eficiencia operativa de la junta de vecinos.</w:t>
                </w:r>
              </w:p>
              <w:p w:rsidR="00000000" w:rsidDel="00000000" w:rsidP="00000000" w:rsidRDefault="00000000" w:rsidRPr="00000000" w14:paraId="00000074">
                <w:pPr>
                  <w:numPr>
                    <w:ilvl w:val="0"/>
                    <w:numId w:val="1"/>
                  </w:numPr>
                  <w:spacing w:after="0" w:line="240" w:lineRule="auto"/>
                  <w:ind w:left="720" w:hanging="360"/>
                  <w:rPr>
                    <w:u w:val="none"/>
                  </w:rPr>
                </w:pPr>
                <w:r w:rsidDel="00000000" w:rsidR="00000000" w:rsidRPr="00000000">
                  <w:rPr>
                    <w:rtl w:val="0"/>
                  </w:rPr>
                  <w:t xml:space="preserve">Reducción de errores en la emisión de certificados y la gestión de registros.</w:t>
                </w:r>
              </w:p>
              <w:p w:rsidR="00000000" w:rsidDel="00000000" w:rsidP="00000000" w:rsidRDefault="00000000" w:rsidRPr="00000000" w14:paraId="00000075">
                <w:pPr>
                  <w:numPr>
                    <w:ilvl w:val="0"/>
                    <w:numId w:val="1"/>
                  </w:numPr>
                  <w:spacing w:after="0" w:line="240" w:lineRule="auto"/>
                  <w:ind w:left="720" w:hanging="360"/>
                  <w:rPr>
                    <w:u w:val="none"/>
                  </w:rPr>
                </w:pPr>
                <w:r w:rsidDel="00000000" w:rsidR="00000000" w:rsidRPr="00000000">
                  <w:rPr>
                    <w:rtl w:val="0"/>
                  </w:rPr>
                  <w:t xml:space="preserve">Mayor participación vecinal en proyectos y actividades comunitarias.</w:t>
                </w:r>
              </w:p>
              <w:p w:rsidR="00000000" w:rsidDel="00000000" w:rsidP="00000000" w:rsidRDefault="00000000" w:rsidRPr="00000000" w14:paraId="00000076">
                <w:pPr>
                  <w:numPr>
                    <w:ilvl w:val="0"/>
                    <w:numId w:val="1"/>
                  </w:numPr>
                  <w:spacing w:after="0" w:line="240" w:lineRule="auto"/>
                  <w:ind w:left="720" w:hanging="360"/>
                  <w:rPr>
                    <w:u w:val="none"/>
                  </w:rPr>
                </w:pPr>
                <w:r w:rsidDel="00000000" w:rsidR="00000000" w:rsidRPr="00000000">
                  <w:rPr>
                    <w:rtl w:val="0"/>
                  </w:rPr>
                  <w:t xml:space="preserve">Mejora en la comunicación entre la junta y los vecinos mediante notificaciones oportunas.</w:t>
                </w:r>
              </w:p>
              <w:p w:rsidR="00000000" w:rsidDel="00000000" w:rsidP="00000000" w:rsidRDefault="00000000" w:rsidRPr="00000000" w14:paraId="00000077">
                <w:pPr>
                  <w:spacing w:after="0" w:line="240" w:lineRule="auto"/>
                  <w:rPr/>
                </w:pPr>
                <w:r w:rsidDel="00000000" w:rsidR="00000000" w:rsidRPr="00000000">
                  <w:rPr>
                    <w:rtl w:val="0"/>
                  </w:rPr>
                </w:r>
              </w:p>
            </w:tc>
          </w:tr>
        </w:tbl>
      </w:sdtContent>
    </w:sdt>
    <w:p w:rsidR="00000000" w:rsidDel="00000000" w:rsidP="00000000" w:rsidRDefault="00000000" w:rsidRPr="00000000" w14:paraId="00000078">
      <w:pPr>
        <w:spacing w:after="280" w:before="280" w:line="240" w:lineRule="auto"/>
        <w:rPr>
          <w:b w:val="1"/>
          <w:color w:val="365f91"/>
          <w:sz w:val="32"/>
          <w:szCs w:val="32"/>
        </w:rPr>
      </w:pPr>
      <w:bookmarkStart w:colFirst="0" w:colLast="0" w:name="_heading=h.p9st1prq2vz7" w:id="6"/>
      <w:bookmarkEnd w:id="6"/>
      <w:r w:rsidDel="00000000" w:rsidR="00000000" w:rsidRPr="00000000">
        <w:br w:type="page"/>
      </w:r>
      <w:r w:rsidDel="00000000" w:rsidR="00000000" w:rsidRPr="00000000">
        <w:rPr>
          <w:rtl w:val="0"/>
        </w:rPr>
      </w:r>
    </w:p>
    <w:p w:rsidR="00000000" w:rsidDel="00000000" w:rsidP="00000000" w:rsidRDefault="00000000" w:rsidRPr="00000000" w14:paraId="00000079">
      <w:pPr>
        <w:spacing w:after="280" w:before="280" w:line="240" w:lineRule="auto"/>
        <w:rPr>
          <w:b w:val="1"/>
          <w:color w:val="365f91"/>
          <w:sz w:val="32"/>
          <w:szCs w:val="32"/>
        </w:rPr>
      </w:pPr>
      <w:bookmarkStart w:colFirst="0" w:colLast="0" w:name="_heading=h.3znysh7" w:id="2"/>
      <w:bookmarkEnd w:id="2"/>
      <w:r w:rsidDel="00000000" w:rsidR="00000000" w:rsidRPr="00000000">
        <w:rPr>
          <w:b w:val="1"/>
          <w:color w:val="365f91"/>
          <w:sz w:val="32"/>
          <w:szCs w:val="32"/>
          <w:rtl w:val="0"/>
        </w:rPr>
        <w:t xml:space="preserve">Suposiciones y Restricciones</w:t>
      </w:r>
    </w:p>
    <w:p w:rsidR="00000000" w:rsidDel="00000000" w:rsidP="00000000" w:rsidRDefault="00000000" w:rsidRPr="00000000" w14:paraId="0000007A">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Suposiciones</w:t>
      </w:r>
    </w:p>
    <w:sdt>
      <w:sdtPr>
        <w:lock w:val="contentLocked"/>
        <w:tag w:val="goog_rdk_11"/>
      </w:sdtPr>
      <w:sdtContent>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numPr>
                    <w:ilvl w:val="0"/>
                    <w:numId w:val="1"/>
                  </w:numPr>
                  <w:spacing w:after="0" w:line="240" w:lineRule="auto"/>
                  <w:ind w:left="720" w:hanging="360"/>
                </w:pPr>
                <w:r w:rsidDel="00000000" w:rsidR="00000000" w:rsidRPr="00000000">
                  <w:rPr>
                    <w:rtl w:val="0"/>
                  </w:rPr>
                  <w:t xml:space="preserve">Se supone que los vecinos de la Villa Inca tienen acceso a dispositivos móviles o computadoras con conexión a internet.</w:t>
                </w:r>
              </w:p>
              <w:p w:rsidR="00000000" w:rsidDel="00000000" w:rsidP="00000000" w:rsidRDefault="00000000" w:rsidRPr="00000000" w14:paraId="0000007D">
                <w:pPr>
                  <w:numPr>
                    <w:ilvl w:val="0"/>
                    <w:numId w:val="1"/>
                  </w:numPr>
                  <w:spacing w:after="0" w:line="240" w:lineRule="auto"/>
                  <w:ind w:left="720" w:hanging="360"/>
                </w:pPr>
                <w:r w:rsidDel="00000000" w:rsidR="00000000" w:rsidRPr="00000000">
                  <w:rPr>
                    <w:rtl w:val="0"/>
                  </w:rPr>
                  <w:t xml:space="preserve">Se espera que la junta de vecinos colabore activamente en la validación y retroalimentación del sistema durante el desarrollo.</w:t>
                </w:r>
              </w:p>
              <w:p w:rsidR="00000000" w:rsidDel="00000000" w:rsidP="00000000" w:rsidRDefault="00000000" w:rsidRPr="00000000" w14:paraId="0000007E">
                <w:pPr>
                  <w:numPr>
                    <w:ilvl w:val="0"/>
                    <w:numId w:val="1"/>
                  </w:numPr>
                  <w:spacing w:after="0" w:line="240" w:lineRule="auto"/>
                  <w:ind w:left="720" w:hanging="360"/>
                </w:pPr>
                <w:r w:rsidDel="00000000" w:rsidR="00000000" w:rsidRPr="00000000">
                  <w:rPr>
                    <w:rtl w:val="0"/>
                  </w:rPr>
                  <w:t xml:space="preserve">Se asume que los desarrolladores del proyecto tienen acceso a las herramientas necesarias para su implementación (software de desarrollo, bases de datos, servicios de hosting, etc.).</w:t>
                </w:r>
              </w:p>
              <w:p w:rsidR="00000000" w:rsidDel="00000000" w:rsidP="00000000" w:rsidRDefault="00000000" w:rsidRPr="00000000" w14:paraId="0000007F">
                <w:pPr>
                  <w:spacing w:after="0" w:line="240" w:lineRule="auto"/>
                  <w:rPr/>
                </w:pPr>
                <w:r w:rsidDel="00000000" w:rsidR="00000000" w:rsidRPr="00000000">
                  <w:rPr>
                    <w:rtl w:val="0"/>
                  </w:rPr>
                </w:r>
              </w:p>
            </w:tc>
          </w:tr>
        </w:tbl>
      </w:sdtContent>
    </w:sdt>
    <w:p w:rsidR="00000000" w:rsidDel="00000000" w:rsidP="00000000" w:rsidRDefault="00000000" w:rsidRPr="00000000" w14:paraId="00000080">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Restricciones</w:t>
      </w:r>
    </w:p>
    <w:sdt>
      <w:sdtPr>
        <w:lock w:val="contentLocked"/>
        <w:tag w:val="goog_rdk_12"/>
      </w:sdtPr>
      <w:sdtContent>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numPr>
                    <w:ilvl w:val="0"/>
                    <w:numId w:val="1"/>
                  </w:numPr>
                  <w:spacing w:after="0" w:line="240" w:lineRule="auto"/>
                  <w:ind w:left="720" w:hanging="360"/>
                </w:pPr>
                <w:r w:rsidDel="00000000" w:rsidR="00000000" w:rsidRPr="00000000">
                  <w:rPr>
                    <w:rtl w:val="0"/>
                  </w:rPr>
                  <w:t xml:space="preserve">El proyecto debe completarse dentro de las 19 semanas asignadas.</w:t>
                </w:r>
              </w:p>
              <w:p w:rsidR="00000000" w:rsidDel="00000000" w:rsidP="00000000" w:rsidRDefault="00000000" w:rsidRPr="00000000" w14:paraId="00000083">
                <w:pPr>
                  <w:numPr>
                    <w:ilvl w:val="0"/>
                    <w:numId w:val="1"/>
                  </w:numPr>
                  <w:spacing w:after="0" w:line="240" w:lineRule="auto"/>
                  <w:ind w:left="720" w:hanging="360"/>
                </w:pPr>
                <w:r w:rsidDel="00000000" w:rsidR="00000000" w:rsidRPr="00000000">
                  <w:rPr>
                    <w:rtl w:val="0"/>
                  </w:rPr>
                  <w:t xml:space="preserve">El presupuesto es limitado, por lo que se recurrirá a servicios gratuitos o de bajo costo para alojamiento web y herramientas de desarrollo.</w:t>
                </w:r>
              </w:p>
              <w:p w:rsidR="00000000" w:rsidDel="00000000" w:rsidP="00000000" w:rsidRDefault="00000000" w:rsidRPr="00000000" w14:paraId="00000084">
                <w:pPr>
                  <w:numPr>
                    <w:ilvl w:val="0"/>
                    <w:numId w:val="1"/>
                  </w:numPr>
                  <w:spacing w:after="0" w:line="240" w:lineRule="auto"/>
                  <w:ind w:left="720" w:hanging="360"/>
                </w:pPr>
                <w:r w:rsidDel="00000000" w:rsidR="00000000" w:rsidRPr="00000000">
                  <w:rPr>
                    <w:rtl w:val="0"/>
                  </w:rPr>
                  <w:t xml:space="preserve">La conectividad en la zona puede ser una limitante, por lo que se priorizará la optimización del sistema para bajas velocidades de internet. (De ser necesario. El cliente debe tomar la decision final)</w:t>
                </w:r>
              </w:p>
              <w:p w:rsidR="00000000" w:rsidDel="00000000" w:rsidP="00000000" w:rsidRDefault="00000000" w:rsidRPr="00000000" w14:paraId="00000085">
                <w:pPr>
                  <w:spacing w:after="0" w:line="240" w:lineRule="auto"/>
                  <w:rPr/>
                </w:pPr>
                <w:r w:rsidDel="00000000" w:rsidR="00000000" w:rsidRPr="00000000">
                  <w:rPr>
                    <w:rtl w:val="0"/>
                  </w:rPr>
                </w:r>
              </w:p>
            </w:tc>
          </w:tr>
        </w:tbl>
      </w:sdtContent>
    </w:sdt>
    <w:p w:rsidR="00000000" w:rsidDel="00000000" w:rsidP="00000000" w:rsidRDefault="00000000" w:rsidRPr="00000000" w14:paraId="00000086">
      <w:pPr>
        <w:spacing w:after="280" w:before="280" w:line="240" w:lineRule="auto"/>
        <w:rPr>
          <w:b w:val="1"/>
          <w:color w:val="365f91"/>
          <w:sz w:val="32"/>
          <w:szCs w:val="32"/>
        </w:rPr>
      </w:pPr>
      <w:bookmarkStart w:colFirst="0" w:colLast="0" w:name="_heading=h.p9st1prq2vz7" w:id="6"/>
      <w:bookmarkEnd w:id="6"/>
      <w:r w:rsidDel="00000000" w:rsidR="00000000" w:rsidRPr="00000000">
        <w:rPr>
          <w:b w:val="1"/>
          <w:color w:val="365f91"/>
          <w:sz w:val="32"/>
          <w:szCs w:val="3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7">
      <w:pPr>
        <w:spacing w:after="280" w:before="280" w:line="240" w:lineRule="auto"/>
        <w:rPr>
          <w:b w:val="1"/>
          <w:color w:val="365f91"/>
          <w:sz w:val="32"/>
          <w:szCs w:val="32"/>
        </w:rPr>
      </w:pPr>
      <w:bookmarkStart w:colFirst="0" w:colLast="0" w:name="_heading=h.8kvl6xkyfofh" w:id="7"/>
      <w:bookmarkEnd w:id="7"/>
      <w:r w:rsidDel="00000000" w:rsidR="00000000" w:rsidRPr="00000000">
        <w:rPr>
          <w:b w:val="1"/>
          <w:color w:val="365f91"/>
          <w:sz w:val="32"/>
          <w:szCs w:val="32"/>
          <w:rtl w:val="0"/>
        </w:rPr>
        <w:t xml:space="preserve">Recursos Necesarios</w:t>
      </w:r>
    </w:p>
    <w:p w:rsidR="00000000" w:rsidDel="00000000" w:rsidP="00000000" w:rsidRDefault="00000000" w:rsidRPr="00000000" w14:paraId="00000088">
      <w:pPr>
        <w:spacing w:after="280" w:before="280" w:line="240" w:lineRule="auto"/>
        <w:rPr>
          <w:b w:val="1"/>
          <w:color w:val="365f91"/>
        </w:rPr>
      </w:pPr>
      <w:bookmarkStart w:colFirst="0" w:colLast="0" w:name="_heading=h.3dy6vkm" w:id="3"/>
      <w:bookmarkEnd w:id="3"/>
      <w:r w:rsidDel="00000000" w:rsidR="00000000" w:rsidRPr="00000000">
        <w:rPr>
          <w:b w:val="1"/>
          <w:color w:val="365f91"/>
          <w:rtl w:val="0"/>
        </w:rPr>
        <w:t xml:space="preserve">Personal Humano</w:t>
      </w:r>
    </w:p>
    <w:sdt>
      <w:sdtPr>
        <w:lock w:val="contentLocked"/>
        <w:tag w:val="goog_rdk_13"/>
      </w:sdtPr>
      <w:sdtContent>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numPr>
                    <w:ilvl w:val="0"/>
                    <w:numId w:val="2"/>
                  </w:numPr>
                  <w:spacing w:after="0" w:line="240" w:lineRule="auto"/>
                  <w:ind w:left="720" w:hanging="360"/>
                  <w:rPr>
                    <w:u w:val="none"/>
                  </w:rPr>
                </w:pPr>
                <w:r w:rsidDel="00000000" w:rsidR="00000000" w:rsidRPr="00000000">
                  <w:rPr>
                    <w:rtl w:val="0"/>
                  </w:rPr>
                  <w:t xml:space="preserve">Equipo de desarrollo: 2 desarrolladores (Diego Canales y Miguel Donoso).</w:t>
                </w:r>
              </w:p>
              <w:p w:rsidR="00000000" w:rsidDel="00000000" w:rsidP="00000000" w:rsidRDefault="00000000" w:rsidRPr="00000000" w14:paraId="0000008B">
                <w:pPr>
                  <w:numPr>
                    <w:ilvl w:val="0"/>
                    <w:numId w:val="2"/>
                  </w:numPr>
                  <w:spacing w:after="0" w:line="240" w:lineRule="auto"/>
                  <w:ind w:left="720" w:hanging="360"/>
                  <w:rPr>
                    <w:u w:val="none"/>
                  </w:rPr>
                </w:pPr>
                <w:r w:rsidDel="00000000" w:rsidR="00000000" w:rsidRPr="00000000">
                  <w:rPr>
                    <w:rtl w:val="0"/>
                  </w:rPr>
                  <w:t xml:space="preserve">Scrum Master/Product Owner: Miguel Donoso.</w:t>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after="0" w:line="240" w:lineRule="auto"/>
                  <w:rPr/>
                </w:pPr>
                <w:r w:rsidDel="00000000" w:rsidR="00000000" w:rsidRPr="00000000">
                  <w:rPr>
                    <w:rtl w:val="0"/>
                  </w:rPr>
                </w:r>
              </w:p>
            </w:tc>
          </w:tr>
        </w:tbl>
      </w:sdtContent>
    </w:sdt>
    <w:p w:rsidR="00000000" w:rsidDel="00000000" w:rsidP="00000000" w:rsidRDefault="00000000" w:rsidRPr="00000000" w14:paraId="0000008E">
      <w:pPr>
        <w:spacing w:after="280" w:before="280" w:line="240" w:lineRule="auto"/>
        <w:rPr>
          <w:b w:val="1"/>
          <w:color w:val="365f91"/>
        </w:rPr>
      </w:pPr>
      <w:bookmarkStart w:colFirst="0" w:colLast="0" w:name="_heading=h.p9st1prq2vz7" w:id="6"/>
      <w:bookmarkEnd w:id="6"/>
      <w:r w:rsidDel="00000000" w:rsidR="00000000" w:rsidRPr="00000000">
        <w:rPr>
          <w:b w:val="1"/>
          <w:color w:val="365f91"/>
          <w:sz w:val="32"/>
          <w:szCs w:val="32"/>
          <w:rtl w:val="0"/>
        </w:rPr>
        <w:br w:type="textWrapping"/>
      </w:r>
      <w:r w:rsidDel="00000000" w:rsidR="00000000" w:rsidRPr="00000000">
        <w:rPr>
          <w:b w:val="1"/>
          <w:color w:val="365f91"/>
          <w:rtl w:val="0"/>
        </w:rPr>
        <w:t xml:space="preserve">Tecnológicos</w:t>
      </w:r>
    </w:p>
    <w:sdt>
      <w:sdtPr>
        <w:lock w:val="contentLocked"/>
        <w:tag w:val="goog_rdk_14"/>
      </w:sdtPr>
      <w:sdtContent>
        <w:tbl>
          <w:tblPr>
            <w:tblStyle w:val="Table1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numPr>
                    <w:ilvl w:val="0"/>
                    <w:numId w:val="1"/>
                  </w:numPr>
                  <w:spacing w:after="0" w:line="240" w:lineRule="auto"/>
                  <w:ind w:left="720" w:hanging="360"/>
                </w:pPr>
                <w:r w:rsidDel="00000000" w:rsidR="00000000" w:rsidRPr="00000000">
                  <w:rPr>
                    <w:rtl w:val="0"/>
                  </w:rPr>
                  <w:t xml:space="preserve">Servicios de alojamiento web.</w:t>
                </w:r>
              </w:p>
              <w:p w:rsidR="00000000" w:rsidDel="00000000" w:rsidP="00000000" w:rsidRDefault="00000000" w:rsidRPr="00000000" w14:paraId="00000091">
                <w:pPr>
                  <w:numPr>
                    <w:ilvl w:val="0"/>
                    <w:numId w:val="1"/>
                  </w:numPr>
                  <w:spacing w:after="0" w:line="240" w:lineRule="auto"/>
                  <w:ind w:left="720" w:hanging="360"/>
                </w:pPr>
                <w:r w:rsidDel="00000000" w:rsidR="00000000" w:rsidRPr="00000000">
                  <w:rPr>
                    <w:rtl w:val="0"/>
                  </w:rPr>
                  <w:t xml:space="preserve">Software de desarrollo: Visual Studio Code, MySQL.</w:t>
                </w:r>
              </w:p>
              <w:p w:rsidR="00000000" w:rsidDel="00000000" w:rsidP="00000000" w:rsidRDefault="00000000" w:rsidRPr="00000000" w14:paraId="00000092">
                <w:pPr>
                  <w:numPr>
                    <w:ilvl w:val="0"/>
                    <w:numId w:val="1"/>
                  </w:numPr>
                  <w:spacing w:after="0" w:line="240" w:lineRule="auto"/>
                  <w:ind w:left="720" w:hanging="360"/>
                </w:pPr>
                <w:r w:rsidDel="00000000" w:rsidR="00000000" w:rsidRPr="00000000">
                  <w:rPr>
                    <w:rtl w:val="0"/>
                  </w:rPr>
                  <w:t xml:space="preserve">Librerías y frameworks: PHP, Laravel, JavaScript.</w:t>
                </w:r>
              </w:p>
              <w:p w:rsidR="00000000" w:rsidDel="00000000" w:rsidP="00000000" w:rsidRDefault="00000000" w:rsidRPr="00000000" w14:paraId="00000093">
                <w:pPr>
                  <w:spacing w:after="0" w:line="240" w:lineRule="auto"/>
                  <w:rPr/>
                </w:pPr>
                <w:r w:rsidDel="00000000" w:rsidR="00000000" w:rsidRPr="00000000">
                  <w:rPr>
                    <w:rtl w:val="0"/>
                  </w:rPr>
                </w:r>
              </w:p>
            </w:tc>
          </w:tr>
        </w:tbl>
      </w:sdtContent>
    </w:sdt>
    <w:p w:rsidR="00000000" w:rsidDel="00000000" w:rsidP="00000000" w:rsidRDefault="00000000" w:rsidRPr="00000000" w14:paraId="00000094">
      <w:pPr>
        <w:spacing w:after="280" w:before="280" w:line="240" w:lineRule="auto"/>
        <w:rPr>
          <w:b w:val="1"/>
          <w:color w:val="365f91"/>
        </w:rPr>
      </w:pPr>
      <w:bookmarkStart w:colFirst="0" w:colLast="0" w:name="_heading=h.p9st1prq2vz7" w:id="6"/>
      <w:bookmarkEnd w:id="6"/>
      <w:r w:rsidDel="00000000" w:rsidR="00000000" w:rsidRPr="00000000">
        <w:rPr>
          <w:b w:val="1"/>
          <w:color w:val="365f91"/>
          <w:sz w:val="32"/>
          <w:szCs w:val="32"/>
          <w:rtl w:val="0"/>
        </w:rPr>
        <w:br w:type="textWrapping"/>
      </w:r>
      <w:r w:rsidDel="00000000" w:rsidR="00000000" w:rsidRPr="00000000">
        <w:rPr>
          <w:b w:val="1"/>
          <w:color w:val="365f91"/>
          <w:rtl w:val="0"/>
        </w:rPr>
        <w:t xml:space="preserve">Materiales</w:t>
      </w:r>
    </w:p>
    <w:sdt>
      <w:sdtPr>
        <w:lock w:val="contentLocked"/>
        <w:tag w:val="goog_rdk_15"/>
      </w:sdtPr>
      <w:sdtContent>
        <w:tbl>
          <w:tblPr>
            <w:tblStyle w:val="Table1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numPr>
                    <w:ilvl w:val="0"/>
                    <w:numId w:val="1"/>
                  </w:numPr>
                  <w:spacing w:after="0" w:line="240" w:lineRule="auto"/>
                  <w:ind w:left="720" w:hanging="360"/>
                </w:pPr>
                <w:r w:rsidDel="00000000" w:rsidR="00000000" w:rsidRPr="00000000">
                  <w:rPr>
                    <w:rtl w:val="0"/>
                  </w:rPr>
                  <w:t xml:space="preserve">Equipos de cómputo (portátiles o de escritorio).</w:t>
                </w:r>
              </w:p>
              <w:p w:rsidR="00000000" w:rsidDel="00000000" w:rsidP="00000000" w:rsidRDefault="00000000" w:rsidRPr="00000000" w14:paraId="00000097">
                <w:pPr>
                  <w:numPr>
                    <w:ilvl w:val="0"/>
                    <w:numId w:val="1"/>
                  </w:numPr>
                  <w:spacing w:after="0" w:line="240" w:lineRule="auto"/>
                  <w:ind w:left="720" w:hanging="360"/>
                </w:pPr>
                <w:r w:rsidDel="00000000" w:rsidR="00000000" w:rsidRPr="00000000">
                  <w:rPr>
                    <w:rtl w:val="0"/>
                  </w:rPr>
                  <w:t xml:space="preserve">Conexión a internet.</w:t>
                </w:r>
              </w:p>
              <w:p w:rsidR="00000000" w:rsidDel="00000000" w:rsidP="00000000" w:rsidRDefault="00000000" w:rsidRPr="00000000" w14:paraId="00000098">
                <w:pPr>
                  <w:spacing w:after="0" w:line="240" w:lineRule="auto"/>
                  <w:rPr/>
                </w:pPr>
                <w:r w:rsidDel="00000000" w:rsidR="00000000" w:rsidRPr="00000000">
                  <w:rPr>
                    <w:rtl w:val="0"/>
                  </w:rPr>
                </w:r>
              </w:p>
            </w:tc>
          </w:tr>
        </w:tbl>
      </w:sdtContent>
    </w:sdt>
    <w:p w:rsidR="00000000" w:rsidDel="00000000" w:rsidP="00000000" w:rsidRDefault="00000000" w:rsidRPr="00000000" w14:paraId="00000099">
      <w:pPr>
        <w:spacing w:after="280" w:before="280" w:line="240" w:lineRule="auto"/>
        <w:rPr>
          <w:b w:val="1"/>
          <w:color w:val="365f91"/>
          <w:sz w:val="32"/>
          <w:szCs w:val="32"/>
        </w:rPr>
      </w:pPr>
      <w:bookmarkStart w:colFirst="0" w:colLast="0" w:name="_heading=h.p9st1prq2vz7" w:id="6"/>
      <w:bookmarkEnd w:id="6"/>
      <w:r w:rsidDel="00000000" w:rsidR="00000000" w:rsidRPr="00000000">
        <w:rPr>
          <w:rtl w:val="0"/>
        </w:rPr>
      </w:r>
    </w:p>
    <w:p w:rsidR="00000000" w:rsidDel="00000000" w:rsidP="00000000" w:rsidRDefault="00000000" w:rsidRPr="00000000" w14:paraId="0000009A">
      <w:pPr>
        <w:spacing w:after="280" w:before="280" w:line="240" w:lineRule="auto"/>
        <w:rPr>
          <w:b w:val="1"/>
          <w:color w:val="365f91"/>
          <w:sz w:val="32"/>
          <w:szCs w:val="32"/>
        </w:rPr>
      </w:pPr>
      <w:bookmarkStart w:colFirst="0" w:colLast="0" w:name="_heading=h.f5g7ue3mqp6u" w:id="8"/>
      <w:bookmarkEnd w:id="8"/>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18" w:top="1985"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right"/>
      <w:rPr>
        <w:sz w:val="20"/>
        <w:szCs w:val="20"/>
      </w:rPr>
    </w:pPr>
    <w:r w:rsidDel="00000000" w:rsidR="00000000" w:rsidRPr="00000000">
      <w:rPr>
        <w:sz w:val="20"/>
        <w:szCs w:val="20"/>
        <w:rtl w:val="0"/>
      </w:rPr>
      <w:t xml:space="preserve">Proyecto APT - </w:t>
    </w:r>
    <w:r w:rsidDel="00000000" w:rsidR="00000000" w:rsidRPr="00000000">
      <w:rPr>
        <w:sz w:val="20"/>
        <w:szCs w:val="20"/>
        <w:rtl w:val="0"/>
      </w:rPr>
      <w:t xml:space="preserve">GVVI</w:t>
    </w:r>
    <w:r w:rsidDel="00000000" w:rsidR="00000000" w:rsidRPr="00000000">
      <w:rPr>
        <w:sz w:val="20"/>
        <w:szCs w:val="20"/>
        <w:rtl w:val="0"/>
      </w:rPr>
      <w:t xml:space="preserve"> (Gestión Vecinal Villa Inca)</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sz w:val="20"/>
        <w:szCs w:val="20"/>
      </w:rPr>
    </w:pPr>
    <w:r w:rsidDel="00000000" w:rsidR="00000000" w:rsidRPr="00000000">
      <w:rPr>
        <w:sz w:val="20"/>
        <w:szCs w:val="20"/>
        <w:rtl w:val="0"/>
      </w:rPr>
      <w:t xml:space="preserve">Miguel Angel Donoso - Diego Canales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-209549</wp:posOffset>
          </wp:positionV>
          <wp:extent cx="2313623" cy="571352"/>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13623" cy="571352"/>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-285749</wp:posOffset>
          </wp:positionV>
          <wp:extent cx="2991803" cy="73685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91803" cy="73685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p2_MfJI7bI3zbWTUBNgtwMY2uHT74uxh/edit?usp=drive_link&amp;ouid=100395418592337966452&amp;rtpof=true&amp;sd=true"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d7k8Fn3k9gg0C/aXgg9nx2J8RQ==">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