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A168" w14:textId="77777777" w:rsidR="00C44395" w:rsidRDefault="00C44395" w:rsidP="003B465C">
      <w:pPr>
        <w:jc w:val="center"/>
        <w:rPr>
          <w:b/>
          <w:bCs/>
          <w:sz w:val="32"/>
          <w:szCs w:val="32"/>
          <w:u w:val="single"/>
        </w:rPr>
      </w:pPr>
    </w:p>
    <w:p w14:paraId="73712C0F" w14:textId="1FFA2935" w:rsidR="00E678CF" w:rsidRPr="003B465C" w:rsidRDefault="00B45D06" w:rsidP="003B465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Activité </w:t>
      </w:r>
      <w:r w:rsidR="00E678CF">
        <w:rPr>
          <w:b/>
          <w:bCs/>
          <w:sz w:val="32"/>
          <w:szCs w:val="32"/>
          <w:u w:val="single"/>
        </w:rPr>
        <w:t xml:space="preserve">AMO : Optimisation des process </w:t>
      </w:r>
      <w:r w:rsidR="0008680E">
        <w:rPr>
          <w:b/>
          <w:bCs/>
          <w:sz w:val="32"/>
          <w:szCs w:val="32"/>
          <w:u w:val="single"/>
        </w:rPr>
        <w:t>d’</w:t>
      </w:r>
      <w:r w:rsidR="00E678CF">
        <w:rPr>
          <w:b/>
          <w:bCs/>
          <w:sz w:val="32"/>
          <w:szCs w:val="32"/>
          <w:u w:val="single"/>
        </w:rPr>
        <w:t>audits</w:t>
      </w:r>
    </w:p>
    <w:p w14:paraId="578C8FC1" w14:textId="77777777" w:rsidR="00E678CF" w:rsidRDefault="00E678CF" w:rsidP="00DE22A9">
      <w:pPr>
        <w:jc w:val="center"/>
        <w:rPr>
          <w:b/>
          <w:bCs/>
          <w:color w:val="ED7D31" w:themeColor="accent2"/>
          <w:sz w:val="28"/>
          <w:szCs w:val="28"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5665"/>
      </w:tblGrid>
      <w:tr w:rsidR="001C0FE9" w14:paraId="18281CFE" w14:textId="77777777" w:rsidTr="00F206E1">
        <w:trPr>
          <w:jc w:val="center"/>
        </w:trPr>
        <w:tc>
          <w:tcPr>
            <w:tcW w:w="3397" w:type="dxa"/>
            <w:vAlign w:val="center"/>
          </w:tcPr>
          <w:p w14:paraId="7BBC3252" w14:textId="2D7175FF" w:rsidR="001C0FE9" w:rsidRPr="001C0FE9" w:rsidRDefault="0008680E" w:rsidP="001C0F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Pour qui ?</w:t>
            </w:r>
          </w:p>
        </w:tc>
        <w:tc>
          <w:tcPr>
            <w:tcW w:w="5665" w:type="dxa"/>
          </w:tcPr>
          <w:p w14:paraId="7DE36860" w14:textId="42D9B129" w:rsidR="001C0FE9" w:rsidRDefault="0008680E" w:rsidP="00F206E1">
            <w:r>
              <w:t>Build4Use, activité AMO</w:t>
            </w:r>
          </w:p>
        </w:tc>
      </w:tr>
      <w:tr w:rsidR="0008680E" w14:paraId="32D5C67E" w14:textId="77777777" w:rsidTr="00A86C60">
        <w:trPr>
          <w:jc w:val="center"/>
        </w:trPr>
        <w:tc>
          <w:tcPr>
            <w:tcW w:w="3397" w:type="dxa"/>
            <w:vAlign w:val="center"/>
          </w:tcPr>
          <w:p w14:paraId="54139441" w14:textId="4F7522FE" w:rsidR="0008680E" w:rsidRPr="001C0FE9" w:rsidRDefault="0008680E" w:rsidP="00A86C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Interlocuteurs </w:t>
            </w:r>
          </w:p>
        </w:tc>
        <w:tc>
          <w:tcPr>
            <w:tcW w:w="5665" w:type="dxa"/>
          </w:tcPr>
          <w:p w14:paraId="353B23E4" w14:textId="77777777" w:rsidR="00EB756D" w:rsidRDefault="00EB756D" w:rsidP="00A86C60"/>
          <w:p w14:paraId="1BBB2FB9" w14:textId="0CF1D9BF" w:rsidR="0008680E" w:rsidRDefault="0008680E" w:rsidP="00A86C60">
            <w:r>
              <w:t>Rémi BARBILLON</w:t>
            </w:r>
          </w:p>
          <w:p w14:paraId="08041631" w14:textId="77777777" w:rsidR="0008680E" w:rsidRDefault="0008680E" w:rsidP="00A86C60">
            <w:r>
              <w:t>Aurélien TRIBOUILLOY</w:t>
            </w:r>
          </w:p>
          <w:p w14:paraId="0E2B6BDD" w14:textId="02A44600" w:rsidR="00EB756D" w:rsidRDefault="00EB756D" w:rsidP="00A86C60"/>
        </w:tc>
      </w:tr>
      <w:tr w:rsidR="001C0FE9" w14:paraId="245536C3" w14:textId="77777777" w:rsidTr="00F206E1">
        <w:trPr>
          <w:jc w:val="center"/>
        </w:trPr>
        <w:tc>
          <w:tcPr>
            <w:tcW w:w="3397" w:type="dxa"/>
            <w:vAlign w:val="center"/>
          </w:tcPr>
          <w:p w14:paraId="55ED0853" w14:textId="66AD4D34" w:rsidR="001C0FE9" w:rsidRPr="001C0FE9" w:rsidRDefault="0008680E" w:rsidP="001C0F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  <w:tc>
          <w:tcPr>
            <w:tcW w:w="5665" w:type="dxa"/>
          </w:tcPr>
          <w:p w14:paraId="643D8A37" w14:textId="77777777" w:rsidR="00EB756D" w:rsidRDefault="00EB756D" w:rsidP="0008680E"/>
          <w:p w14:paraId="3147075A" w14:textId="77777777" w:rsidR="0008680E" w:rsidRDefault="0008680E" w:rsidP="0008680E">
            <w:r>
              <w:t xml:space="preserve">L’objectif de ce développement est de </w:t>
            </w:r>
            <w:r w:rsidR="00EB756D">
              <w:t xml:space="preserve">disposer d’un outil qui </w:t>
            </w:r>
            <w:r>
              <w:t>permett</w:t>
            </w:r>
            <w:r w:rsidR="00EB756D">
              <w:t>e</w:t>
            </w:r>
            <w:r>
              <w:t xml:space="preserve"> de remplir les slides d’états des lieux des systèmes techniques dans les rapports d’audits de Build4use de manière automatique en se basant sur les relevés provenant de OneNote</w:t>
            </w:r>
          </w:p>
          <w:p w14:paraId="01654002" w14:textId="4189F309" w:rsidR="00EB756D" w:rsidRDefault="00EB756D" w:rsidP="0008680E"/>
        </w:tc>
      </w:tr>
      <w:tr w:rsidR="001C0FE9" w14:paraId="6305DF54" w14:textId="77777777" w:rsidTr="00F206E1">
        <w:trPr>
          <w:jc w:val="center"/>
        </w:trPr>
        <w:tc>
          <w:tcPr>
            <w:tcW w:w="3397" w:type="dxa"/>
            <w:vAlign w:val="center"/>
          </w:tcPr>
          <w:p w14:paraId="7422ACDB" w14:textId="2D1838F8" w:rsidR="001C0FE9" w:rsidRPr="001C0FE9" w:rsidRDefault="0008680E" w:rsidP="001C0F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Contexte et outils</w:t>
            </w:r>
          </w:p>
        </w:tc>
        <w:tc>
          <w:tcPr>
            <w:tcW w:w="5665" w:type="dxa"/>
          </w:tcPr>
          <w:p w14:paraId="3F7C9FDE" w14:textId="77777777" w:rsidR="00B83B2C" w:rsidRDefault="00B83B2C" w:rsidP="00F206E1"/>
          <w:p w14:paraId="7DECE422" w14:textId="56095BE9" w:rsidR="001C0FE9" w:rsidRDefault="0008680E" w:rsidP="00F206E1">
            <w:r>
              <w:t>Les équipes Build4Use font les relevés d’audits</w:t>
            </w:r>
            <w:r w:rsidR="00B83B2C">
              <w:t xml:space="preserve"> sur site</w:t>
            </w:r>
            <w:r>
              <w:t xml:space="preserve"> avec l’outil OneNote de Microsoft</w:t>
            </w:r>
          </w:p>
          <w:p w14:paraId="55450634" w14:textId="77777777" w:rsidR="00B83B2C" w:rsidRDefault="0008680E" w:rsidP="00F206E1">
            <w:r>
              <w:t xml:space="preserve">Cet outil de créer des </w:t>
            </w:r>
            <w:r w:rsidR="00B83B2C">
              <w:t xml:space="preserve">Bloc-Notes (1 </w:t>
            </w:r>
            <w:proofErr w:type="spellStart"/>
            <w:r w:rsidR="00B83B2C">
              <w:t>Bloc-Note</w:t>
            </w:r>
            <w:proofErr w:type="spellEnd"/>
            <w:r w:rsidR="00B83B2C">
              <w:t xml:space="preserve"> par site qui fera l’objet d’un audit) composé de Sections. </w:t>
            </w:r>
          </w:p>
          <w:p w14:paraId="51D0838A" w14:textId="348E61A7" w:rsidR="0008680E" w:rsidRDefault="00B83B2C" w:rsidP="00F206E1">
            <w:r>
              <w:t>Dans les sections, l’outil permet de créer des pages.</w:t>
            </w:r>
          </w:p>
          <w:p w14:paraId="66550DF2" w14:textId="79500E81" w:rsidR="00B83B2C" w:rsidRDefault="00B83B2C" w:rsidP="00F206E1">
            <w:r>
              <w:t>Sur les pages, les équipes Build4Use peuvent intégrer :</w:t>
            </w:r>
          </w:p>
          <w:p w14:paraId="0EBFBB60" w14:textId="3AB1452B" w:rsidR="00B83B2C" w:rsidRDefault="00B83B2C" w:rsidP="00B83B2C">
            <w:pPr>
              <w:pStyle w:val="Paragraphedeliste"/>
              <w:numPr>
                <w:ilvl w:val="0"/>
                <w:numId w:val="2"/>
              </w:numPr>
            </w:pPr>
            <w:r>
              <w:t>Des notes textuelles qui sont saisies ou dictées</w:t>
            </w:r>
          </w:p>
          <w:p w14:paraId="794226AB" w14:textId="145C33AA" w:rsidR="00B83B2C" w:rsidRDefault="00B83B2C" w:rsidP="00B83B2C">
            <w:pPr>
              <w:pStyle w:val="Paragraphedeliste"/>
              <w:numPr>
                <w:ilvl w:val="0"/>
                <w:numId w:val="2"/>
              </w:numPr>
            </w:pPr>
            <w:r>
              <w:t>Des photos</w:t>
            </w:r>
          </w:p>
          <w:p w14:paraId="3FCF5AE6" w14:textId="301423D1" w:rsidR="00B83B2C" w:rsidRDefault="00B83B2C" w:rsidP="00B83B2C">
            <w:pPr>
              <w:pStyle w:val="Paragraphedeliste"/>
              <w:numPr>
                <w:ilvl w:val="0"/>
                <w:numId w:val="2"/>
              </w:numPr>
            </w:pPr>
            <w:r>
              <w:t>Des enregistrements vocaux</w:t>
            </w:r>
          </w:p>
          <w:p w14:paraId="4B76EDC7" w14:textId="77777777" w:rsidR="00B83B2C" w:rsidRDefault="00B83B2C" w:rsidP="00B83B2C"/>
          <w:p w14:paraId="3007B78C" w14:textId="668B95C4" w:rsidR="0008680E" w:rsidRDefault="00B83B2C" w:rsidP="00F206E1">
            <w:r>
              <w:t xml:space="preserve">Ensuite, les équipes Build4Use rédigent les rapports d’audits au bureau avec l’outil Powerpoint de Microsoft. </w:t>
            </w:r>
          </w:p>
          <w:p w14:paraId="714E46FA" w14:textId="154E4229" w:rsidR="0008680E" w:rsidRDefault="0008680E" w:rsidP="00F206E1"/>
        </w:tc>
      </w:tr>
      <w:tr w:rsidR="001C0FE9" w:rsidRPr="009F5294" w14:paraId="5FC7FF59" w14:textId="77777777" w:rsidTr="00F206E1">
        <w:trPr>
          <w:jc w:val="center"/>
        </w:trPr>
        <w:tc>
          <w:tcPr>
            <w:tcW w:w="3397" w:type="dxa"/>
            <w:vAlign w:val="center"/>
          </w:tcPr>
          <w:p w14:paraId="735572C1" w14:textId="056AA342" w:rsidR="001C0FE9" w:rsidRPr="001C0FE9" w:rsidRDefault="00B83B2C" w:rsidP="001C0F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Problématique </w:t>
            </w:r>
          </w:p>
        </w:tc>
        <w:tc>
          <w:tcPr>
            <w:tcW w:w="5665" w:type="dxa"/>
          </w:tcPr>
          <w:p w14:paraId="1E1BC90C" w14:textId="77777777" w:rsidR="00B83B2C" w:rsidRDefault="00B83B2C" w:rsidP="00F206E1"/>
          <w:p w14:paraId="61D67283" w14:textId="67395623" w:rsidR="001C0FE9" w:rsidRDefault="00B83B2C" w:rsidP="00F206E1">
            <w:r>
              <w:t xml:space="preserve">La rédaction des slides des états des lieux du site est très chronophage et peu intéressante alors que tout le contenu se situe dans </w:t>
            </w:r>
            <w:r w:rsidR="00EB756D">
              <w:t>les blocs-notes</w:t>
            </w:r>
            <w:r>
              <w:t xml:space="preserve"> OneNote</w:t>
            </w:r>
          </w:p>
          <w:p w14:paraId="30203CC4" w14:textId="3F251C1E" w:rsidR="00B83B2C" w:rsidRPr="009F5294" w:rsidRDefault="00B83B2C" w:rsidP="00F206E1"/>
        </w:tc>
      </w:tr>
      <w:tr w:rsidR="001C0FE9" w14:paraId="2A6F1D68" w14:textId="77777777" w:rsidTr="00F206E1">
        <w:trPr>
          <w:jc w:val="center"/>
        </w:trPr>
        <w:tc>
          <w:tcPr>
            <w:tcW w:w="3397" w:type="dxa"/>
            <w:vAlign w:val="center"/>
          </w:tcPr>
          <w:p w14:paraId="169BD280" w14:textId="1606BC52" w:rsidR="001C0FE9" w:rsidRPr="001C0FE9" w:rsidRDefault="00EB756D" w:rsidP="001C0F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Eléments à cadrer et à normer</w:t>
            </w:r>
          </w:p>
        </w:tc>
        <w:tc>
          <w:tcPr>
            <w:tcW w:w="5665" w:type="dxa"/>
          </w:tcPr>
          <w:p w14:paraId="2AC4907C" w14:textId="77777777" w:rsidR="00166EA5" w:rsidRDefault="00166EA5" w:rsidP="00F206E1"/>
          <w:p w14:paraId="3EC747D9" w14:textId="6A1951E2" w:rsidR="00EB756D" w:rsidRDefault="00EB756D" w:rsidP="00F206E1">
            <w:r>
              <w:t>Comment les pages OneNote doivent-elles être organisées ?</w:t>
            </w:r>
          </w:p>
          <w:p w14:paraId="678811A2" w14:textId="1DDD7CED" w:rsidR="00EB756D" w:rsidRDefault="00EB756D" w:rsidP="00F206E1">
            <w:r>
              <w:t>Est-ce que les outils d’IA ont besoin de normer et de fixer certains éléments : noms des pages, caractères séparateurs etc… ?</w:t>
            </w:r>
          </w:p>
          <w:p w14:paraId="72E731D1" w14:textId="1B736537" w:rsidR="00EB756D" w:rsidRPr="00F03CD3" w:rsidRDefault="00EB756D" w:rsidP="00F206E1"/>
        </w:tc>
      </w:tr>
      <w:tr w:rsidR="00EB756D" w14:paraId="3780EA41" w14:textId="77777777" w:rsidTr="00A86C60">
        <w:tblPrEx>
          <w:jc w:val="left"/>
        </w:tblPrEx>
        <w:tc>
          <w:tcPr>
            <w:tcW w:w="3397" w:type="dxa"/>
            <w:vAlign w:val="center"/>
          </w:tcPr>
          <w:p w14:paraId="63117E76" w14:textId="6674C23D" w:rsidR="00EB756D" w:rsidRPr="001C0FE9" w:rsidRDefault="00EB756D" w:rsidP="00EB7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Idée complémentaire qui amènerait un plus </w:t>
            </w:r>
          </w:p>
        </w:tc>
        <w:tc>
          <w:tcPr>
            <w:tcW w:w="5665" w:type="dxa"/>
          </w:tcPr>
          <w:p w14:paraId="19C99C7C" w14:textId="77777777" w:rsidR="00EB756D" w:rsidRDefault="00EB756D" w:rsidP="00A86C60"/>
          <w:p w14:paraId="3DB14305" w14:textId="4C2C8E52" w:rsidR="00EB756D" w:rsidRDefault="0074104D" w:rsidP="00A86C60">
            <w:r>
              <w:t>Être</w:t>
            </w:r>
            <w:r w:rsidR="00EB756D">
              <w:t xml:space="preserve"> capable d’analyser les relevés pour produire un état des lieux de conformité au Décret BACS et un estimatif de la Classe de GTB selon l’ISO 52120-1</w:t>
            </w:r>
          </w:p>
          <w:p w14:paraId="312D7226" w14:textId="046F5968" w:rsidR="00EB756D" w:rsidRDefault="00EB756D" w:rsidP="00A86C60"/>
        </w:tc>
      </w:tr>
      <w:tr w:rsidR="00DE22A9" w14:paraId="06E91D19" w14:textId="77777777" w:rsidTr="00F206E1">
        <w:tblPrEx>
          <w:jc w:val="left"/>
        </w:tblPrEx>
        <w:tc>
          <w:tcPr>
            <w:tcW w:w="3397" w:type="dxa"/>
            <w:vAlign w:val="center"/>
          </w:tcPr>
          <w:p w14:paraId="1FF89206" w14:textId="260B93DF" w:rsidR="00DE22A9" w:rsidRPr="001C0FE9" w:rsidRDefault="00EB7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documentaire exploitable</w:t>
            </w:r>
          </w:p>
        </w:tc>
        <w:tc>
          <w:tcPr>
            <w:tcW w:w="5665" w:type="dxa"/>
          </w:tcPr>
          <w:p w14:paraId="6F07B240" w14:textId="77777777" w:rsidR="00191331" w:rsidRDefault="00191331" w:rsidP="00191331"/>
          <w:p w14:paraId="76265167" w14:textId="3DB04710" w:rsidR="00EB756D" w:rsidRDefault="00EB756D" w:rsidP="00191331">
            <w:r>
              <w:lastRenderedPageBreak/>
              <w:t>Tous les audits réalisés jusqu’à maintenant par B4U seront présents dans un dossier sur l’Intranet Build4Use (à créer au plus tard le 20/02/2026)</w:t>
            </w:r>
          </w:p>
          <w:p w14:paraId="3DA913B0" w14:textId="68884C47" w:rsidR="00EB756D" w:rsidRDefault="00EB756D" w:rsidP="00191331">
            <w:r>
              <w:t>La norme ISO 52120-1 est rangé</w:t>
            </w:r>
            <w:r w:rsidR="00AE2352">
              <w:t xml:space="preserve">e </w:t>
            </w:r>
            <w:r>
              <w:t>dans ce dossier.</w:t>
            </w:r>
          </w:p>
          <w:p w14:paraId="748B3EF1" w14:textId="2724B0B2" w:rsidR="00EB756D" w:rsidRDefault="00EB756D" w:rsidP="00191331">
            <w:r>
              <w:t>Tous les documents intéressants concernant le Décret BACS, les réglementations thermiques et les autres éléments bâtimentaires sont également rangés dans ce dossier</w:t>
            </w:r>
          </w:p>
          <w:p w14:paraId="7F9EB740" w14:textId="25348797" w:rsidR="00EB756D" w:rsidRDefault="00EB756D" w:rsidP="00191331"/>
        </w:tc>
      </w:tr>
      <w:tr w:rsidR="004836E5" w14:paraId="2EB329BE" w14:textId="77777777" w:rsidTr="004836E5">
        <w:tblPrEx>
          <w:jc w:val="left"/>
        </w:tblPrEx>
        <w:tc>
          <w:tcPr>
            <w:tcW w:w="3397" w:type="dxa"/>
          </w:tcPr>
          <w:p w14:paraId="5CFEBF4A" w14:textId="4C5D3145" w:rsidR="004836E5" w:rsidRPr="001C0FE9" w:rsidRDefault="00EB75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Idée de workflow</w:t>
            </w:r>
          </w:p>
        </w:tc>
        <w:tc>
          <w:tcPr>
            <w:tcW w:w="5665" w:type="dxa"/>
          </w:tcPr>
          <w:p w14:paraId="0B1EABA4" w14:textId="77777777" w:rsidR="00155AFE" w:rsidRDefault="00155AFE">
            <w:pPr>
              <w:rPr>
                <w:b/>
                <w:bCs/>
                <w:color w:val="7030A0"/>
              </w:rPr>
            </w:pPr>
          </w:p>
          <w:p w14:paraId="783A1D76" w14:textId="77777777" w:rsidR="00DD4D9B" w:rsidRDefault="00DD4D9B">
            <w:r>
              <w:t>Les équipes Build4Use font les relevés sur site avec OneNote en remplissant les pages des sections.</w:t>
            </w:r>
          </w:p>
          <w:p w14:paraId="5C61E6EF" w14:textId="4095CE62" w:rsidR="00DD4D9B" w:rsidRDefault="00DD4D9B">
            <w:r>
              <w:t>Revenues au bureau, les équipes Build4Use lancent l’outil d’état des lieux accéléré avec des options (cases à cocher)</w:t>
            </w:r>
          </w:p>
          <w:p w14:paraId="73F928FC" w14:textId="03D445C5" w:rsidR="0074104D" w:rsidRDefault="0074104D">
            <w:pPr>
              <w:rPr>
                <w:b/>
                <w:bCs/>
                <w:color w:val="7030A0"/>
              </w:rPr>
            </w:pPr>
          </w:p>
          <w:p w14:paraId="1992C598" w14:textId="5BE916C6" w:rsidR="0074104D" w:rsidRPr="00C0428D" w:rsidRDefault="0074104D">
            <w:pPr>
              <w:rPr>
                <w:b/>
                <w:bCs/>
                <w:color w:val="7030A0"/>
              </w:rPr>
            </w:pPr>
          </w:p>
        </w:tc>
      </w:tr>
      <w:tr w:rsidR="00DD4D9B" w14:paraId="18B8D282" w14:textId="77777777" w:rsidTr="00DD4D9B">
        <w:tblPrEx>
          <w:jc w:val="left"/>
        </w:tblPrEx>
        <w:tc>
          <w:tcPr>
            <w:tcW w:w="3397" w:type="dxa"/>
          </w:tcPr>
          <w:p w14:paraId="4D48140D" w14:textId="6AA99932" w:rsidR="00DD4D9B" w:rsidRPr="001C0FE9" w:rsidRDefault="00DD4D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Idée de POC</w:t>
            </w:r>
          </w:p>
        </w:tc>
        <w:tc>
          <w:tcPr>
            <w:tcW w:w="5665" w:type="dxa"/>
          </w:tcPr>
          <w:p w14:paraId="61360638" w14:textId="77777777" w:rsidR="00DD4D9B" w:rsidRDefault="00DD4D9B">
            <w:pPr>
              <w:rPr>
                <w:b/>
                <w:bCs/>
                <w:color w:val="7030A0"/>
              </w:rPr>
            </w:pPr>
          </w:p>
          <w:p w14:paraId="709987D4" w14:textId="5A58236F" w:rsidR="00DD4D9B" w:rsidRDefault="00DD4D9B">
            <w:r>
              <w:t xml:space="preserve">Création d’un faux OneNote de visite de site avec </w:t>
            </w:r>
            <w:r w:rsidR="00AE2352">
              <w:t>des relevés de différentes types</w:t>
            </w:r>
          </w:p>
          <w:p w14:paraId="08877ACC" w14:textId="025437AA" w:rsidR="00DD4D9B" w:rsidRDefault="00DD4D9B" w:rsidP="00DD4D9B">
            <w:r>
              <w:t>Création d’un faux Powerpoint de rapport d’audit de site</w:t>
            </w:r>
          </w:p>
          <w:p w14:paraId="4CFCC906" w14:textId="77777777" w:rsidR="00DD4D9B" w:rsidRPr="00C0428D" w:rsidRDefault="00DD4D9B" w:rsidP="00DD4D9B">
            <w:pPr>
              <w:rPr>
                <w:b/>
                <w:bCs/>
                <w:color w:val="7030A0"/>
              </w:rPr>
            </w:pPr>
          </w:p>
        </w:tc>
      </w:tr>
      <w:tr w:rsidR="00DD4D9B" w14:paraId="5477CC02" w14:textId="77777777" w:rsidTr="00DD4D9B">
        <w:tblPrEx>
          <w:jc w:val="left"/>
        </w:tblPrEx>
        <w:tc>
          <w:tcPr>
            <w:tcW w:w="3397" w:type="dxa"/>
          </w:tcPr>
          <w:p w14:paraId="5286DB92" w14:textId="77777777" w:rsidR="00DD4D9B" w:rsidRDefault="00DD4D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Idées d’organisation des tâches</w:t>
            </w:r>
          </w:p>
          <w:p w14:paraId="61D60D6E" w14:textId="77777777" w:rsidR="00AE2352" w:rsidRDefault="00AE2352">
            <w:pPr>
              <w:jc w:val="center"/>
              <w:rPr>
                <w:b/>
                <w:bCs/>
              </w:rPr>
            </w:pPr>
          </w:p>
          <w:p w14:paraId="0CBC533D" w14:textId="1ACF9289" w:rsidR="00AE2352" w:rsidRPr="00AE2352" w:rsidRDefault="00AE2352">
            <w:pPr>
              <w:jc w:val="center"/>
              <w:rPr>
                <w:b/>
                <w:bCs/>
                <w:i/>
                <w:iCs/>
              </w:rPr>
            </w:pPr>
            <w:r w:rsidRPr="00AE2352">
              <w:rPr>
                <w:b/>
                <w:bCs/>
                <w:i/>
                <w:iCs/>
              </w:rPr>
              <w:t>A voir avec Octave</w:t>
            </w:r>
          </w:p>
        </w:tc>
        <w:tc>
          <w:tcPr>
            <w:tcW w:w="5665" w:type="dxa"/>
          </w:tcPr>
          <w:p w14:paraId="2FD20A2D" w14:textId="77777777" w:rsidR="00DD4D9B" w:rsidRPr="00DD4D9B" w:rsidRDefault="00DD4D9B"/>
          <w:p w14:paraId="27DD30F9" w14:textId="4BC3D6BE" w:rsidR="00DD4D9B" w:rsidRDefault="00DD4D9B" w:rsidP="00DD4D9B">
            <w:pPr>
              <w:pStyle w:val="Paragraphedeliste"/>
              <w:numPr>
                <w:ilvl w:val="0"/>
                <w:numId w:val="3"/>
              </w:numPr>
            </w:pPr>
            <w:r w:rsidRPr="00DD4D9B">
              <w:t xml:space="preserve">Être à l’aise avec le format de OneNote </w:t>
            </w:r>
            <w:r>
              <w:t>pour savoir si on peut l’utiliser tel quel ou s’il faut s’orienter vers des exports</w:t>
            </w:r>
          </w:p>
          <w:p w14:paraId="7038DB90" w14:textId="664E657B" w:rsidR="00DD4D9B" w:rsidRDefault="00DD4D9B" w:rsidP="00DD4D9B">
            <w:pPr>
              <w:pStyle w:val="Paragraphedeliste"/>
              <w:numPr>
                <w:ilvl w:val="0"/>
                <w:numId w:val="3"/>
              </w:numPr>
            </w:pPr>
            <w:r w:rsidRPr="00DD4D9B">
              <w:t xml:space="preserve">Être à l’aise avec le format </w:t>
            </w:r>
            <w:r>
              <w:t>Powerpoint pour savoir si on peut l’utiliser tel quel ou s’il faut s’orienter vers des exports</w:t>
            </w:r>
          </w:p>
          <w:p w14:paraId="57517DA1" w14:textId="42446A60" w:rsidR="00DD4D9B" w:rsidRDefault="00DD4D9B" w:rsidP="00DD4D9B">
            <w:pPr>
              <w:pStyle w:val="Paragraphedeliste"/>
              <w:numPr>
                <w:ilvl w:val="0"/>
                <w:numId w:val="3"/>
              </w:numPr>
            </w:pPr>
            <w:r w:rsidRPr="00DD4D9B">
              <w:t xml:space="preserve">Être à l’aise avec </w:t>
            </w:r>
            <w:r>
              <w:t xml:space="preserve">la récupération des données des audits précédents et des documents normatifs qui sont sur </w:t>
            </w:r>
            <w:proofErr w:type="spellStart"/>
            <w:r>
              <w:t>Sharepoint</w:t>
            </w:r>
            <w:proofErr w:type="spellEnd"/>
          </w:p>
          <w:p w14:paraId="1E86C8CF" w14:textId="7603F7A0" w:rsidR="00DD4D9B" w:rsidRPr="00DD4D9B" w:rsidRDefault="00DD4D9B" w:rsidP="00DD4D9B">
            <w:pPr>
              <w:pStyle w:val="Paragraphedeliste"/>
              <w:numPr>
                <w:ilvl w:val="0"/>
                <w:numId w:val="3"/>
              </w:numPr>
            </w:pPr>
            <w:r>
              <w:t xml:space="preserve">Donner les infos à Rémi et Aurélien </w:t>
            </w:r>
            <w:r w:rsidR="00AE2352">
              <w:t>sur les manières de nommer tous les éléments dans OneNote et Powerpoint pour que ça puisse fonctionner</w:t>
            </w:r>
          </w:p>
          <w:p w14:paraId="6BAC8504" w14:textId="77777777" w:rsidR="00DD4D9B" w:rsidRPr="00DD4D9B" w:rsidRDefault="00DD4D9B"/>
        </w:tc>
      </w:tr>
    </w:tbl>
    <w:p w14:paraId="4B9FC733" w14:textId="77777777" w:rsidR="00DE22A9" w:rsidRDefault="00DE22A9"/>
    <w:sectPr w:rsidR="00DE22A9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C2902" w14:textId="77777777" w:rsidR="006D64F9" w:rsidRDefault="006D64F9" w:rsidP="003B515A">
      <w:pPr>
        <w:spacing w:after="0" w:line="240" w:lineRule="auto"/>
      </w:pPr>
      <w:r>
        <w:separator/>
      </w:r>
    </w:p>
  </w:endnote>
  <w:endnote w:type="continuationSeparator" w:id="0">
    <w:p w14:paraId="621798AF" w14:textId="77777777" w:rsidR="006D64F9" w:rsidRDefault="006D64F9" w:rsidP="003B5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8F48B" w14:textId="77777777" w:rsidR="006D64F9" w:rsidRDefault="006D64F9" w:rsidP="003B515A">
      <w:pPr>
        <w:spacing w:after="0" w:line="240" w:lineRule="auto"/>
      </w:pPr>
      <w:r>
        <w:separator/>
      </w:r>
    </w:p>
  </w:footnote>
  <w:footnote w:type="continuationSeparator" w:id="0">
    <w:p w14:paraId="4DD65877" w14:textId="77777777" w:rsidR="006D64F9" w:rsidRDefault="006D64F9" w:rsidP="003B5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D81E" w14:textId="6A164487" w:rsidR="003B515A" w:rsidRDefault="003B515A" w:rsidP="00F206E1">
    <w:pPr>
      <w:pStyle w:val="En-tte"/>
      <w:pBdr>
        <w:bottom w:val="single" w:sz="18" w:space="1" w:color="ED7D31" w:themeColor="accent2"/>
      </w:pBdr>
      <w:jc w:val="center"/>
      <w:rPr>
        <w:b/>
        <w:bCs/>
        <w:sz w:val="32"/>
        <w:szCs w:val="32"/>
      </w:rPr>
    </w:pPr>
    <w:r w:rsidRPr="003B515A">
      <w:rPr>
        <w:b/>
        <w:bCs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142B64A7" wp14:editId="35FB93E3">
          <wp:simplePos x="0" y="0"/>
          <wp:positionH relativeFrom="margin">
            <wp:align>left</wp:align>
          </wp:positionH>
          <wp:positionV relativeFrom="paragraph">
            <wp:posOffset>-87630</wp:posOffset>
          </wp:positionV>
          <wp:extent cx="818408" cy="531495"/>
          <wp:effectExtent l="0" t="0" r="1270" b="1905"/>
          <wp:wrapNone/>
          <wp:docPr id="197985624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3786" cy="5349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78CF">
      <w:rPr>
        <w:b/>
        <w:bCs/>
        <w:sz w:val="32"/>
        <w:szCs w:val="32"/>
      </w:rPr>
      <w:t>Sujets de stage – Sujet 1</w:t>
    </w:r>
  </w:p>
  <w:p w14:paraId="568D112F" w14:textId="77777777" w:rsidR="00F206E1" w:rsidRPr="00F206E1" w:rsidRDefault="00F206E1" w:rsidP="00F206E1">
    <w:pPr>
      <w:pStyle w:val="En-tte"/>
      <w:pBdr>
        <w:bottom w:val="single" w:sz="18" w:space="1" w:color="ED7D31" w:themeColor="accent2"/>
      </w:pBdr>
      <w:jc w:val="center"/>
      <w:rPr>
        <w:b/>
        <w:bCs/>
        <w:sz w:val="24"/>
        <w:szCs w:val="24"/>
        <w:vertAlign w:val="subscri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0FA"/>
    <w:multiLevelType w:val="hybridMultilevel"/>
    <w:tmpl w:val="853A6116"/>
    <w:lvl w:ilvl="0" w:tplc="66B82B0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D4375"/>
    <w:multiLevelType w:val="hybridMultilevel"/>
    <w:tmpl w:val="8DAEB184"/>
    <w:lvl w:ilvl="0" w:tplc="2B34B3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C27B0"/>
    <w:multiLevelType w:val="hybridMultilevel"/>
    <w:tmpl w:val="B0E02BCE"/>
    <w:lvl w:ilvl="0" w:tplc="38821C36">
      <w:start w:val="6"/>
      <w:numFmt w:val="bullet"/>
      <w:lvlText w:val="-"/>
      <w:lvlJc w:val="left"/>
      <w:pPr>
        <w:ind w:left="720" w:hanging="360"/>
      </w:pPr>
      <w:rPr>
        <w:rFonts w:ascii="MS Gothic" w:eastAsia="MS Gothic" w:hAnsi="MS Gothic" w:cstheme="minorBidi" w:hint="eastAsia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070578">
    <w:abstractNumId w:val="2"/>
  </w:num>
  <w:num w:numId="2" w16cid:durableId="347677568">
    <w:abstractNumId w:val="1"/>
  </w:num>
  <w:num w:numId="3" w16cid:durableId="190821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5A"/>
    <w:rsid w:val="00005BC6"/>
    <w:rsid w:val="0001761D"/>
    <w:rsid w:val="000251C5"/>
    <w:rsid w:val="0003054E"/>
    <w:rsid w:val="00043B22"/>
    <w:rsid w:val="00055042"/>
    <w:rsid w:val="0008680E"/>
    <w:rsid w:val="00092CB2"/>
    <w:rsid w:val="000E0D57"/>
    <w:rsid w:val="000F1C63"/>
    <w:rsid w:val="000F6220"/>
    <w:rsid w:val="00123822"/>
    <w:rsid w:val="00155AFE"/>
    <w:rsid w:val="00157004"/>
    <w:rsid w:val="00166EA5"/>
    <w:rsid w:val="001741EC"/>
    <w:rsid w:val="00191331"/>
    <w:rsid w:val="00191F32"/>
    <w:rsid w:val="001C0FE9"/>
    <w:rsid w:val="001E30D9"/>
    <w:rsid w:val="00203138"/>
    <w:rsid w:val="002462AD"/>
    <w:rsid w:val="00247D56"/>
    <w:rsid w:val="002A3988"/>
    <w:rsid w:val="002D2AFC"/>
    <w:rsid w:val="002D490B"/>
    <w:rsid w:val="0038056C"/>
    <w:rsid w:val="00385307"/>
    <w:rsid w:val="003B21DA"/>
    <w:rsid w:val="003B465C"/>
    <w:rsid w:val="003B515A"/>
    <w:rsid w:val="003D2B57"/>
    <w:rsid w:val="003E0A96"/>
    <w:rsid w:val="003F50CE"/>
    <w:rsid w:val="00411C8C"/>
    <w:rsid w:val="00415576"/>
    <w:rsid w:val="00451ADF"/>
    <w:rsid w:val="00456798"/>
    <w:rsid w:val="00457A9C"/>
    <w:rsid w:val="00470C10"/>
    <w:rsid w:val="00476D99"/>
    <w:rsid w:val="004836E5"/>
    <w:rsid w:val="004D36B5"/>
    <w:rsid w:val="004F3AC8"/>
    <w:rsid w:val="004F4FFD"/>
    <w:rsid w:val="00502DD1"/>
    <w:rsid w:val="00512650"/>
    <w:rsid w:val="00522ACC"/>
    <w:rsid w:val="00530046"/>
    <w:rsid w:val="005551BE"/>
    <w:rsid w:val="00574184"/>
    <w:rsid w:val="0058159F"/>
    <w:rsid w:val="00581B45"/>
    <w:rsid w:val="00587CF2"/>
    <w:rsid w:val="005B0846"/>
    <w:rsid w:val="005D6386"/>
    <w:rsid w:val="005D6403"/>
    <w:rsid w:val="005E2EB4"/>
    <w:rsid w:val="005E3888"/>
    <w:rsid w:val="005F0427"/>
    <w:rsid w:val="00607975"/>
    <w:rsid w:val="00610B87"/>
    <w:rsid w:val="00673F15"/>
    <w:rsid w:val="0068747F"/>
    <w:rsid w:val="006A1D0F"/>
    <w:rsid w:val="006C0417"/>
    <w:rsid w:val="006D2A13"/>
    <w:rsid w:val="006D64F9"/>
    <w:rsid w:val="006E2B6D"/>
    <w:rsid w:val="006F7021"/>
    <w:rsid w:val="0070117D"/>
    <w:rsid w:val="007044EF"/>
    <w:rsid w:val="00713839"/>
    <w:rsid w:val="00717C35"/>
    <w:rsid w:val="0074104D"/>
    <w:rsid w:val="00796DD4"/>
    <w:rsid w:val="007A27F1"/>
    <w:rsid w:val="007A4CAD"/>
    <w:rsid w:val="007A5B8D"/>
    <w:rsid w:val="007D0531"/>
    <w:rsid w:val="007E191F"/>
    <w:rsid w:val="007F4ED2"/>
    <w:rsid w:val="00803C3D"/>
    <w:rsid w:val="0082283E"/>
    <w:rsid w:val="00850739"/>
    <w:rsid w:val="0085719D"/>
    <w:rsid w:val="008900BE"/>
    <w:rsid w:val="008C25B6"/>
    <w:rsid w:val="008F12F3"/>
    <w:rsid w:val="00900292"/>
    <w:rsid w:val="00945E76"/>
    <w:rsid w:val="009532AE"/>
    <w:rsid w:val="00960C47"/>
    <w:rsid w:val="00966069"/>
    <w:rsid w:val="00966ED8"/>
    <w:rsid w:val="009846AF"/>
    <w:rsid w:val="00986730"/>
    <w:rsid w:val="0098718E"/>
    <w:rsid w:val="00990B15"/>
    <w:rsid w:val="009A743F"/>
    <w:rsid w:val="009A7BFB"/>
    <w:rsid w:val="009B33AD"/>
    <w:rsid w:val="009C5151"/>
    <w:rsid w:val="009F5294"/>
    <w:rsid w:val="009F6521"/>
    <w:rsid w:val="00A13C6B"/>
    <w:rsid w:val="00A27F32"/>
    <w:rsid w:val="00A40675"/>
    <w:rsid w:val="00A434B3"/>
    <w:rsid w:val="00A4748A"/>
    <w:rsid w:val="00A863DF"/>
    <w:rsid w:val="00A86C60"/>
    <w:rsid w:val="00A95BB0"/>
    <w:rsid w:val="00AB6667"/>
    <w:rsid w:val="00AC1DEE"/>
    <w:rsid w:val="00AD56C0"/>
    <w:rsid w:val="00AE2352"/>
    <w:rsid w:val="00B02295"/>
    <w:rsid w:val="00B068D8"/>
    <w:rsid w:val="00B07935"/>
    <w:rsid w:val="00B079D8"/>
    <w:rsid w:val="00B12687"/>
    <w:rsid w:val="00B3363F"/>
    <w:rsid w:val="00B45D06"/>
    <w:rsid w:val="00B8266E"/>
    <w:rsid w:val="00B83B2C"/>
    <w:rsid w:val="00B90881"/>
    <w:rsid w:val="00B95B12"/>
    <w:rsid w:val="00BA61E8"/>
    <w:rsid w:val="00BB1231"/>
    <w:rsid w:val="00BD0D25"/>
    <w:rsid w:val="00BE36B4"/>
    <w:rsid w:val="00BF4C20"/>
    <w:rsid w:val="00C0428D"/>
    <w:rsid w:val="00C35F0C"/>
    <w:rsid w:val="00C44395"/>
    <w:rsid w:val="00C47F78"/>
    <w:rsid w:val="00C562D8"/>
    <w:rsid w:val="00C756AD"/>
    <w:rsid w:val="00CA0ADB"/>
    <w:rsid w:val="00CC1EE4"/>
    <w:rsid w:val="00CC3E50"/>
    <w:rsid w:val="00CD588F"/>
    <w:rsid w:val="00D07B98"/>
    <w:rsid w:val="00D15C27"/>
    <w:rsid w:val="00D2457A"/>
    <w:rsid w:val="00D338EC"/>
    <w:rsid w:val="00D716D1"/>
    <w:rsid w:val="00D879C6"/>
    <w:rsid w:val="00D97B95"/>
    <w:rsid w:val="00DA6BE3"/>
    <w:rsid w:val="00DC1FAC"/>
    <w:rsid w:val="00DD4D9B"/>
    <w:rsid w:val="00DE22A9"/>
    <w:rsid w:val="00DF390B"/>
    <w:rsid w:val="00E46B3D"/>
    <w:rsid w:val="00E678CF"/>
    <w:rsid w:val="00E84362"/>
    <w:rsid w:val="00E84A1C"/>
    <w:rsid w:val="00E84F43"/>
    <w:rsid w:val="00E87061"/>
    <w:rsid w:val="00EB23A8"/>
    <w:rsid w:val="00EB756D"/>
    <w:rsid w:val="00EC5DA6"/>
    <w:rsid w:val="00EE2379"/>
    <w:rsid w:val="00EE36A5"/>
    <w:rsid w:val="00EE4679"/>
    <w:rsid w:val="00F01B89"/>
    <w:rsid w:val="00F03CD3"/>
    <w:rsid w:val="00F206E1"/>
    <w:rsid w:val="00F302FD"/>
    <w:rsid w:val="00F31BFC"/>
    <w:rsid w:val="00F47DBB"/>
    <w:rsid w:val="00F52A12"/>
    <w:rsid w:val="00F957FA"/>
    <w:rsid w:val="00FC65B6"/>
    <w:rsid w:val="00FD2CD4"/>
    <w:rsid w:val="00FE4424"/>
    <w:rsid w:val="00FE7A76"/>
    <w:rsid w:val="00FF656C"/>
    <w:rsid w:val="12378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674CF"/>
  <w15:chartTrackingRefBased/>
  <w15:docId w15:val="{3894ADCE-55E0-4113-AD61-AF4EC7F3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B51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515A"/>
  </w:style>
  <w:style w:type="paragraph" w:styleId="Pieddepage">
    <w:name w:val="footer"/>
    <w:basedOn w:val="Normal"/>
    <w:link w:val="PieddepageCar"/>
    <w:uiPriority w:val="99"/>
    <w:unhideWhenUsed/>
    <w:rsid w:val="003B51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515A"/>
  </w:style>
  <w:style w:type="table" w:styleId="Grilledutableau">
    <w:name w:val="Table Grid"/>
    <w:basedOn w:val="TableauNormal"/>
    <w:uiPriority w:val="39"/>
    <w:rsid w:val="001C0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1C0FE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C0FE9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DE2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4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5DB79A98ABF248B903CEC03EA44FE8" ma:contentTypeVersion="13" ma:contentTypeDescription="Crée un document." ma:contentTypeScope="" ma:versionID="eabca4f27a9c3130bef6b4c261ef1751">
  <xsd:schema xmlns:xsd="http://www.w3.org/2001/XMLSchema" xmlns:xs="http://www.w3.org/2001/XMLSchema" xmlns:p="http://schemas.microsoft.com/office/2006/metadata/properties" xmlns:ns2="bf0a6765-dc68-4f24-bddf-c349c0756815" xmlns:ns3="17d7cf28-00fc-4e86-a149-804d1839a458" targetNamespace="http://schemas.microsoft.com/office/2006/metadata/properties" ma:root="true" ma:fieldsID="52352792db4dc5773d4c2bf08be5aad2" ns2:_="" ns3:_="">
    <xsd:import namespace="bf0a6765-dc68-4f24-bddf-c349c0756815"/>
    <xsd:import namespace="17d7cf28-00fc-4e86-a149-804d1839a4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a6765-dc68-4f24-bddf-c349c07568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b6c85022-2d8a-472e-bf64-bcff6f3cc3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7cf28-00fc-4e86-a149-804d1839a45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5353cb5-4ac8-40a2-a6fd-ad2d151d709b}" ma:internalName="TaxCatchAll" ma:showField="CatchAllData" ma:web="17d7cf28-00fc-4e86-a149-804d1839a4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a6765-dc68-4f24-bddf-c349c0756815">
      <Terms xmlns="http://schemas.microsoft.com/office/infopath/2007/PartnerControls"/>
    </lcf76f155ced4ddcb4097134ff3c332f>
    <TaxCatchAll xmlns="17d7cf28-00fc-4e86-a149-804d1839a45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C05037-29C0-4E94-91A8-1AF4A4303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a6765-dc68-4f24-bddf-c349c0756815"/>
    <ds:schemaRef ds:uri="17d7cf28-00fc-4e86-a149-804d1839a4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7EDCE7-C976-4989-9810-AC3518BD1947}">
  <ds:schemaRefs>
    <ds:schemaRef ds:uri="http://schemas.microsoft.com/office/2006/metadata/properties"/>
    <ds:schemaRef ds:uri="http://schemas.microsoft.com/office/infopath/2007/PartnerControls"/>
    <ds:schemaRef ds:uri="bf0a6765-dc68-4f24-bddf-c349c0756815"/>
    <ds:schemaRef ds:uri="17d7cf28-00fc-4e86-a149-804d1839a458"/>
  </ds:schemaRefs>
</ds:datastoreItem>
</file>

<file path=customXml/itemProps3.xml><?xml version="1.0" encoding="utf-8"?>
<ds:datastoreItem xmlns:ds="http://schemas.openxmlformats.org/officeDocument/2006/customXml" ds:itemID="{ADEA9C6E-C4BA-45D5-BF0E-A6B743D980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0E1437-5ED9-41AE-BFA1-CBA09E78B2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2389</Characters>
  <Application>Microsoft Office Word</Application>
  <DocSecurity>0</DocSecurity>
  <Lines>94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Rémi Barbillon (Build4use)</dc:creator>
  <cp:keywords/>
  <dc:description/>
  <cp:lastModifiedBy>Octave CINQUANTA</cp:lastModifiedBy>
  <cp:revision>3</cp:revision>
  <dcterms:created xsi:type="dcterms:W3CDTF">2026-02-19T14:13:00Z</dcterms:created>
  <dcterms:modified xsi:type="dcterms:W3CDTF">2026-02-25T09:04:00Z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0x0101001A5DB79A98ABF248B903CEC03EA44FE8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