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945E" w14:textId="77777777" w:rsidR="00C1635F" w:rsidRPr="0042683E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>ЛАБОРАТОРНАЯ РАБОТА № 2</w:t>
      </w:r>
    </w:p>
    <w:p w14:paraId="44279917" w14:textId="77777777" w:rsidR="00C1635F" w:rsidRPr="0042683E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>Регрессия: построение и оценка первой модели машинного обучения</w:t>
      </w:r>
    </w:p>
    <w:p w14:paraId="3EE728C5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Цель работы</w:t>
      </w:r>
    </w:p>
    <w:p w14:paraId="4513EEC0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Освоить полный базовый цикл машинного обучения для задачи регрессии: сформировать признаки и целевую переменную, разделить данные на обучающую и тестовую выборки, построить </w:t>
      </w:r>
      <w:r w:rsidRPr="0042683E">
        <w:rPr>
          <w:rFonts w:ascii="Times New Roman" w:hAnsi="Times New Roman" w:cs="Times New Roman"/>
          <w:sz w:val="24"/>
          <w:szCs w:val="24"/>
        </w:rPr>
        <w:t>baseline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, обучить линейную регрессию, получить прогнозы, оценить их с помощью </w:t>
      </w:r>
      <w:r w:rsidRPr="0042683E">
        <w:rPr>
          <w:rFonts w:ascii="Times New Roman" w:hAnsi="Times New Roman" w:cs="Times New Roman"/>
          <w:sz w:val="24"/>
          <w:szCs w:val="24"/>
        </w:rPr>
        <w:t>MAE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2683E">
        <w:rPr>
          <w:rFonts w:ascii="Times New Roman" w:hAnsi="Times New Roman" w:cs="Times New Roman"/>
          <w:sz w:val="24"/>
          <w:szCs w:val="24"/>
        </w:rPr>
        <w:t>RMSE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² и исследовать ошибки модели.</w:t>
      </w:r>
    </w:p>
    <w:p w14:paraId="28BB05C8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Постановка задачи</w:t>
      </w:r>
    </w:p>
    <w:p w14:paraId="29D98ED1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Имеется учебный набор данных о квартирах. Требуется построить модель, прогнозирующую стоимость квартиры </w:t>
      </w:r>
      <w:r w:rsidRPr="0042683E">
        <w:rPr>
          <w:rFonts w:ascii="Times New Roman" w:hAnsi="Times New Roman" w:cs="Times New Roman"/>
          <w:sz w:val="24"/>
          <w:szCs w:val="24"/>
        </w:rPr>
        <w:t>PriceMillion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(млн условных денежных единиц) по её характеристикам. Поскольку целевая переменная является непрерывным числом, решается задача регрессии.</w:t>
      </w:r>
    </w:p>
    <w:p w14:paraId="1A48B481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Исходные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C1635F" w:rsidRPr="0042683E" w14:paraId="40FB7367" w14:textId="77777777">
        <w:trPr>
          <w:jc w:val="center"/>
        </w:trPr>
        <w:tc>
          <w:tcPr>
            <w:tcW w:w="3419" w:type="dxa"/>
          </w:tcPr>
          <w:p w14:paraId="724184C3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419" w:type="dxa"/>
          </w:tcPr>
          <w:p w14:paraId="568F2D1E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419" w:type="dxa"/>
          </w:tcPr>
          <w:p w14:paraId="4DC2B08A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</w:tr>
      <w:tr w:rsidR="00C1635F" w:rsidRPr="0042683E" w14:paraId="1A331E7A" w14:textId="77777777">
        <w:trPr>
          <w:jc w:val="center"/>
        </w:trPr>
        <w:tc>
          <w:tcPr>
            <w:tcW w:w="3419" w:type="dxa"/>
          </w:tcPr>
          <w:p w14:paraId="09870505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3419" w:type="dxa"/>
          </w:tcPr>
          <w:p w14:paraId="1BD8590D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площадь квартиры, м²</w:t>
            </w:r>
          </w:p>
        </w:tc>
        <w:tc>
          <w:tcPr>
            <w:tcW w:w="3419" w:type="dxa"/>
          </w:tcPr>
          <w:p w14:paraId="55DCFF18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</w:tr>
      <w:tr w:rsidR="00C1635F" w:rsidRPr="0042683E" w14:paraId="07D98E5C" w14:textId="77777777">
        <w:trPr>
          <w:jc w:val="center"/>
        </w:trPr>
        <w:tc>
          <w:tcPr>
            <w:tcW w:w="3419" w:type="dxa"/>
          </w:tcPr>
          <w:p w14:paraId="3624F13B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Rooms</w:t>
            </w:r>
          </w:p>
        </w:tc>
        <w:tc>
          <w:tcPr>
            <w:tcW w:w="3419" w:type="dxa"/>
          </w:tcPr>
          <w:p w14:paraId="42474624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число комнат</w:t>
            </w:r>
          </w:p>
        </w:tc>
        <w:tc>
          <w:tcPr>
            <w:tcW w:w="3419" w:type="dxa"/>
          </w:tcPr>
          <w:p w14:paraId="435AA786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</w:tr>
      <w:tr w:rsidR="00C1635F" w:rsidRPr="0042683E" w14:paraId="2541CD4D" w14:textId="77777777">
        <w:trPr>
          <w:jc w:val="center"/>
        </w:trPr>
        <w:tc>
          <w:tcPr>
            <w:tcW w:w="3419" w:type="dxa"/>
          </w:tcPr>
          <w:p w14:paraId="40370842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Floor</w:t>
            </w:r>
          </w:p>
        </w:tc>
        <w:tc>
          <w:tcPr>
            <w:tcW w:w="3419" w:type="dxa"/>
          </w:tcPr>
          <w:p w14:paraId="1A44A598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этаж</w:t>
            </w:r>
          </w:p>
        </w:tc>
        <w:tc>
          <w:tcPr>
            <w:tcW w:w="3419" w:type="dxa"/>
          </w:tcPr>
          <w:p w14:paraId="569174FC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</w:tr>
      <w:tr w:rsidR="00C1635F" w:rsidRPr="0042683E" w14:paraId="4397C931" w14:textId="77777777">
        <w:trPr>
          <w:jc w:val="center"/>
        </w:trPr>
        <w:tc>
          <w:tcPr>
            <w:tcW w:w="3419" w:type="dxa"/>
          </w:tcPr>
          <w:p w14:paraId="686DD012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BuildingAge</w:t>
            </w:r>
          </w:p>
        </w:tc>
        <w:tc>
          <w:tcPr>
            <w:tcW w:w="3419" w:type="dxa"/>
          </w:tcPr>
          <w:p w14:paraId="57D43F38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возраст здания, лет</w:t>
            </w:r>
          </w:p>
        </w:tc>
        <w:tc>
          <w:tcPr>
            <w:tcW w:w="3419" w:type="dxa"/>
          </w:tcPr>
          <w:p w14:paraId="048A2AC7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</w:tr>
      <w:tr w:rsidR="00C1635F" w:rsidRPr="0042683E" w14:paraId="31AEA58B" w14:textId="77777777">
        <w:trPr>
          <w:jc w:val="center"/>
        </w:trPr>
        <w:tc>
          <w:tcPr>
            <w:tcW w:w="3419" w:type="dxa"/>
          </w:tcPr>
          <w:p w14:paraId="310E3FC8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MetroMinutes</w:t>
            </w:r>
          </w:p>
        </w:tc>
        <w:tc>
          <w:tcPr>
            <w:tcW w:w="3419" w:type="dxa"/>
          </w:tcPr>
          <w:p w14:paraId="0AB1B37A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время до метро, мин.</w:t>
            </w:r>
          </w:p>
        </w:tc>
        <w:tc>
          <w:tcPr>
            <w:tcW w:w="3419" w:type="dxa"/>
          </w:tcPr>
          <w:p w14:paraId="5E3EFE4D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</w:tr>
      <w:tr w:rsidR="00C1635F" w:rsidRPr="0042683E" w14:paraId="1E6FAD8E" w14:textId="77777777">
        <w:trPr>
          <w:jc w:val="center"/>
        </w:trPr>
        <w:tc>
          <w:tcPr>
            <w:tcW w:w="3419" w:type="dxa"/>
          </w:tcPr>
          <w:p w14:paraId="1411899C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District</w:t>
            </w:r>
          </w:p>
        </w:tc>
        <w:tc>
          <w:tcPr>
            <w:tcW w:w="3419" w:type="dxa"/>
          </w:tcPr>
          <w:p w14:paraId="7FD8DD6A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район</w:t>
            </w:r>
          </w:p>
        </w:tc>
        <w:tc>
          <w:tcPr>
            <w:tcW w:w="3419" w:type="dxa"/>
          </w:tcPr>
          <w:p w14:paraId="3DB3311B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категориальный</w:t>
            </w:r>
          </w:p>
        </w:tc>
      </w:tr>
      <w:tr w:rsidR="00C1635F" w:rsidRPr="0042683E" w14:paraId="5F6CBD21" w14:textId="77777777">
        <w:trPr>
          <w:jc w:val="center"/>
        </w:trPr>
        <w:tc>
          <w:tcPr>
            <w:tcW w:w="3419" w:type="dxa"/>
          </w:tcPr>
          <w:p w14:paraId="3D61E4C5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Renovation</w:t>
            </w:r>
          </w:p>
        </w:tc>
        <w:tc>
          <w:tcPr>
            <w:tcW w:w="3419" w:type="dxa"/>
          </w:tcPr>
          <w:p w14:paraId="6F923EA4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состояние ремонта</w:t>
            </w:r>
          </w:p>
        </w:tc>
        <w:tc>
          <w:tcPr>
            <w:tcW w:w="3419" w:type="dxa"/>
          </w:tcPr>
          <w:p w14:paraId="587A1B0E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категориальный</w:t>
            </w:r>
          </w:p>
        </w:tc>
      </w:tr>
      <w:tr w:rsidR="00C1635F" w:rsidRPr="0042683E" w14:paraId="0E0F2493" w14:textId="77777777">
        <w:trPr>
          <w:jc w:val="center"/>
        </w:trPr>
        <w:tc>
          <w:tcPr>
            <w:tcW w:w="3419" w:type="dxa"/>
          </w:tcPr>
          <w:p w14:paraId="69A07B0B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PriceMillion</w:t>
            </w:r>
          </w:p>
        </w:tc>
        <w:tc>
          <w:tcPr>
            <w:tcW w:w="3419" w:type="dxa"/>
          </w:tcPr>
          <w:p w14:paraId="4C9D4FF4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стоимость, млн</w:t>
            </w:r>
          </w:p>
        </w:tc>
        <w:tc>
          <w:tcPr>
            <w:tcW w:w="3419" w:type="dxa"/>
          </w:tcPr>
          <w:p w14:paraId="4A112040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целевая переменная</w:t>
            </w:r>
          </w:p>
        </w:tc>
      </w:tr>
    </w:tbl>
    <w:p w14:paraId="75FACF66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</w:rPr>
        <w:t>1. Загрузка и постановка ML-задачи</w:t>
      </w:r>
    </w:p>
    <w:p w14:paraId="31F37E82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import numpy as np</w:t>
      </w:r>
      <w:r w:rsidRPr="0042683E">
        <w:rPr>
          <w:rFonts w:ascii="Times New Roman" w:hAnsi="Times New Roman" w:cs="Times New Roman"/>
          <w:sz w:val="24"/>
          <w:szCs w:val="24"/>
        </w:rPr>
        <w:br/>
        <w:t>import pandas as pd</w:t>
      </w:r>
      <w:r w:rsidRPr="0042683E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df = pd.read_csv("ai_housing_lab2.csv")</w:t>
      </w:r>
      <w:r w:rsidRPr="0042683E">
        <w:rPr>
          <w:rFonts w:ascii="Times New Roman" w:hAnsi="Times New Roman" w:cs="Times New Roman"/>
          <w:sz w:val="24"/>
          <w:szCs w:val="24"/>
        </w:rPr>
        <w:br/>
        <w:t>df.head()</w:t>
      </w:r>
    </w:p>
    <w:p w14:paraId="6548FDD7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1.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Определите размер набора, типы столбцов и описательную статистику. Укажите объект наблюдения, признаки </w:t>
      </w:r>
      <w:r w:rsidRPr="0042683E">
        <w:rPr>
          <w:rFonts w:ascii="Times New Roman" w:hAnsi="Times New Roman" w:cs="Times New Roman"/>
          <w:sz w:val="24"/>
          <w:szCs w:val="24"/>
        </w:rPr>
        <w:t>X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целевую переменную </w:t>
      </w:r>
      <w:r w:rsidRPr="0042683E">
        <w:rPr>
          <w:rFonts w:ascii="Times New Roman" w:hAnsi="Times New Roman" w:cs="Times New Roman"/>
          <w:sz w:val="24"/>
          <w:szCs w:val="24"/>
        </w:rPr>
        <w:t>y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 Объясните, почему прогноз цены относится к регрессии, а не классификации.</w:t>
      </w:r>
    </w:p>
    <w:p w14:paraId="3C3F1F49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</w:rPr>
        <w:t>2. Формирование X и y</w:t>
      </w:r>
    </w:p>
    <w:p w14:paraId="5CA008DD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X = df.drop(columns="PriceMillion")</w:t>
      </w:r>
      <w:r w:rsidRPr="0042683E">
        <w:rPr>
          <w:rFonts w:ascii="Times New Roman" w:hAnsi="Times New Roman" w:cs="Times New Roman"/>
          <w:sz w:val="24"/>
          <w:szCs w:val="24"/>
        </w:rPr>
        <w:br/>
        <w:t>y = df["PriceMillion"]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cat_cols = ["District", "Renovation"]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lastRenderedPageBreak/>
        <w:t>num_cols = [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"Area", "Rooms", "Floor",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"BuildingAge", "MetroMinutes"</w:t>
      </w:r>
      <w:r w:rsidRPr="0042683E">
        <w:rPr>
          <w:rFonts w:ascii="Times New Roman" w:hAnsi="Times New Roman" w:cs="Times New Roman"/>
          <w:sz w:val="24"/>
          <w:szCs w:val="24"/>
        </w:rPr>
        <w:br/>
        <w:t>]</w:t>
      </w:r>
    </w:p>
    <w:p w14:paraId="0280DBDB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2.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Проверьте размерности </w:t>
      </w:r>
      <w:r w:rsidRPr="0042683E">
        <w:rPr>
          <w:rFonts w:ascii="Times New Roman" w:hAnsi="Times New Roman" w:cs="Times New Roman"/>
          <w:sz w:val="24"/>
          <w:szCs w:val="24"/>
        </w:rPr>
        <w:t>X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y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. Объясните, почему </w:t>
      </w:r>
      <w:r w:rsidRPr="0042683E">
        <w:rPr>
          <w:rFonts w:ascii="Times New Roman" w:hAnsi="Times New Roman" w:cs="Times New Roman"/>
          <w:sz w:val="24"/>
          <w:szCs w:val="24"/>
        </w:rPr>
        <w:t>PriceMillion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нельзя оставлять внутри </w:t>
      </w:r>
      <w:r w:rsidRPr="0042683E">
        <w:rPr>
          <w:rFonts w:ascii="Times New Roman" w:hAnsi="Times New Roman" w:cs="Times New Roman"/>
          <w:sz w:val="24"/>
          <w:szCs w:val="24"/>
        </w:rPr>
        <w:t>X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 Что произошло бы, если бы модель получила правильный ответ среди входных признаков?</w:t>
      </w:r>
    </w:p>
    <w:p w14:paraId="247F24AC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</w:rPr>
        <w:t>3. Обучающая и тестовая выборки</w:t>
      </w:r>
    </w:p>
    <w:p w14:paraId="3CAE923C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X_train, X_test, y_train, y_test = train_test_split(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X, y,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test_size=0.2,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random_state=42</w:t>
      </w:r>
      <w:r w:rsidRPr="0042683E">
        <w:rPr>
          <w:rFonts w:ascii="Times New Roman" w:hAnsi="Times New Roman" w:cs="Times New Roman"/>
          <w:sz w:val="24"/>
          <w:szCs w:val="24"/>
        </w:rPr>
        <w:br/>
        <w:t>)</w:t>
      </w:r>
    </w:p>
    <w:p w14:paraId="102CD7AC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3.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Выведите размеры четырёх выборок. Объясните назначение </w:t>
      </w:r>
      <w:r w:rsidRPr="0042683E">
        <w:rPr>
          <w:rFonts w:ascii="Times New Roman" w:hAnsi="Times New Roman" w:cs="Times New Roman"/>
          <w:sz w:val="24"/>
          <w:szCs w:val="24"/>
        </w:rPr>
        <w:t>train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 Почему оценка качества на тех же объектах, на которых модель обучалась, может создавать ложное впечатление о её качестве?</w:t>
      </w:r>
    </w:p>
    <w:p w14:paraId="235AAD17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4. </w:t>
      </w:r>
      <w:r w:rsidRPr="0042683E">
        <w:rPr>
          <w:rFonts w:ascii="Times New Roman" w:hAnsi="Times New Roman" w:cs="Times New Roman"/>
          <w:color w:val="auto"/>
          <w:sz w:val="24"/>
          <w:szCs w:val="24"/>
        </w:rPr>
        <w:t>Baseline</w:t>
      </w: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: с чем сравнивать модель</w:t>
      </w:r>
    </w:p>
    <w:p w14:paraId="68AF0965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Прежде чем применять алгоритм машинного обучения, создадим простую точку отсчёта. Пусть </w:t>
      </w:r>
      <w:r w:rsidRPr="0042683E">
        <w:rPr>
          <w:rFonts w:ascii="Times New Roman" w:hAnsi="Times New Roman" w:cs="Times New Roman"/>
          <w:sz w:val="24"/>
          <w:szCs w:val="24"/>
        </w:rPr>
        <w:t>baseline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всегда предсказывает среднюю цену квартир из обучающей выборки.</w:t>
      </w:r>
    </w:p>
    <w:p w14:paraId="1E0850D1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from sklearn.metrics import (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mean_absolute_error,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mean_squared_error,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r2_score</w:t>
      </w:r>
      <w:r w:rsidRPr="0042683E">
        <w:rPr>
          <w:rFonts w:ascii="Times New Roman" w:hAnsi="Times New Roman" w:cs="Times New Roman"/>
          <w:sz w:val="24"/>
          <w:szCs w:val="24"/>
        </w:rPr>
        <w:br/>
        <w:t>)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baseline_pred = np.full(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len(y_test),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y_train.mean()</w:t>
      </w:r>
      <w:r w:rsidRPr="0042683E">
        <w:rPr>
          <w:rFonts w:ascii="Times New Roman" w:hAnsi="Times New Roman" w:cs="Times New Roman"/>
          <w:sz w:val="24"/>
          <w:szCs w:val="24"/>
        </w:rPr>
        <w:br/>
        <w:t>)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baseline_mae = mean_absolute_error(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y_test, baseline_pred</w:t>
      </w:r>
      <w:r w:rsidRPr="0042683E">
        <w:rPr>
          <w:rFonts w:ascii="Times New Roman" w:hAnsi="Times New Roman" w:cs="Times New Roman"/>
          <w:sz w:val="24"/>
          <w:szCs w:val="24"/>
        </w:rPr>
        <w:br/>
        <w:t>)</w:t>
      </w:r>
      <w:r w:rsidRPr="0042683E">
        <w:rPr>
          <w:rFonts w:ascii="Times New Roman" w:hAnsi="Times New Roman" w:cs="Times New Roman"/>
          <w:sz w:val="24"/>
          <w:szCs w:val="24"/>
        </w:rPr>
        <w:br/>
        <w:t>baseline_rmse = mean_squared_error(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y_test, baseline_pred</w:t>
      </w:r>
      <w:r w:rsidRPr="0042683E">
        <w:rPr>
          <w:rFonts w:ascii="Times New Roman" w:hAnsi="Times New Roman" w:cs="Times New Roman"/>
          <w:sz w:val="24"/>
          <w:szCs w:val="24"/>
        </w:rPr>
        <w:br/>
        <w:t>) ** 0.5</w:t>
      </w:r>
    </w:p>
    <w:p w14:paraId="401135B2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Задание 4.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Рассчитайте </w:t>
      </w:r>
      <w:r w:rsidRPr="0042683E">
        <w:rPr>
          <w:rFonts w:ascii="Times New Roman" w:hAnsi="Times New Roman" w:cs="Times New Roman"/>
          <w:sz w:val="24"/>
          <w:szCs w:val="24"/>
        </w:rPr>
        <w:t>MAE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RMSE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2683E">
        <w:rPr>
          <w:rFonts w:ascii="Times New Roman" w:hAnsi="Times New Roman" w:cs="Times New Roman"/>
          <w:sz w:val="24"/>
          <w:szCs w:val="24"/>
        </w:rPr>
        <w:t>baseline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. Запишите результаты. Объясните, почему оценивать будущую </w:t>
      </w:r>
      <w:r w:rsidRPr="0042683E">
        <w:rPr>
          <w:rFonts w:ascii="Times New Roman" w:hAnsi="Times New Roman" w:cs="Times New Roman"/>
          <w:sz w:val="24"/>
          <w:szCs w:val="24"/>
        </w:rPr>
        <w:t>ML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-модель полезнее относительно </w:t>
      </w:r>
      <w:r w:rsidRPr="0042683E">
        <w:rPr>
          <w:rFonts w:ascii="Times New Roman" w:hAnsi="Times New Roman" w:cs="Times New Roman"/>
          <w:sz w:val="24"/>
          <w:szCs w:val="24"/>
        </w:rPr>
        <w:t>baseline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, чем просто сказать «</w:t>
      </w:r>
      <w:r w:rsidRPr="0042683E">
        <w:rPr>
          <w:rFonts w:ascii="Times New Roman" w:hAnsi="Times New Roman" w:cs="Times New Roman"/>
          <w:sz w:val="24"/>
          <w:szCs w:val="24"/>
        </w:rPr>
        <w:t>MAE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равна некоторому числу».</w:t>
      </w:r>
    </w:p>
    <w:p w14:paraId="6F45CA59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5. Предобработка и </w:t>
      </w:r>
      <w:r w:rsidRPr="0042683E">
        <w:rPr>
          <w:rFonts w:ascii="Times New Roman" w:hAnsi="Times New Roman" w:cs="Times New Roman"/>
          <w:color w:val="auto"/>
          <w:sz w:val="24"/>
          <w:szCs w:val="24"/>
        </w:rPr>
        <w:t>Linear</w:t>
      </w: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42683E">
        <w:rPr>
          <w:rFonts w:ascii="Times New Roman" w:hAnsi="Times New Roman" w:cs="Times New Roman"/>
          <w:color w:val="auto"/>
          <w:sz w:val="24"/>
          <w:szCs w:val="24"/>
        </w:rPr>
        <w:t>Regression</w:t>
      </w:r>
    </w:p>
    <w:p w14:paraId="6370AC9E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Линейная регрессия принимает числовую матрицу. Категории </w:t>
      </w:r>
      <w:r w:rsidRPr="0042683E">
        <w:rPr>
          <w:rFonts w:ascii="Times New Roman" w:hAnsi="Times New Roman" w:cs="Times New Roman"/>
          <w:sz w:val="24"/>
          <w:szCs w:val="24"/>
        </w:rPr>
        <w:t>District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Renovation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необходимо закодировать. Чтобы одинаковая предобработка применялась к </w:t>
      </w:r>
      <w:r w:rsidRPr="0042683E">
        <w:rPr>
          <w:rFonts w:ascii="Times New Roman" w:hAnsi="Times New Roman" w:cs="Times New Roman"/>
          <w:sz w:val="24"/>
          <w:szCs w:val="24"/>
        </w:rPr>
        <w:t>train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будущим данным, используем </w:t>
      </w:r>
      <w:r w:rsidRPr="0042683E">
        <w:rPr>
          <w:rFonts w:ascii="Times New Roman" w:hAnsi="Times New Roman" w:cs="Times New Roman"/>
          <w:sz w:val="24"/>
          <w:szCs w:val="24"/>
        </w:rPr>
        <w:t>Pipeline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49B2600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from sklearn.compose import ColumnTransformer</w:t>
      </w:r>
      <w:r w:rsidRPr="0042683E">
        <w:rPr>
          <w:rFonts w:ascii="Times New Roman" w:hAnsi="Times New Roman" w:cs="Times New Roman"/>
          <w:sz w:val="24"/>
          <w:szCs w:val="24"/>
        </w:rPr>
        <w:br/>
        <w:t>from sklearn.preprocessing import OneHotEncoder</w:t>
      </w:r>
      <w:r w:rsidRPr="0042683E">
        <w:rPr>
          <w:rFonts w:ascii="Times New Roman" w:hAnsi="Times New Roman" w:cs="Times New Roman"/>
          <w:sz w:val="24"/>
          <w:szCs w:val="24"/>
        </w:rPr>
        <w:br/>
        <w:t>from sklearn.pipeline import Pipeline</w:t>
      </w:r>
      <w:r w:rsidRPr="0042683E">
        <w:rPr>
          <w:rFonts w:ascii="Times New Roman" w:hAnsi="Times New Roman" w:cs="Times New Roman"/>
          <w:sz w:val="24"/>
          <w:szCs w:val="24"/>
        </w:rPr>
        <w:br/>
        <w:t>from sklearn.linear_model import LinearRegression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preprocessor = ColumnTransformer([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("cat",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OneHotEncoder(handle_unknown="ignore"),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cat_cols),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("num", "passthrough", num_cols)</w:t>
      </w:r>
      <w:r w:rsidRPr="0042683E">
        <w:rPr>
          <w:rFonts w:ascii="Times New Roman" w:hAnsi="Times New Roman" w:cs="Times New Roman"/>
          <w:sz w:val="24"/>
          <w:szCs w:val="24"/>
        </w:rPr>
        <w:br/>
        <w:t>])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model = Pipeline([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("prep", preprocessor),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("reg", LinearRegression())</w:t>
      </w:r>
      <w:r w:rsidRPr="0042683E">
        <w:rPr>
          <w:rFonts w:ascii="Times New Roman" w:hAnsi="Times New Roman" w:cs="Times New Roman"/>
          <w:sz w:val="24"/>
          <w:szCs w:val="24"/>
        </w:rPr>
        <w:br/>
        <w:t>])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model.fit(X_train, y_train)</w:t>
      </w:r>
    </w:p>
    <w:p w14:paraId="7F0DD0D2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5.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Обучите модель. Объясните назначение </w:t>
      </w:r>
      <w:r w:rsidRPr="0042683E">
        <w:rPr>
          <w:rFonts w:ascii="Times New Roman" w:hAnsi="Times New Roman" w:cs="Times New Roman"/>
          <w:sz w:val="24"/>
          <w:szCs w:val="24"/>
        </w:rPr>
        <w:t>fit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(), </w:t>
      </w:r>
      <w:r w:rsidRPr="0042683E">
        <w:rPr>
          <w:rFonts w:ascii="Times New Roman" w:hAnsi="Times New Roman" w:cs="Times New Roman"/>
          <w:sz w:val="24"/>
          <w:szCs w:val="24"/>
        </w:rPr>
        <w:t>Pipeline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OneHotEncoder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 Почему кодирование категорий должно выполняться одинаково для обучающих и новых объектов?</w:t>
      </w:r>
    </w:p>
    <w:p w14:paraId="50110E2F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</w:rPr>
        <w:t>6. Получение прогноза и метрики</w:t>
      </w:r>
    </w:p>
    <w:p w14:paraId="395A11B1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pred = model.predict(X_test)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mae = mean_absolute_error(y_test, pred)</w:t>
      </w:r>
      <w:r w:rsidRPr="0042683E">
        <w:rPr>
          <w:rFonts w:ascii="Times New Roman" w:hAnsi="Times New Roman" w:cs="Times New Roman"/>
          <w:sz w:val="24"/>
          <w:szCs w:val="24"/>
        </w:rPr>
        <w:br/>
        <w:t>rmse = mean_squared_error(y_test, pred) ** 0.5</w:t>
      </w:r>
      <w:r w:rsidRPr="0042683E">
        <w:rPr>
          <w:rFonts w:ascii="Times New Roman" w:hAnsi="Times New Roman" w:cs="Times New Roman"/>
          <w:sz w:val="24"/>
          <w:szCs w:val="24"/>
        </w:rPr>
        <w:br/>
        <w:t>r2 = r2_score(y_test, pred)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print("MAE:", mae)</w:t>
      </w:r>
      <w:r w:rsidRPr="0042683E">
        <w:rPr>
          <w:rFonts w:ascii="Times New Roman" w:hAnsi="Times New Roman" w:cs="Times New Roman"/>
          <w:sz w:val="24"/>
          <w:szCs w:val="24"/>
        </w:rPr>
        <w:br/>
        <w:t>print("RMSE:", rmse)</w:t>
      </w:r>
      <w:r w:rsidRPr="0042683E">
        <w:rPr>
          <w:rFonts w:ascii="Times New Roman" w:hAnsi="Times New Roman" w:cs="Times New Roman"/>
          <w:sz w:val="24"/>
          <w:szCs w:val="24"/>
        </w:rPr>
        <w:br/>
        <w:t>print("R²:", r2)</w:t>
      </w:r>
    </w:p>
    <w:p w14:paraId="4F658D5D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6.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Сравните </w:t>
      </w:r>
      <w:r w:rsidRPr="0042683E">
        <w:rPr>
          <w:rFonts w:ascii="Times New Roman" w:hAnsi="Times New Roman" w:cs="Times New Roman"/>
          <w:sz w:val="24"/>
          <w:szCs w:val="24"/>
        </w:rPr>
        <w:t>MAE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RMSE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модели с </w:t>
      </w:r>
      <w:r w:rsidRPr="0042683E">
        <w:rPr>
          <w:rFonts w:ascii="Times New Roman" w:hAnsi="Times New Roman" w:cs="Times New Roman"/>
          <w:sz w:val="24"/>
          <w:szCs w:val="24"/>
        </w:rPr>
        <w:t>baseline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. Интерпретируйте все три метрики. В каких единицах измеряются </w:t>
      </w:r>
      <w:r w:rsidRPr="0042683E">
        <w:rPr>
          <w:rFonts w:ascii="Times New Roman" w:hAnsi="Times New Roman" w:cs="Times New Roman"/>
          <w:sz w:val="24"/>
          <w:szCs w:val="24"/>
        </w:rPr>
        <w:t>MAE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RMSE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? Почему </w:t>
      </w:r>
      <w:r w:rsidRPr="0042683E">
        <w:rPr>
          <w:rFonts w:ascii="Times New Roman" w:hAnsi="Times New Roman" w:cs="Times New Roman"/>
          <w:sz w:val="24"/>
          <w:szCs w:val="24"/>
        </w:rPr>
        <w:t>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² нельзя называть «процентом точности модели»?</w:t>
      </w:r>
    </w:p>
    <w:p w14:paraId="05ED0F5E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7. Визуальная проверка «факт — прогноз»</w:t>
      </w:r>
    </w:p>
    <w:p w14:paraId="72732FCF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</w:rPr>
        <w:t>plt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figure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42683E">
        <w:rPr>
          <w:rFonts w:ascii="Times New Roman" w:hAnsi="Times New Roman" w:cs="Times New Roman"/>
          <w:sz w:val="24"/>
          <w:szCs w:val="24"/>
        </w:rPr>
        <w:t>figsize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=(6, 6))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plt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scatter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42683E">
        <w:rPr>
          <w:rFonts w:ascii="Times New Roman" w:hAnsi="Times New Roman" w:cs="Times New Roman"/>
          <w:sz w:val="24"/>
          <w:szCs w:val="24"/>
        </w:rPr>
        <w:t>y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2683E">
        <w:rPr>
          <w:rFonts w:ascii="Times New Roman" w:hAnsi="Times New Roman" w:cs="Times New Roman"/>
          <w:sz w:val="24"/>
          <w:szCs w:val="24"/>
        </w:rPr>
        <w:t>pred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2683E">
        <w:rPr>
          <w:rFonts w:ascii="Times New Roman" w:hAnsi="Times New Roman" w:cs="Times New Roman"/>
          <w:sz w:val="24"/>
          <w:szCs w:val="24"/>
        </w:rPr>
        <w:t>alpha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=0.7)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lo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42683E">
        <w:rPr>
          <w:rFonts w:ascii="Times New Roman" w:hAnsi="Times New Roman" w:cs="Times New Roman"/>
          <w:sz w:val="24"/>
          <w:szCs w:val="24"/>
        </w:rPr>
        <w:t>min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42683E">
        <w:rPr>
          <w:rFonts w:ascii="Times New Roman" w:hAnsi="Times New Roman" w:cs="Times New Roman"/>
          <w:sz w:val="24"/>
          <w:szCs w:val="24"/>
        </w:rPr>
        <w:t>y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min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(), </w:t>
      </w:r>
      <w:r w:rsidRPr="0042683E">
        <w:rPr>
          <w:rFonts w:ascii="Times New Roman" w:hAnsi="Times New Roman" w:cs="Times New Roman"/>
          <w:sz w:val="24"/>
          <w:szCs w:val="24"/>
        </w:rPr>
        <w:t>pred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min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())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hi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42683E">
        <w:rPr>
          <w:rFonts w:ascii="Times New Roman" w:hAnsi="Times New Roman" w:cs="Times New Roman"/>
          <w:sz w:val="24"/>
          <w:szCs w:val="24"/>
        </w:rPr>
        <w:t>max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42683E">
        <w:rPr>
          <w:rFonts w:ascii="Times New Roman" w:hAnsi="Times New Roman" w:cs="Times New Roman"/>
          <w:sz w:val="24"/>
          <w:szCs w:val="24"/>
        </w:rPr>
        <w:t>y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max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(), </w:t>
      </w:r>
      <w:r w:rsidRPr="0042683E">
        <w:rPr>
          <w:rFonts w:ascii="Times New Roman" w:hAnsi="Times New Roman" w:cs="Times New Roman"/>
          <w:sz w:val="24"/>
          <w:szCs w:val="24"/>
        </w:rPr>
        <w:t>pred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max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())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plt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plot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([</w:t>
      </w:r>
      <w:r w:rsidRPr="0042683E">
        <w:rPr>
          <w:rFonts w:ascii="Times New Roman" w:hAnsi="Times New Roman" w:cs="Times New Roman"/>
          <w:sz w:val="24"/>
          <w:szCs w:val="24"/>
        </w:rPr>
        <w:t>lo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2683E">
        <w:rPr>
          <w:rFonts w:ascii="Times New Roman" w:hAnsi="Times New Roman" w:cs="Times New Roman"/>
          <w:sz w:val="24"/>
          <w:szCs w:val="24"/>
        </w:rPr>
        <w:t>hi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], [</w:t>
      </w:r>
      <w:r w:rsidRPr="0042683E">
        <w:rPr>
          <w:rFonts w:ascii="Times New Roman" w:hAnsi="Times New Roman" w:cs="Times New Roman"/>
          <w:sz w:val="24"/>
          <w:szCs w:val="24"/>
        </w:rPr>
        <w:t>lo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2683E">
        <w:rPr>
          <w:rFonts w:ascii="Times New Roman" w:hAnsi="Times New Roman" w:cs="Times New Roman"/>
          <w:sz w:val="24"/>
          <w:szCs w:val="24"/>
        </w:rPr>
        <w:t>hi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])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plt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xlabel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("Фактическая цена")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plt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ylabel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("Прогноз")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plt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title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("Факт и прогноз")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plt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show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()</w:t>
      </w:r>
    </w:p>
    <w:p w14:paraId="47FE0DE9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7.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Проанализируйте график. Что означает диагональная линия? Найдите области, где ошибки визуально больше. Можно ли по одному графику сделать окончательный вывод о качестве модели?</w:t>
      </w:r>
    </w:p>
    <w:p w14:paraId="78688B44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</w:rPr>
        <w:t>8. Анализ ошибок</w:t>
      </w:r>
    </w:p>
    <w:p w14:paraId="5DB3B7EC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errors = X_test.copy()</w:t>
      </w:r>
      <w:r w:rsidRPr="0042683E">
        <w:rPr>
          <w:rFonts w:ascii="Times New Roman" w:hAnsi="Times New Roman" w:cs="Times New Roman"/>
          <w:sz w:val="24"/>
          <w:szCs w:val="24"/>
        </w:rPr>
        <w:br/>
        <w:t>errors["Actual"] = y_test</w:t>
      </w:r>
      <w:r w:rsidRPr="0042683E">
        <w:rPr>
          <w:rFonts w:ascii="Times New Roman" w:hAnsi="Times New Roman" w:cs="Times New Roman"/>
          <w:sz w:val="24"/>
          <w:szCs w:val="24"/>
        </w:rPr>
        <w:br/>
        <w:t>errors["Predicted"] = pred</w:t>
      </w:r>
      <w:r w:rsidRPr="0042683E">
        <w:rPr>
          <w:rFonts w:ascii="Times New Roman" w:hAnsi="Times New Roman" w:cs="Times New Roman"/>
          <w:sz w:val="24"/>
          <w:szCs w:val="24"/>
        </w:rPr>
        <w:br/>
        <w:t>errors["Error"] = (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errors["Predicted"] - errors["Actual"]</w:t>
      </w:r>
      <w:r w:rsidRPr="0042683E">
        <w:rPr>
          <w:rFonts w:ascii="Times New Roman" w:hAnsi="Times New Roman" w:cs="Times New Roman"/>
          <w:sz w:val="24"/>
          <w:szCs w:val="24"/>
        </w:rPr>
        <w:br/>
        <w:t>)</w:t>
      </w:r>
      <w:r w:rsidRPr="0042683E">
        <w:rPr>
          <w:rFonts w:ascii="Times New Roman" w:hAnsi="Times New Roman" w:cs="Times New Roman"/>
          <w:sz w:val="24"/>
          <w:szCs w:val="24"/>
        </w:rPr>
        <w:br/>
        <w:t>errors["AbsError"] = errors["Error"].abs()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errors.nlargest(10, "AbsError")</w:t>
      </w:r>
    </w:p>
    <w:p w14:paraId="52A3BB44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8.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Изучите 10 крупнейших ошибок. Найдите минимум две возможные закономерности или особенности этих объектов. Объясните разницу между положительной и отрицательной </w:t>
      </w:r>
      <w:r w:rsidRPr="0042683E">
        <w:rPr>
          <w:rFonts w:ascii="Times New Roman" w:hAnsi="Times New Roman" w:cs="Times New Roman"/>
          <w:sz w:val="24"/>
          <w:szCs w:val="24"/>
        </w:rPr>
        <w:t>Error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E53F412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9. Эксперимент с количеством признаков</w:t>
      </w:r>
    </w:p>
    <w:p w14:paraId="25C7449C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Обучите три версии линейной модели: </w:t>
      </w:r>
      <w:r w:rsidRPr="0042683E">
        <w:rPr>
          <w:rFonts w:ascii="Times New Roman" w:hAnsi="Times New Roman" w:cs="Times New Roman"/>
          <w:sz w:val="24"/>
          <w:szCs w:val="24"/>
        </w:rPr>
        <w:t>A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— только </w:t>
      </w:r>
      <w:r w:rsidRPr="0042683E">
        <w:rPr>
          <w:rFonts w:ascii="Times New Roman" w:hAnsi="Times New Roman" w:cs="Times New Roman"/>
          <w:sz w:val="24"/>
          <w:szCs w:val="24"/>
        </w:rPr>
        <w:t>Area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42683E">
        <w:rPr>
          <w:rFonts w:ascii="Times New Roman" w:hAnsi="Times New Roman" w:cs="Times New Roman"/>
          <w:sz w:val="24"/>
          <w:szCs w:val="24"/>
        </w:rPr>
        <w:t>B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— все числовые признаки; </w:t>
      </w:r>
      <w:r w:rsidRPr="0042683E">
        <w:rPr>
          <w:rFonts w:ascii="Times New Roman" w:hAnsi="Times New Roman" w:cs="Times New Roman"/>
          <w:sz w:val="24"/>
          <w:szCs w:val="24"/>
        </w:rPr>
        <w:t>C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— все числовые и категориальные признаки. </w:t>
      </w:r>
      <w:r w:rsidRPr="0042683E">
        <w:rPr>
          <w:rFonts w:ascii="Times New Roman" w:hAnsi="Times New Roman" w:cs="Times New Roman"/>
          <w:sz w:val="24"/>
          <w:szCs w:val="24"/>
        </w:rPr>
        <w:t>Для каждой используйте одинаковый random_state и test_size.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C1635F" w:rsidRPr="0042683E" w14:paraId="03B462EB" w14:textId="77777777">
        <w:trPr>
          <w:jc w:val="center"/>
        </w:trPr>
        <w:tc>
          <w:tcPr>
            <w:tcW w:w="2564" w:type="dxa"/>
          </w:tcPr>
          <w:p w14:paraId="689FE811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2564" w:type="dxa"/>
          </w:tcPr>
          <w:p w14:paraId="5996B462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2564" w:type="dxa"/>
          </w:tcPr>
          <w:p w14:paraId="0592F623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2564" w:type="dxa"/>
          </w:tcPr>
          <w:p w14:paraId="71F94AB8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</w:tr>
      <w:tr w:rsidR="00C1635F" w:rsidRPr="0042683E" w14:paraId="017EB921" w14:textId="77777777">
        <w:trPr>
          <w:jc w:val="center"/>
        </w:trPr>
        <w:tc>
          <w:tcPr>
            <w:tcW w:w="2564" w:type="dxa"/>
          </w:tcPr>
          <w:p w14:paraId="3A437E67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A: Area</w:t>
            </w:r>
          </w:p>
        </w:tc>
        <w:tc>
          <w:tcPr>
            <w:tcW w:w="2564" w:type="dxa"/>
          </w:tcPr>
          <w:p w14:paraId="4A5515A0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</w:tcPr>
          <w:p w14:paraId="3D2B7DA8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</w:tcPr>
          <w:p w14:paraId="48806A66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35F" w:rsidRPr="0042683E" w14:paraId="19D576CE" w14:textId="77777777">
        <w:trPr>
          <w:jc w:val="center"/>
        </w:trPr>
        <w:tc>
          <w:tcPr>
            <w:tcW w:w="2564" w:type="dxa"/>
          </w:tcPr>
          <w:p w14:paraId="7590D3F1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B: числовые</w:t>
            </w:r>
          </w:p>
        </w:tc>
        <w:tc>
          <w:tcPr>
            <w:tcW w:w="2564" w:type="dxa"/>
          </w:tcPr>
          <w:p w14:paraId="501FC427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</w:tcPr>
          <w:p w14:paraId="6DB4FE6E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</w:tcPr>
          <w:p w14:paraId="5391C23D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635F" w:rsidRPr="0042683E" w14:paraId="15B7DE81" w14:textId="77777777">
        <w:trPr>
          <w:jc w:val="center"/>
        </w:trPr>
        <w:tc>
          <w:tcPr>
            <w:tcW w:w="2564" w:type="dxa"/>
          </w:tcPr>
          <w:p w14:paraId="2D3B6BBE" w14:textId="77777777" w:rsidR="00C1635F" w:rsidRPr="004268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3E">
              <w:rPr>
                <w:rFonts w:ascii="Times New Roman" w:hAnsi="Times New Roman" w:cs="Times New Roman"/>
                <w:sz w:val="24"/>
                <w:szCs w:val="24"/>
              </w:rPr>
              <w:t>C: все признаки</w:t>
            </w:r>
          </w:p>
        </w:tc>
        <w:tc>
          <w:tcPr>
            <w:tcW w:w="2564" w:type="dxa"/>
          </w:tcPr>
          <w:p w14:paraId="5BA1269F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</w:tcPr>
          <w:p w14:paraId="5053905B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4" w:type="dxa"/>
          </w:tcPr>
          <w:p w14:paraId="30D5D0CC" w14:textId="77777777" w:rsidR="00C1635F" w:rsidRPr="0042683E" w:rsidRDefault="00C163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DFBDC6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9.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Заполните таблицу и выберите лучшую версию. Всегда ли добавление новых признаков гарантирует улучшение? Какие проблемы могут возникнуть у бесполезных или избыточных признаков?</w:t>
      </w:r>
    </w:p>
    <w:p w14:paraId="278036A3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10. Прогноз для новых объектов</w:t>
      </w:r>
    </w:p>
    <w:p w14:paraId="7CBCDFA8" w14:textId="77777777" w:rsidR="00C1635F" w:rsidRPr="0042683E" w:rsidRDefault="00000000">
      <w:pPr>
        <w:ind w:left="255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new_flats = pd.DataFrame([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   "Area": 55,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   "Rooms": 2,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   "Floor": 7,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   "BuildingAge": 12,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   "MetroMinutes": 8,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   "District": "Север",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    "Renovation": "Обычный"</w:t>
      </w:r>
      <w:r w:rsidRPr="0042683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2683E">
        <w:rPr>
          <w:rFonts w:ascii="Times New Roman" w:hAnsi="Times New Roman" w:cs="Times New Roman"/>
          <w:sz w:val="24"/>
          <w:szCs w:val="24"/>
        </w:rPr>
        <w:br/>
        <w:t>])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model.predict(new_flats)</w:t>
      </w:r>
    </w:p>
    <w:p w14:paraId="74DD2511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10. 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Создайте минимум три новых квартиры: типичную, дорогую и пограничную/необычную. Получите прогнозы. Сравните значения со статистикой исходного набора. Почему экстраполяция за диапазон обучающих данных опасна?</w:t>
      </w:r>
    </w:p>
    <w:p w14:paraId="62E3F2E3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</w:rPr>
        <w:t>Что включить в отчёт</w:t>
      </w:r>
    </w:p>
    <w:p w14:paraId="5DE9D617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постановку задачи и описание </w:t>
      </w:r>
      <w:r w:rsidRPr="0042683E">
        <w:rPr>
          <w:rFonts w:ascii="Times New Roman" w:hAnsi="Times New Roman" w:cs="Times New Roman"/>
          <w:sz w:val="24"/>
          <w:szCs w:val="24"/>
        </w:rPr>
        <w:t>X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2683E">
        <w:rPr>
          <w:rFonts w:ascii="Times New Roman" w:hAnsi="Times New Roman" w:cs="Times New Roman"/>
          <w:sz w:val="24"/>
          <w:szCs w:val="24"/>
        </w:rPr>
        <w:t>y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EC71236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размеры </w:t>
      </w:r>
      <w:r w:rsidRPr="0042683E">
        <w:rPr>
          <w:rFonts w:ascii="Times New Roman" w:hAnsi="Times New Roman" w:cs="Times New Roman"/>
          <w:sz w:val="24"/>
          <w:szCs w:val="24"/>
        </w:rPr>
        <w:t>train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объяснение их назначения;</w:t>
      </w:r>
    </w:p>
    <w:p w14:paraId="661283FF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MAE и RMSE baseline;</w:t>
      </w:r>
    </w:p>
    <w:p w14:paraId="6F5EBA81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код Pipeline и обученной LinearRegression;</w:t>
      </w:r>
    </w:p>
    <w:p w14:paraId="2025E425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</w:rPr>
        <w:t>MAE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2683E">
        <w:rPr>
          <w:rFonts w:ascii="Times New Roman" w:hAnsi="Times New Roman" w:cs="Times New Roman"/>
          <w:sz w:val="24"/>
          <w:szCs w:val="24"/>
        </w:rPr>
        <w:t>RMSE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² модели с интерпретацией;</w:t>
      </w:r>
    </w:p>
    <w:p w14:paraId="68AE2DE4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график «факт — прогноз»;</w:t>
      </w:r>
    </w:p>
    <w:p w14:paraId="7D23647B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>таблицу 10 крупнейших ошибок и краткий анализ;</w:t>
      </w:r>
    </w:p>
    <w:p w14:paraId="51D2CF06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42683E">
        <w:rPr>
          <w:rFonts w:ascii="Times New Roman" w:hAnsi="Times New Roman" w:cs="Times New Roman"/>
          <w:sz w:val="24"/>
          <w:szCs w:val="24"/>
        </w:rPr>
        <w:t>сравнение трёх наборов признаков;</w:t>
      </w:r>
    </w:p>
    <w:p w14:paraId="1F5CFB43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>прогноз минимум для трёх новых объектов;</w:t>
      </w:r>
    </w:p>
    <w:p w14:paraId="4D200A43" w14:textId="77777777" w:rsidR="00C1635F" w:rsidRPr="0042683E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>общий вывод о качестве и ограничениях модели.</w:t>
      </w:r>
    </w:p>
    <w:p w14:paraId="61368CC5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Контрольные вопросы</w:t>
      </w:r>
    </w:p>
    <w:p w14:paraId="04C35902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>1. Чем регрессия отличается от классификации?</w:t>
      </w:r>
    </w:p>
    <w:p w14:paraId="553A435E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>2. Что такое признак и целевая переменная?</w:t>
      </w:r>
    </w:p>
    <w:p w14:paraId="37375C58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3. Для чего данные делят на </w:t>
      </w:r>
      <w:r w:rsidRPr="0042683E">
        <w:rPr>
          <w:rFonts w:ascii="Times New Roman" w:hAnsi="Times New Roman" w:cs="Times New Roman"/>
          <w:sz w:val="24"/>
          <w:szCs w:val="24"/>
        </w:rPr>
        <w:t>train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61DE64B9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>4. Что такое утечка целевой переменной (</w:t>
      </w:r>
      <w:r w:rsidRPr="0042683E">
        <w:rPr>
          <w:rFonts w:ascii="Times New Roman" w:hAnsi="Times New Roman" w:cs="Times New Roman"/>
          <w:sz w:val="24"/>
          <w:szCs w:val="24"/>
        </w:rPr>
        <w:t>target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2683E">
        <w:rPr>
          <w:rFonts w:ascii="Times New Roman" w:hAnsi="Times New Roman" w:cs="Times New Roman"/>
          <w:sz w:val="24"/>
          <w:szCs w:val="24"/>
        </w:rPr>
        <w:t>leakage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)?</w:t>
      </w:r>
    </w:p>
    <w:p w14:paraId="2BCAF55C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5. Что такое </w:t>
      </w:r>
      <w:r w:rsidRPr="0042683E">
        <w:rPr>
          <w:rFonts w:ascii="Times New Roman" w:hAnsi="Times New Roman" w:cs="Times New Roman"/>
          <w:sz w:val="24"/>
          <w:szCs w:val="24"/>
        </w:rPr>
        <w:t>baseline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зачем он нужен?</w:t>
      </w:r>
    </w:p>
    <w:p w14:paraId="24339055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6. Что делает метод </w:t>
      </w:r>
      <w:r w:rsidRPr="0042683E">
        <w:rPr>
          <w:rFonts w:ascii="Times New Roman" w:hAnsi="Times New Roman" w:cs="Times New Roman"/>
          <w:sz w:val="24"/>
          <w:szCs w:val="24"/>
        </w:rPr>
        <w:t>fit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()?</w:t>
      </w:r>
    </w:p>
    <w:p w14:paraId="6934D269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7. Что делает метод </w:t>
      </w:r>
      <w:r w:rsidRPr="0042683E">
        <w:rPr>
          <w:rFonts w:ascii="Times New Roman" w:hAnsi="Times New Roman" w:cs="Times New Roman"/>
          <w:sz w:val="24"/>
          <w:szCs w:val="24"/>
        </w:rPr>
        <w:t>predict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()?</w:t>
      </w:r>
    </w:p>
    <w:p w14:paraId="2A78F591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8. Что показывает </w:t>
      </w:r>
      <w:r w:rsidRPr="0042683E">
        <w:rPr>
          <w:rFonts w:ascii="Times New Roman" w:hAnsi="Times New Roman" w:cs="Times New Roman"/>
          <w:sz w:val="24"/>
          <w:szCs w:val="24"/>
        </w:rPr>
        <w:t>MAE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7D7172F8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9. Почему </w:t>
      </w:r>
      <w:r w:rsidRPr="0042683E">
        <w:rPr>
          <w:rFonts w:ascii="Times New Roman" w:hAnsi="Times New Roman" w:cs="Times New Roman"/>
          <w:sz w:val="24"/>
          <w:szCs w:val="24"/>
        </w:rPr>
        <w:t>RMSE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сильнее реагирует на крупные ошибки?</w:t>
      </w:r>
    </w:p>
    <w:p w14:paraId="04549640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10. Что показывает коэффициент детерминации </w:t>
      </w:r>
      <w:r w:rsidRPr="0042683E">
        <w:rPr>
          <w:rFonts w:ascii="Times New Roman" w:hAnsi="Times New Roman" w:cs="Times New Roman"/>
          <w:sz w:val="24"/>
          <w:szCs w:val="24"/>
        </w:rPr>
        <w:t>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²?</w:t>
      </w:r>
    </w:p>
    <w:p w14:paraId="3C14B5FF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>11. Зачем категориальные признаки кодируются?</w:t>
      </w:r>
    </w:p>
    <w:p w14:paraId="0196B994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12. Для чего используется </w:t>
      </w:r>
      <w:r w:rsidRPr="0042683E">
        <w:rPr>
          <w:rFonts w:ascii="Times New Roman" w:hAnsi="Times New Roman" w:cs="Times New Roman"/>
          <w:sz w:val="24"/>
          <w:szCs w:val="24"/>
        </w:rPr>
        <w:t>Pipeline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E5A1040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13. Почему хорошее качество на одной 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-выборке ещё не гарантирует хорошую работу системы в будущем?</w:t>
      </w:r>
    </w:p>
    <w:p w14:paraId="302E248B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Дополнительное задание</w:t>
      </w:r>
    </w:p>
    <w:p w14:paraId="753CBDCD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Измените </w:t>
      </w:r>
      <w:r w:rsidRPr="0042683E">
        <w:rPr>
          <w:rFonts w:ascii="Times New Roman" w:hAnsi="Times New Roman" w:cs="Times New Roman"/>
          <w:sz w:val="24"/>
          <w:szCs w:val="24"/>
        </w:rPr>
        <w:t>random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2683E">
        <w:rPr>
          <w:rFonts w:ascii="Times New Roman" w:hAnsi="Times New Roman" w:cs="Times New Roman"/>
          <w:sz w:val="24"/>
          <w:szCs w:val="24"/>
        </w:rPr>
        <w:t>state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 w:rsidRPr="0042683E">
        <w:rPr>
          <w:rFonts w:ascii="Times New Roman" w:hAnsi="Times New Roman" w:cs="Times New Roman"/>
          <w:sz w:val="24"/>
          <w:szCs w:val="24"/>
        </w:rPr>
        <w:t>train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2683E">
        <w:rPr>
          <w:rFonts w:ascii="Times New Roman" w:hAnsi="Times New Roman" w:cs="Times New Roman"/>
          <w:sz w:val="24"/>
          <w:szCs w:val="24"/>
        </w:rPr>
        <w:t>test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2683E">
        <w:rPr>
          <w:rFonts w:ascii="Times New Roman" w:hAnsi="Times New Roman" w:cs="Times New Roman"/>
          <w:sz w:val="24"/>
          <w:szCs w:val="24"/>
        </w:rPr>
        <w:t>split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минимум три раза и повторите оценку модели. Сравните </w:t>
      </w:r>
      <w:r w:rsidRPr="0042683E">
        <w:rPr>
          <w:rFonts w:ascii="Times New Roman" w:hAnsi="Times New Roman" w:cs="Times New Roman"/>
          <w:sz w:val="24"/>
          <w:szCs w:val="24"/>
        </w:rPr>
        <w:t>MAE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2683E">
        <w:rPr>
          <w:rFonts w:ascii="Times New Roman" w:hAnsi="Times New Roman" w:cs="Times New Roman"/>
          <w:sz w:val="24"/>
          <w:szCs w:val="24"/>
        </w:rPr>
        <w:t>RMSE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2683E">
        <w:rPr>
          <w:rFonts w:ascii="Times New Roman" w:hAnsi="Times New Roman" w:cs="Times New Roman"/>
          <w:sz w:val="24"/>
          <w:szCs w:val="24"/>
        </w:rPr>
        <w:t>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². Если результаты меняются, означает ли это, что алгоритм стал другим? Сформулируйте, зачем в дальнейшем может понадобиться кросс-валидация.</w:t>
      </w:r>
    </w:p>
    <w:p w14:paraId="364A46BD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Материалы для самостоятельного изучения</w:t>
      </w:r>
    </w:p>
    <w:p w14:paraId="5A889A0C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</w:rPr>
        <w:t>Microsoft Learn: Train and evaluate regression models — базовый цикл обучения и оценки регрессии.</w:t>
      </w:r>
      <w:r w:rsidRPr="0042683E">
        <w:rPr>
          <w:rFonts w:ascii="Times New Roman" w:hAnsi="Times New Roman" w:cs="Times New Roman"/>
          <w:sz w:val="24"/>
          <w:szCs w:val="24"/>
        </w:rPr>
        <w:br/>
        <w:t>https://learn.microsoft.com/en-us/training/modules/train-evaluate-regression-models/</w:t>
      </w:r>
      <w:r w:rsidRPr="0042683E">
        <w:rPr>
          <w:rFonts w:ascii="Times New Roman" w:hAnsi="Times New Roman" w:cs="Times New Roman"/>
          <w:sz w:val="24"/>
          <w:szCs w:val="24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br/>
        <w:t>mlcourse.ai: Topic 4. Linear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2683E">
        <w:rPr>
          <w:rFonts w:ascii="Times New Roman" w:hAnsi="Times New Roman" w:cs="Times New Roman"/>
          <w:sz w:val="24"/>
          <w:szCs w:val="24"/>
        </w:rPr>
        <w:t>Classification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2683E">
        <w:rPr>
          <w:rFonts w:ascii="Times New Roman" w:hAnsi="Times New Roman" w:cs="Times New Roman"/>
          <w:sz w:val="24"/>
          <w:szCs w:val="24"/>
        </w:rPr>
        <w:t>and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2683E">
        <w:rPr>
          <w:rFonts w:ascii="Times New Roman" w:hAnsi="Times New Roman" w:cs="Times New Roman"/>
          <w:sz w:val="24"/>
          <w:szCs w:val="24"/>
        </w:rPr>
        <w:t>Regression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— линейные модели, регуляризация и практические аспекты.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683E">
        <w:rPr>
          <w:rFonts w:ascii="Times New Roman" w:hAnsi="Times New Roman" w:cs="Times New Roman"/>
          <w:sz w:val="24"/>
          <w:szCs w:val="24"/>
        </w:rPr>
        <w:t>https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42683E">
        <w:rPr>
          <w:rFonts w:ascii="Times New Roman" w:hAnsi="Times New Roman" w:cs="Times New Roman"/>
          <w:sz w:val="24"/>
          <w:szCs w:val="24"/>
        </w:rPr>
        <w:t>mlcourse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ai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2683E">
        <w:rPr>
          <w:rFonts w:ascii="Times New Roman" w:hAnsi="Times New Roman" w:cs="Times New Roman"/>
          <w:sz w:val="24"/>
          <w:szCs w:val="24"/>
        </w:rPr>
        <w:t>book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2683E">
        <w:rPr>
          <w:rFonts w:ascii="Times New Roman" w:hAnsi="Times New Roman" w:cs="Times New Roman"/>
          <w:sz w:val="24"/>
          <w:szCs w:val="24"/>
        </w:rPr>
        <w:t>topic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04/</w:t>
      </w:r>
      <w:r w:rsidRPr="0042683E">
        <w:rPr>
          <w:rFonts w:ascii="Times New Roman" w:hAnsi="Times New Roman" w:cs="Times New Roman"/>
          <w:sz w:val="24"/>
          <w:szCs w:val="24"/>
        </w:rPr>
        <w:t>topic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04_</w:t>
      </w:r>
      <w:r w:rsidRPr="0042683E">
        <w:rPr>
          <w:rFonts w:ascii="Times New Roman" w:hAnsi="Times New Roman" w:cs="Times New Roman"/>
          <w:sz w:val="24"/>
          <w:szCs w:val="24"/>
        </w:rPr>
        <w:t>intro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2683E">
        <w:rPr>
          <w:rFonts w:ascii="Times New Roman" w:hAnsi="Times New Roman" w:cs="Times New Roman"/>
          <w:sz w:val="24"/>
          <w:szCs w:val="24"/>
        </w:rPr>
        <w:t>html</w:t>
      </w:r>
    </w:p>
    <w:p w14:paraId="458AB2F3" w14:textId="77777777" w:rsidR="00C1635F" w:rsidRPr="0042683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color w:val="auto"/>
          <w:sz w:val="24"/>
          <w:szCs w:val="24"/>
          <w:lang w:val="ru-RU"/>
        </w:rPr>
        <w:t>Методическое замечание</w:t>
      </w:r>
    </w:p>
    <w:p w14:paraId="74FFE007" w14:textId="77777777" w:rsidR="00C1635F" w:rsidRPr="00426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В этой работе намеренно используется только </w:t>
      </w:r>
      <w:r w:rsidRPr="0042683E">
        <w:rPr>
          <w:rFonts w:ascii="Times New Roman" w:hAnsi="Times New Roman" w:cs="Times New Roman"/>
          <w:sz w:val="24"/>
          <w:szCs w:val="24"/>
        </w:rPr>
        <w:t>LinearRegression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. Более сложные модели, регуляризация, кросс-валидация и подбор гиперпараметров переносятся в ЛР №3, чтобы студент сначала освоил базовый </w:t>
      </w:r>
      <w:r w:rsidRPr="0042683E">
        <w:rPr>
          <w:rFonts w:ascii="Times New Roman" w:hAnsi="Times New Roman" w:cs="Times New Roman"/>
          <w:sz w:val="24"/>
          <w:szCs w:val="24"/>
        </w:rPr>
        <w:t>ML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2683E">
        <w:rPr>
          <w:rFonts w:ascii="Times New Roman" w:hAnsi="Times New Roman" w:cs="Times New Roman"/>
          <w:sz w:val="24"/>
          <w:szCs w:val="24"/>
        </w:rPr>
        <w:t>pipeline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 xml:space="preserve"> и научился интерпретировать качество относительно </w:t>
      </w:r>
      <w:r w:rsidRPr="0042683E">
        <w:rPr>
          <w:rFonts w:ascii="Times New Roman" w:hAnsi="Times New Roman" w:cs="Times New Roman"/>
          <w:sz w:val="24"/>
          <w:szCs w:val="24"/>
        </w:rPr>
        <w:t>baseline</w:t>
      </w:r>
      <w:r w:rsidRPr="004268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sectPr w:rsidR="00C1635F" w:rsidRPr="0042683E" w:rsidSect="00034616">
      <w:pgSz w:w="12240" w:h="15840"/>
      <w:pgMar w:top="879" w:right="850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052556">
    <w:abstractNumId w:val="8"/>
  </w:num>
  <w:num w:numId="2" w16cid:durableId="2107998113">
    <w:abstractNumId w:val="6"/>
  </w:num>
  <w:num w:numId="3" w16cid:durableId="721634989">
    <w:abstractNumId w:val="5"/>
  </w:num>
  <w:num w:numId="4" w16cid:durableId="181750882">
    <w:abstractNumId w:val="4"/>
  </w:num>
  <w:num w:numId="5" w16cid:durableId="1663436279">
    <w:abstractNumId w:val="7"/>
  </w:num>
  <w:num w:numId="6" w16cid:durableId="1900938325">
    <w:abstractNumId w:val="3"/>
  </w:num>
  <w:num w:numId="7" w16cid:durableId="2111509541">
    <w:abstractNumId w:val="2"/>
  </w:num>
  <w:num w:numId="8" w16cid:durableId="228153152">
    <w:abstractNumId w:val="1"/>
  </w:num>
  <w:num w:numId="9" w16cid:durableId="196059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83E"/>
    <w:rsid w:val="00947CA3"/>
    <w:rsid w:val="00AA1D8D"/>
    <w:rsid w:val="00B47730"/>
    <w:rsid w:val="00C163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C5E6A92-F705-4975-9A05-2B9FF613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Василий Васильев</cp:lastModifiedBy>
  <cp:revision>2</cp:revision>
  <dcterms:created xsi:type="dcterms:W3CDTF">2013-12-23T23:15:00Z</dcterms:created>
  <dcterms:modified xsi:type="dcterms:W3CDTF">2026-09-16T08:31:00Z</dcterms:modified>
  <cp:category/>
</cp:coreProperties>
</file>