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479AD" w14:textId="6F18B8EF" w:rsidR="003D769C" w:rsidRPr="00B93E84" w:rsidRDefault="00214B02">
      <w:pPr>
        <w:rPr>
          <w:b/>
          <w:bCs/>
          <w:sz w:val="24"/>
          <w:szCs w:val="24"/>
          <w:lang w:val="en-US"/>
        </w:rPr>
      </w:pPr>
      <w:r w:rsidRPr="00B93E84">
        <w:rPr>
          <w:b/>
          <w:bCs/>
          <w:sz w:val="24"/>
          <w:szCs w:val="24"/>
          <w:lang w:val="en-US"/>
        </w:rPr>
        <w:t>N1:</w:t>
      </w:r>
    </w:p>
    <w:p w14:paraId="227B89C9" w14:textId="22698998" w:rsidR="00214B02" w:rsidRDefault="00214B02">
      <w:r>
        <w:t xml:space="preserve">Необходимо уточнить, являются ли </w:t>
      </w:r>
      <w:r>
        <w:rPr>
          <w:lang w:val="en-US"/>
        </w:rPr>
        <w:t>a</w:t>
      </w:r>
      <w:r w:rsidRPr="00214B02">
        <w:t xml:space="preserve">, </w:t>
      </w:r>
      <w:r>
        <w:rPr>
          <w:lang w:val="en-US"/>
        </w:rPr>
        <w:t>b</w:t>
      </w:r>
      <w:r w:rsidRPr="00214B02">
        <w:t xml:space="preserve">, </w:t>
      </w:r>
      <w:r>
        <w:rPr>
          <w:lang w:val="en-US"/>
        </w:rPr>
        <w:t>c</w:t>
      </w:r>
      <w:r w:rsidRPr="00214B02">
        <w:t xml:space="preserve"> </w:t>
      </w:r>
      <w:r>
        <w:t>–</w:t>
      </w:r>
      <w:r w:rsidRPr="00214B02">
        <w:t xml:space="preserve"> </w:t>
      </w:r>
      <w:r>
        <w:t>действительными числами</w:t>
      </w:r>
    </w:p>
    <w:p w14:paraId="45D05E7D" w14:textId="3D835CB4" w:rsidR="0014345D" w:rsidRPr="0014345D" w:rsidRDefault="0014345D">
      <w:r>
        <w:t xml:space="preserve">Так же, считаю необходимым уточнить, могут ли числа </w:t>
      </w:r>
      <w:r>
        <w:rPr>
          <w:lang w:val="en-US"/>
        </w:rPr>
        <w:t>a</w:t>
      </w:r>
      <w:r w:rsidRPr="0014345D">
        <w:t xml:space="preserve">, </w:t>
      </w:r>
      <w:r>
        <w:rPr>
          <w:lang w:val="en-US"/>
        </w:rPr>
        <w:t>b</w:t>
      </w:r>
      <w:r w:rsidRPr="0014345D">
        <w:t xml:space="preserve">, </w:t>
      </w:r>
      <w:r>
        <w:rPr>
          <w:lang w:val="en-US"/>
        </w:rPr>
        <w:t>c</w:t>
      </w:r>
      <w:r>
        <w:t xml:space="preserve"> – являться не целыми числами.</w:t>
      </w:r>
    </w:p>
    <w:p w14:paraId="3D4C817B" w14:textId="3B101F14" w:rsidR="008C64C3" w:rsidRDefault="008C64C3"/>
    <w:p w14:paraId="74852278" w14:textId="16B8F1D6" w:rsidR="008C64C3" w:rsidRPr="008C64C3" w:rsidRDefault="008C64C3">
      <w:r>
        <w:t>Мы знаем, что есть алгоритм для решения квадратного уравнения</w:t>
      </w:r>
      <w:r w:rsidRPr="008C64C3">
        <w:t>.</w:t>
      </w:r>
    </w:p>
    <w:p w14:paraId="3DEB6E6B" w14:textId="50225284" w:rsidR="008C64C3" w:rsidRDefault="008C64C3">
      <w:r w:rsidRPr="008C64C3">
        <w:t>Для нахождения корней квадратного уравнения необходимо найти дискриминант по формуле</w:t>
      </w:r>
    </w:p>
    <w:p w14:paraId="4FC47F7F" w14:textId="269F7265" w:rsidR="008C64C3" w:rsidRDefault="008C64C3">
      <w:pPr>
        <w:rPr>
          <w:lang w:val="en-US"/>
        </w:rPr>
      </w:pPr>
      <w:r>
        <w:rPr>
          <w:lang w:val="en-US"/>
        </w:rPr>
        <w:t>D = b^2 – 4ac</w:t>
      </w:r>
    </w:p>
    <w:p w14:paraId="55E4028F" w14:textId="50E48EAF" w:rsidR="008C64C3" w:rsidRDefault="008C64C3">
      <w:pPr>
        <w:rPr>
          <w:lang w:val="en-US"/>
        </w:rPr>
      </w:pPr>
      <w:r>
        <w:t>И рассмотреть три случая</w:t>
      </w:r>
      <w:r>
        <w:rPr>
          <w:lang w:val="en-US"/>
        </w:rPr>
        <w:t>:</w:t>
      </w:r>
    </w:p>
    <w:p w14:paraId="6B42AD4F" w14:textId="77777777" w:rsidR="00C055C6" w:rsidRDefault="00C055C6">
      <w:pPr>
        <w:rPr>
          <w:lang w:val="en-US"/>
        </w:rPr>
      </w:pPr>
    </w:p>
    <w:p w14:paraId="2339738D" w14:textId="4B588EA9" w:rsidR="008C64C3" w:rsidRDefault="008C64C3" w:rsidP="008C64C3">
      <w:r>
        <w:t xml:space="preserve">1) Если </w:t>
      </w:r>
      <w:proofErr w:type="gramStart"/>
      <w:r>
        <w:t>D</w:t>
      </w:r>
      <w:r w:rsidR="001B25F6" w:rsidRPr="001B25F6">
        <w:t xml:space="preserve"> </w:t>
      </w:r>
      <w:r>
        <w:t>&gt;</w:t>
      </w:r>
      <w:proofErr w:type="gramEnd"/>
      <w:r w:rsidR="001B25F6" w:rsidRPr="001B25F6">
        <w:t xml:space="preserve"> </w:t>
      </w:r>
      <w:r>
        <w:t>0, то уравнение имеет два корня, которые находятся по формулам</w:t>
      </w:r>
    </w:p>
    <w:p w14:paraId="6E12A104" w14:textId="61F03029" w:rsidR="008C64C3" w:rsidRPr="001B25F6" w:rsidRDefault="008C64C3" w:rsidP="008C64C3">
      <w:r w:rsidRPr="001B25F6">
        <w:t xml:space="preserve">(- </w:t>
      </w:r>
      <w:r>
        <w:rPr>
          <w:lang w:val="en-US"/>
        </w:rPr>
        <w:t>b</w:t>
      </w:r>
      <w:r w:rsidRPr="001B25F6">
        <w:t xml:space="preserve"> + </w:t>
      </w:r>
      <w:r>
        <w:rPr>
          <w:lang w:val="en-US"/>
        </w:rPr>
        <w:t>D</w:t>
      </w:r>
      <w:proofErr w:type="gramStart"/>
      <w:r w:rsidRPr="001B25F6">
        <w:t>^(</w:t>
      </w:r>
      <w:proofErr w:type="gramEnd"/>
      <w:r w:rsidRPr="001B25F6">
        <w:t>1/2) ) / 2</w:t>
      </w:r>
      <w:r>
        <w:rPr>
          <w:lang w:val="en-US"/>
        </w:rPr>
        <w:t>a</w:t>
      </w:r>
      <w:r w:rsidRPr="001B25F6">
        <w:t xml:space="preserve"> </w:t>
      </w:r>
      <w:r>
        <w:t xml:space="preserve">= </w:t>
      </w:r>
      <w:r>
        <w:rPr>
          <w:lang w:val="en-US"/>
        </w:rPr>
        <w:t>x</w:t>
      </w:r>
      <w:r w:rsidRPr="001B25F6">
        <w:t xml:space="preserve"> (1)</w:t>
      </w:r>
    </w:p>
    <w:p w14:paraId="4EF66F5E" w14:textId="0B65B715" w:rsidR="008C64C3" w:rsidRPr="001B25F6" w:rsidRDefault="008C64C3" w:rsidP="008C64C3">
      <w:r w:rsidRPr="001B25F6">
        <w:t xml:space="preserve">(- </w:t>
      </w:r>
      <w:r>
        <w:rPr>
          <w:lang w:val="en-US"/>
        </w:rPr>
        <w:t>b</w:t>
      </w:r>
      <w:r w:rsidRPr="001B25F6">
        <w:t xml:space="preserve"> </w:t>
      </w:r>
      <w:r w:rsidRPr="001B25F6">
        <w:t>-</w:t>
      </w:r>
      <w:r w:rsidRPr="001B25F6">
        <w:t xml:space="preserve"> </w:t>
      </w:r>
      <w:r>
        <w:rPr>
          <w:lang w:val="en-US"/>
        </w:rPr>
        <w:t>D</w:t>
      </w:r>
      <w:proofErr w:type="gramStart"/>
      <w:r w:rsidRPr="001B25F6">
        <w:t>^(</w:t>
      </w:r>
      <w:proofErr w:type="gramEnd"/>
      <w:r w:rsidRPr="001B25F6">
        <w:t>1/2) ) / 2</w:t>
      </w:r>
      <w:r>
        <w:rPr>
          <w:lang w:val="en-US"/>
        </w:rPr>
        <w:t>a</w:t>
      </w:r>
      <w:r w:rsidRPr="001B25F6">
        <w:t xml:space="preserve"> </w:t>
      </w:r>
      <w:r>
        <w:t xml:space="preserve">= </w:t>
      </w:r>
      <w:r>
        <w:rPr>
          <w:lang w:val="en-US"/>
        </w:rPr>
        <w:t>x</w:t>
      </w:r>
      <w:r w:rsidRPr="001B25F6">
        <w:t xml:space="preserve"> (</w:t>
      </w:r>
      <w:r w:rsidR="00C055C6" w:rsidRPr="001B25F6">
        <w:t>2</w:t>
      </w:r>
      <w:r w:rsidRPr="001B25F6">
        <w:t>)</w:t>
      </w:r>
    </w:p>
    <w:p w14:paraId="5BB80A84" w14:textId="77777777" w:rsidR="008C64C3" w:rsidRDefault="008C64C3" w:rsidP="008C64C3"/>
    <w:p w14:paraId="28E43C5D" w14:textId="25E5579B" w:rsidR="008C64C3" w:rsidRDefault="008C64C3" w:rsidP="008C64C3">
      <w:r>
        <w:t>2) Если D</w:t>
      </w:r>
      <w:r w:rsidR="001B25F6" w:rsidRPr="001B25F6">
        <w:t xml:space="preserve"> </w:t>
      </w:r>
      <w:r>
        <w:t>=</w:t>
      </w:r>
      <w:r w:rsidR="001B25F6" w:rsidRPr="001B25F6">
        <w:t xml:space="preserve"> </w:t>
      </w:r>
      <w:r>
        <w:t>0, то уравнение имеет один корень, который находится по формуле</w:t>
      </w:r>
    </w:p>
    <w:p w14:paraId="22A25591" w14:textId="613442ED" w:rsidR="00C055C6" w:rsidRPr="008C64C3" w:rsidRDefault="00C055C6" w:rsidP="00C055C6">
      <w:pPr>
        <w:rPr>
          <w:lang w:val="en-US"/>
        </w:rPr>
      </w:pPr>
      <w:r>
        <w:rPr>
          <w:lang w:val="en-US"/>
        </w:rPr>
        <w:t xml:space="preserve">(- </w:t>
      </w:r>
      <w:proofErr w:type="gramStart"/>
      <w:r>
        <w:rPr>
          <w:lang w:val="en-US"/>
        </w:rPr>
        <w:t>b )</w:t>
      </w:r>
      <w:proofErr w:type="gramEnd"/>
      <w:r>
        <w:rPr>
          <w:lang w:val="en-US"/>
        </w:rPr>
        <w:t xml:space="preserve"> / 2a </w:t>
      </w:r>
      <w:r>
        <w:t xml:space="preserve">= </w:t>
      </w:r>
      <w:r>
        <w:rPr>
          <w:lang w:val="en-US"/>
        </w:rPr>
        <w:t>x</w:t>
      </w:r>
    </w:p>
    <w:p w14:paraId="56EC95EC" w14:textId="77777777" w:rsidR="008C64C3" w:rsidRDefault="008C64C3" w:rsidP="008C64C3"/>
    <w:p w14:paraId="703FFACD" w14:textId="69B91F20" w:rsidR="008C64C3" w:rsidRDefault="008C64C3" w:rsidP="008C64C3">
      <w:r>
        <w:t xml:space="preserve">3) Если </w:t>
      </w:r>
      <w:r w:rsidR="001B25F6">
        <w:t xml:space="preserve">D </w:t>
      </w:r>
      <w:proofErr w:type="gramStart"/>
      <w:r w:rsidR="001B25F6">
        <w:t>&lt;</w:t>
      </w:r>
      <w:r w:rsidR="001B25F6" w:rsidRPr="001B25F6">
        <w:t xml:space="preserve"> </w:t>
      </w:r>
      <w:r>
        <w:t>0</w:t>
      </w:r>
      <w:proofErr w:type="gramEnd"/>
      <w:r>
        <w:t>, то уравнение не имеет корней.</w:t>
      </w:r>
    </w:p>
    <w:p w14:paraId="7DEC0D53" w14:textId="63C82F46" w:rsidR="00F5204D" w:rsidRDefault="00F5204D" w:rsidP="008C64C3"/>
    <w:p w14:paraId="11CA6FAB" w14:textId="64CEAB88" w:rsidR="00F5204D" w:rsidRDefault="007C57B2" w:rsidP="008C64C3">
      <w:r>
        <w:t xml:space="preserve">Сразу же видим ОДЗ (область допустимых значений), при котором </w:t>
      </w:r>
      <w:proofErr w:type="gramStart"/>
      <w:r>
        <w:rPr>
          <w:lang w:val="en-US"/>
        </w:rPr>
        <w:t>a</w:t>
      </w:r>
      <w:r w:rsidRPr="007C57B2">
        <w:t xml:space="preserve"> !</w:t>
      </w:r>
      <w:proofErr w:type="gramEnd"/>
      <w:r w:rsidRPr="007C57B2">
        <w:t>= 0</w:t>
      </w:r>
      <w:r w:rsidR="00E43615">
        <w:t>.</w:t>
      </w:r>
    </w:p>
    <w:p w14:paraId="67975A3E" w14:textId="5E6D81FE" w:rsidR="00E43615" w:rsidRDefault="00E43615" w:rsidP="008C64C3">
      <w:r>
        <w:t>Далее необходимо проверить все три вышеупомянутых случая</w:t>
      </w:r>
      <w:r w:rsidRPr="00E43615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431"/>
        <w:gridCol w:w="1429"/>
        <w:gridCol w:w="1434"/>
        <w:gridCol w:w="1445"/>
        <w:gridCol w:w="1455"/>
      </w:tblGrid>
      <w:tr w:rsidR="002223C0" w14:paraId="52223CF8" w14:textId="77777777" w:rsidTr="000831FD">
        <w:tc>
          <w:tcPr>
            <w:tcW w:w="1431" w:type="dxa"/>
          </w:tcPr>
          <w:p w14:paraId="3F039307" w14:textId="5884503B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a</w:t>
            </w:r>
          </w:p>
        </w:tc>
        <w:tc>
          <w:tcPr>
            <w:tcW w:w="1431" w:type="dxa"/>
          </w:tcPr>
          <w:p w14:paraId="072C3C61" w14:textId="6706D221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b</w:t>
            </w:r>
          </w:p>
        </w:tc>
        <w:tc>
          <w:tcPr>
            <w:tcW w:w="1429" w:type="dxa"/>
          </w:tcPr>
          <w:p w14:paraId="4714F7A1" w14:textId="0BB82F02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c</w:t>
            </w:r>
          </w:p>
        </w:tc>
        <w:tc>
          <w:tcPr>
            <w:tcW w:w="1434" w:type="dxa"/>
          </w:tcPr>
          <w:p w14:paraId="0A6CC3A4" w14:textId="33F00C3C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D</w:t>
            </w:r>
          </w:p>
        </w:tc>
        <w:tc>
          <w:tcPr>
            <w:tcW w:w="1445" w:type="dxa"/>
          </w:tcPr>
          <w:p w14:paraId="099A307D" w14:textId="51363FA2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x (1)</w:t>
            </w:r>
          </w:p>
        </w:tc>
        <w:tc>
          <w:tcPr>
            <w:tcW w:w="1455" w:type="dxa"/>
          </w:tcPr>
          <w:p w14:paraId="7B42F0F1" w14:textId="6ECB247A" w:rsidR="002223C0" w:rsidRPr="0052450A" w:rsidRDefault="002223C0" w:rsidP="002223C0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52450A">
              <w:rPr>
                <w:b/>
                <w:bCs/>
                <w:lang w:val="en-US"/>
              </w:rPr>
              <w:t>x</w:t>
            </w:r>
            <w:r w:rsidR="000831FD" w:rsidRPr="0052450A">
              <w:rPr>
                <w:b/>
                <w:bCs/>
                <w:lang w:val="en-US"/>
              </w:rPr>
              <w:t xml:space="preserve"> </w:t>
            </w:r>
            <w:r w:rsidRPr="0052450A">
              <w:rPr>
                <w:b/>
                <w:bCs/>
                <w:lang w:val="en-US"/>
              </w:rPr>
              <w:t>(2)</w:t>
            </w:r>
          </w:p>
        </w:tc>
      </w:tr>
      <w:tr w:rsidR="002223C0" w14:paraId="352F48B6" w14:textId="77777777" w:rsidTr="000831FD">
        <w:tc>
          <w:tcPr>
            <w:tcW w:w="1431" w:type="dxa"/>
          </w:tcPr>
          <w:p w14:paraId="0689D3D5" w14:textId="3F226050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1" w:type="dxa"/>
          </w:tcPr>
          <w:p w14:paraId="70904EC5" w14:textId="736E3B69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</w:tcPr>
          <w:p w14:paraId="6B2AC4D7" w14:textId="0E43EA40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4" w:type="dxa"/>
          </w:tcPr>
          <w:p w14:paraId="62CE4DE3" w14:textId="25A3E889" w:rsidR="002223C0" w:rsidRPr="000831FD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&lt; 0</w:t>
            </w:r>
          </w:p>
        </w:tc>
        <w:tc>
          <w:tcPr>
            <w:tcW w:w="1445" w:type="dxa"/>
          </w:tcPr>
          <w:p w14:paraId="1F8ED8F4" w14:textId="1C1C8486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5" w:type="dxa"/>
          </w:tcPr>
          <w:p w14:paraId="4625DA2A" w14:textId="0D14B75D" w:rsidR="002223C0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727DB" w14:paraId="33AC5D94" w14:textId="77777777" w:rsidTr="000831FD">
        <w:tc>
          <w:tcPr>
            <w:tcW w:w="1431" w:type="dxa"/>
          </w:tcPr>
          <w:p w14:paraId="0E9CD8E4" w14:textId="34CB399E" w:rsidR="004727DB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431" w:type="dxa"/>
          </w:tcPr>
          <w:p w14:paraId="32395136" w14:textId="66EA2341" w:rsidR="004727DB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</w:tcPr>
          <w:p w14:paraId="5BED48CD" w14:textId="5E7E417C" w:rsidR="004727DB" w:rsidRDefault="000831FD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4" w:type="dxa"/>
          </w:tcPr>
          <w:p w14:paraId="390EC58D" w14:textId="2E1386A3" w:rsidR="004727DB" w:rsidRDefault="00C213A1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5" w:type="dxa"/>
          </w:tcPr>
          <w:p w14:paraId="06BD8D57" w14:textId="3E20F74D" w:rsidR="004727DB" w:rsidRDefault="00C213A1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5" w:type="dxa"/>
          </w:tcPr>
          <w:p w14:paraId="30E3F149" w14:textId="11BC27E2" w:rsidR="004727DB" w:rsidRDefault="00C213A1" w:rsidP="002223C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31FD" w14:paraId="045AB0B9" w14:textId="77777777" w:rsidTr="000831FD">
        <w:tc>
          <w:tcPr>
            <w:tcW w:w="1431" w:type="dxa"/>
          </w:tcPr>
          <w:p w14:paraId="061DCC93" w14:textId="254E7936" w:rsidR="000831FD" w:rsidRDefault="000831FD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1" w:type="dxa"/>
          </w:tcPr>
          <w:p w14:paraId="403DD681" w14:textId="2A074CFD" w:rsidR="000831FD" w:rsidRDefault="000831FD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1F5AE80F" w14:textId="413CFA87" w:rsidR="000831FD" w:rsidRPr="00614140" w:rsidRDefault="000831FD" w:rsidP="000831FD">
            <w:pPr>
              <w:pStyle w:val="a3"/>
              <w:ind w:left="0"/>
              <w:jc w:val="center"/>
            </w:pPr>
            <w:r>
              <w:rPr>
                <w:lang w:val="en-US"/>
              </w:rPr>
              <w:t>-1</w:t>
            </w:r>
            <w:r w:rsidR="00614140">
              <w:t>.5</w:t>
            </w:r>
          </w:p>
        </w:tc>
        <w:tc>
          <w:tcPr>
            <w:tcW w:w="1434" w:type="dxa"/>
          </w:tcPr>
          <w:p w14:paraId="7D854F14" w14:textId="32CB0950" w:rsidR="000831FD" w:rsidRPr="00247950" w:rsidRDefault="00247950" w:rsidP="000831FD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445" w:type="dxa"/>
          </w:tcPr>
          <w:p w14:paraId="7E37A4FA" w14:textId="3C5EDF15" w:rsidR="000831FD" w:rsidRDefault="00247950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-1.2247</w:t>
            </w:r>
          </w:p>
        </w:tc>
        <w:tc>
          <w:tcPr>
            <w:tcW w:w="1455" w:type="dxa"/>
          </w:tcPr>
          <w:p w14:paraId="37C10E9F" w14:textId="5E71C816" w:rsidR="000831FD" w:rsidRDefault="00247950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1.2247</w:t>
            </w:r>
          </w:p>
        </w:tc>
      </w:tr>
      <w:tr w:rsidR="000831FD" w14:paraId="60A0552A" w14:textId="77777777" w:rsidTr="000831FD">
        <w:tc>
          <w:tcPr>
            <w:tcW w:w="1431" w:type="dxa"/>
          </w:tcPr>
          <w:p w14:paraId="12921D0F" w14:textId="38EE06AF" w:rsidR="000831FD" w:rsidRDefault="000831FD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431" w:type="dxa"/>
          </w:tcPr>
          <w:p w14:paraId="0A718824" w14:textId="1E83314E" w:rsidR="000831FD" w:rsidRDefault="000831FD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429" w:type="dxa"/>
          </w:tcPr>
          <w:p w14:paraId="40808FB1" w14:textId="58714FE0" w:rsidR="000831FD" w:rsidRPr="000831FD" w:rsidRDefault="000831FD" w:rsidP="000831FD">
            <w:pPr>
              <w:pStyle w:val="a3"/>
              <w:ind w:left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434" w:type="dxa"/>
          </w:tcPr>
          <w:p w14:paraId="1F153F23" w14:textId="211218F2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&lt; 0</w:t>
            </w:r>
          </w:p>
        </w:tc>
        <w:tc>
          <w:tcPr>
            <w:tcW w:w="1445" w:type="dxa"/>
          </w:tcPr>
          <w:p w14:paraId="0D23E049" w14:textId="7D55AB53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5" w:type="dxa"/>
          </w:tcPr>
          <w:p w14:paraId="345FF755" w14:textId="49135FB9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31FD" w14:paraId="7E934FE6" w14:textId="77777777" w:rsidTr="000831FD">
        <w:tc>
          <w:tcPr>
            <w:tcW w:w="1431" w:type="dxa"/>
          </w:tcPr>
          <w:p w14:paraId="08F03A6B" w14:textId="1B94501B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1" w:type="dxa"/>
          </w:tcPr>
          <w:p w14:paraId="02FDD17F" w14:textId="0F917E08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9" w:type="dxa"/>
          </w:tcPr>
          <w:p w14:paraId="5E5AB892" w14:textId="5B9CAEEE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4" w:type="dxa"/>
          </w:tcPr>
          <w:p w14:paraId="5967A529" w14:textId="23D1D069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5" w:type="dxa"/>
          </w:tcPr>
          <w:p w14:paraId="78380ADB" w14:textId="43351340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5" w:type="dxa"/>
          </w:tcPr>
          <w:p w14:paraId="19056228" w14:textId="6630668C" w:rsidR="000831FD" w:rsidRDefault="00C213A1" w:rsidP="000831F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A6A0915" w14:textId="10EB431F" w:rsidR="00694CAD" w:rsidRPr="000B50AF" w:rsidRDefault="00694CAD" w:rsidP="008C64C3">
      <w:pPr>
        <w:rPr>
          <w:lang w:val="en-US"/>
        </w:rPr>
      </w:pPr>
    </w:p>
    <w:p w14:paraId="4BCDAE4B" w14:textId="75F356F0" w:rsidR="00694CAD" w:rsidRDefault="00694CAD" w:rsidP="008C64C3">
      <w:pPr>
        <w:rPr>
          <w:lang w:val="en-US"/>
        </w:rPr>
      </w:pPr>
    </w:p>
    <w:p w14:paraId="135B2CA0" w14:textId="77777777" w:rsidR="0055411F" w:rsidRPr="000B50AF" w:rsidRDefault="0055411F" w:rsidP="008C64C3">
      <w:pPr>
        <w:rPr>
          <w:lang w:val="en-US"/>
        </w:rPr>
      </w:pPr>
    </w:p>
    <w:p w14:paraId="0ADC4B0B" w14:textId="0F0C8F92" w:rsidR="00694CAD" w:rsidRPr="00E43615" w:rsidRDefault="00694CAD" w:rsidP="008C64C3">
      <w:r>
        <w:t>Чек-лист</w:t>
      </w:r>
      <w:r w:rsidRPr="00E43615">
        <w:t>:</w:t>
      </w:r>
    </w:p>
    <w:p w14:paraId="6FEC9DEA" w14:textId="76FA7D23" w:rsidR="00694CAD" w:rsidRDefault="00694CAD" w:rsidP="00694CAD">
      <w:pPr>
        <w:pStyle w:val="a3"/>
        <w:numPr>
          <w:ilvl w:val="0"/>
          <w:numId w:val="1"/>
        </w:numPr>
      </w:pPr>
      <w:r>
        <w:t xml:space="preserve">Обработка исключения, при коэффициенте </w:t>
      </w:r>
      <w:r w:rsidRPr="00694CAD">
        <w:t>“</w:t>
      </w:r>
      <w:r>
        <w:rPr>
          <w:lang w:val="en-US"/>
        </w:rPr>
        <w:t>a</w:t>
      </w:r>
      <w:r w:rsidRPr="00694CAD">
        <w:t>”</w:t>
      </w:r>
      <w:r>
        <w:t xml:space="preserve"> равным нулю.</w:t>
      </w:r>
      <w:r w:rsidRPr="00694CAD">
        <w:t xml:space="preserve"> </w:t>
      </w:r>
    </w:p>
    <w:p w14:paraId="029FA6B9" w14:textId="465277CB" w:rsidR="0062644F" w:rsidRPr="0062644F" w:rsidRDefault="0062644F" w:rsidP="00694CAD">
      <w:pPr>
        <w:pStyle w:val="a3"/>
        <w:numPr>
          <w:ilvl w:val="0"/>
          <w:numId w:val="1"/>
        </w:numPr>
      </w:pPr>
      <w:r>
        <w:t>Проверка вычисления со следующими входными данными</w:t>
      </w:r>
      <w:r w:rsidRPr="0062644F">
        <w:t>:</w:t>
      </w:r>
    </w:p>
    <w:p w14:paraId="64CA7B90" w14:textId="08CA5258" w:rsidR="0062644F" w:rsidRPr="0062644F" w:rsidRDefault="0062644F" w:rsidP="0062644F">
      <w:pPr>
        <w:pStyle w:val="a3"/>
        <w:numPr>
          <w:ilvl w:val="1"/>
          <w:numId w:val="1"/>
        </w:numPr>
      </w:pPr>
      <w:r>
        <w:rPr>
          <w:lang w:val="en-US"/>
        </w:rPr>
        <w:t>A = 1; B = 1; C = 1</w:t>
      </w:r>
    </w:p>
    <w:p w14:paraId="37D49688" w14:textId="384B413B" w:rsidR="0062644F" w:rsidRPr="0062644F" w:rsidRDefault="0062644F" w:rsidP="0062644F">
      <w:pPr>
        <w:pStyle w:val="a3"/>
        <w:numPr>
          <w:ilvl w:val="1"/>
          <w:numId w:val="1"/>
        </w:numPr>
      </w:pPr>
      <w:r>
        <w:rPr>
          <w:lang w:val="en-US"/>
        </w:rPr>
        <w:t xml:space="preserve">A = </w:t>
      </w:r>
      <w:r>
        <w:rPr>
          <w:lang w:val="en-US"/>
        </w:rPr>
        <w:t>-</w:t>
      </w:r>
      <w:r>
        <w:rPr>
          <w:lang w:val="en-US"/>
        </w:rPr>
        <w:t xml:space="preserve">1; B = 1; C = </w:t>
      </w:r>
      <w:r>
        <w:rPr>
          <w:lang w:val="en-US"/>
        </w:rPr>
        <w:t>0</w:t>
      </w:r>
    </w:p>
    <w:p w14:paraId="719FBECA" w14:textId="5EE4D3AA" w:rsidR="0062644F" w:rsidRPr="0062644F" w:rsidRDefault="0062644F" w:rsidP="0062644F">
      <w:pPr>
        <w:pStyle w:val="a3"/>
        <w:numPr>
          <w:ilvl w:val="1"/>
          <w:numId w:val="1"/>
        </w:numPr>
      </w:pPr>
      <w:r>
        <w:rPr>
          <w:lang w:val="en-US"/>
        </w:rPr>
        <w:t xml:space="preserve">A = 1; B = </w:t>
      </w:r>
      <w:r>
        <w:rPr>
          <w:lang w:val="en-US"/>
        </w:rPr>
        <w:t>0</w:t>
      </w:r>
      <w:r>
        <w:rPr>
          <w:lang w:val="en-US"/>
        </w:rPr>
        <w:t xml:space="preserve">; C = </w:t>
      </w:r>
      <w:r>
        <w:rPr>
          <w:lang w:val="en-US"/>
        </w:rPr>
        <w:t>-</w:t>
      </w:r>
      <w:r>
        <w:rPr>
          <w:lang w:val="en-US"/>
        </w:rPr>
        <w:t>1</w:t>
      </w:r>
      <w:r w:rsidR="0052450A">
        <w:t>.5</w:t>
      </w:r>
    </w:p>
    <w:p w14:paraId="18672DFE" w14:textId="360A8B3C" w:rsidR="0062644F" w:rsidRPr="0062644F" w:rsidRDefault="0062644F" w:rsidP="0062644F">
      <w:pPr>
        <w:pStyle w:val="a3"/>
        <w:numPr>
          <w:ilvl w:val="1"/>
          <w:numId w:val="1"/>
        </w:numPr>
      </w:pPr>
      <w:r>
        <w:rPr>
          <w:lang w:val="en-US"/>
        </w:rPr>
        <w:t xml:space="preserve">A = </w:t>
      </w:r>
      <w:r>
        <w:rPr>
          <w:lang w:val="en-US"/>
        </w:rPr>
        <w:t>-</w:t>
      </w:r>
      <w:r>
        <w:rPr>
          <w:lang w:val="en-US"/>
        </w:rPr>
        <w:t xml:space="preserve">1; B = </w:t>
      </w:r>
      <w:r>
        <w:rPr>
          <w:lang w:val="en-US"/>
        </w:rPr>
        <w:t>-</w:t>
      </w:r>
      <w:r>
        <w:rPr>
          <w:lang w:val="en-US"/>
        </w:rPr>
        <w:t xml:space="preserve">1; C = </w:t>
      </w:r>
      <w:r>
        <w:rPr>
          <w:lang w:val="en-US"/>
        </w:rPr>
        <w:t>-</w:t>
      </w:r>
      <w:r>
        <w:rPr>
          <w:lang w:val="en-US"/>
        </w:rPr>
        <w:t>1</w:t>
      </w:r>
    </w:p>
    <w:p w14:paraId="495C1E3F" w14:textId="609DABE0" w:rsidR="0062644F" w:rsidRPr="0062644F" w:rsidRDefault="0062644F" w:rsidP="0062644F">
      <w:pPr>
        <w:pStyle w:val="a3"/>
        <w:numPr>
          <w:ilvl w:val="1"/>
          <w:numId w:val="1"/>
        </w:numPr>
      </w:pPr>
      <w:r>
        <w:rPr>
          <w:lang w:val="en-US"/>
        </w:rPr>
        <w:t xml:space="preserve">A = 1; B = </w:t>
      </w:r>
      <w:r>
        <w:rPr>
          <w:lang w:val="en-US"/>
        </w:rPr>
        <w:t>0</w:t>
      </w:r>
      <w:r>
        <w:rPr>
          <w:lang w:val="en-US"/>
        </w:rPr>
        <w:t xml:space="preserve">; C = </w:t>
      </w:r>
      <w:r>
        <w:rPr>
          <w:lang w:val="en-US"/>
        </w:rPr>
        <w:t>0</w:t>
      </w:r>
    </w:p>
    <w:p w14:paraId="67D5556D" w14:textId="34E01757" w:rsidR="00B93E84" w:rsidRDefault="00B93E84" w:rsidP="00B93E84">
      <w:pPr>
        <w:rPr>
          <w:b/>
          <w:bCs/>
          <w:sz w:val="24"/>
          <w:szCs w:val="24"/>
          <w:lang w:val="en-US"/>
        </w:rPr>
      </w:pPr>
      <w:r w:rsidRPr="00B93E84">
        <w:rPr>
          <w:b/>
          <w:bCs/>
          <w:sz w:val="24"/>
          <w:szCs w:val="24"/>
          <w:lang w:val="en-US"/>
        </w:rPr>
        <w:lastRenderedPageBreak/>
        <w:t>N</w:t>
      </w:r>
      <w:r w:rsidRPr="00B93E84">
        <w:rPr>
          <w:b/>
          <w:bCs/>
          <w:sz w:val="24"/>
          <w:szCs w:val="24"/>
        </w:rPr>
        <w:t>2</w:t>
      </w:r>
      <w:r w:rsidRPr="00B93E84">
        <w:rPr>
          <w:b/>
          <w:bCs/>
          <w:sz w:val="24"/>
          <w:szCs w:val="24"/>
          <w:lang w:val="en-US"/>
        </w:rPr>
        <w:t>:</w:t>
      </w:r>
    </w:p>
    <w:p w14:paraId="1CF68F3F" w14:textId="3D49189E" w:rsidR="00B93E84" w:rsidRDefault="00B93E84" w:rsidP="00B93E84">
      <w:pPr>
        <w:rPr>
          <w:lang w:val="en-US"/>
        </w:rPr>
      </w:pPr>
      <w:r>
        <w:t>Необходимо уточнить</w:t>
      </w:r>
      <w:r>
        <w:rPr>
          <w:lang w:val="en-US"/>
        </w:rPr>
        <w:t>:</w:t>
      </w:r>
    </w:p>
    <w:p w14:paraId="38422B62" w14:textId="055783DC" w:rsidR="00B93E84" w:rsidRDefault="00B93E84" w:rsidP="00B93E84">
      <w:pPr>
        <w:pStyle w:val="a3"/>
        <w:numPr>
          <w:ilvl w:val="0"/>
          <w:numId w:val="4"/>
        </w:numPr>
      </w:pPr>
      <w:r>
        <w:t xml:space="preserve">Каким этажом </w:t>
      </w:r>
      <w:r w:rsidRPr="00B93E84">
        <w:t>“</w:t>
      </w:r>
      <w:r>
        <w:t>Является</w:t>
      </w:r>
      <w:r w:rsidRPr="00B93E84">
        <w:t>”</w:t>
      </w:r>
      <w:r>
        <w:t xml:space="preserve"> парковка</w:t>
      </w:r>
      <w:r w:rsidRPr="00B93E84">
        <w:t xml:space="preserve">: </w:t>
      </w:r>
      <w:r>
        <w:t>нулевым или минус первым?</w:t>
      </w:r>
    </w:p>
    <w:p w14:paraId="096A4912" w14:textId="0A3993D2" w:rsidR="00B93E84" w:rsidRDefault="00B93E84" w:rsidP="00B93E84">
      <w:pPr>
        <w:pStyle w:val="a3"/>
        <w:numPr>
          <w:ilvl w:val="0"/>
          <w:numId w:val="4"/>
        </w:numPr>
      </w:pPr>
      <w:r>
        <w:t>Подразумевается</w:t>
      </w:r>
      <w:r>
        <w:t xml:space="preserve"> ли, что лифт снабжен кнопками, которые соответствуют каждому этажу? (К примеру</w:t>
      </w:r>
      <w:r w:rsidR="00345648">
        <w:rPr>
          <w:lang w:val="en-US"/>
        </w:rPr>
        <w:t>:</w:t>
      </w:r>
      <w:r>
        <w:t xml:space="preserve"> нельзя</w:t>
      </w:r>
      <w:r w:rsidR="004C5F81">
        <w:rPr>
          <w:lang w:val="en-US"/>
        </w:rPr>
        <w:t xml:space="preserve"> </w:t>
      </w:r>
      <w:r w:rsidR="004C5F81">
        <w:t>ли</w:t>
      </w:r>
      <w:r>
        <w:t xml:space="preserve"> поехать на, скажем, 11 этаж)</w:t>
      </w:r>
    </w:p>
    <w:p w14:paraId="5E6AC305" w14:textId="40C88A35" w:rsidR="00B93E84" w:rsidRDefault="00B93E84" w:rsidP="00B93E84">
      <w:pPr>
        <w:pStyle w:val="a3"/>
      </w:pPr>
    </w:p>
    <w:p w14:paraId="686AE29A" w14:textId="6784157E" w:rsidR="00B93E84" w:rsidRDefault="00B93E84" w:rsidP="00B93E84">
      <w:pPr>
        <w:pStyle w:val="a3"/>
      </w:pPr>
    </w:p>
    <w:p w14:paraId="51398406" w14:textId="63CC2F76" w:rsidR="00B93E84" w:rsidRDefault="00B93E84" w:rsidP="00B93E84">
      <w:pPr>
        <w:pStyle w:val="a3"/>
        <w:rPr>
          <w:lang w:val="en-US"/>
        </w:rPr>
      </w:pPr>
      <w:r>
        <w:t>Чек лист</w:t>
      </w:r>
      <w:r>
        <w:rPr>
          <w:lang w:val="en-US"/>
        </w:rPr>
        <w:t>:</w:t>
      </w:r>
    </w:p>
    <w:p w14:paraId="2B45A200" w14:textId="5CB8F068" w:rsidR="00B93E84" w:rsidRDefault="00B93E84" w:rsidP="00B93E84">
      <w:pPr>
        <w:pStyle w:val="a3"/>
        <w:numPr>
          <w:ilvl w:val="0"/>
          <w:numId w:val="5"/>
        </w:numPr>
      </w:pPr>
      <w:r>
        <w:t>Поедет ли лифт на четный этаж</w:t>
      </w:r>
      <w:proofErr w:type="gramStart"/>
      <w:r>
        <w:t>, !</w:t>
      </w:r>
      <w:proofErr w:type="gramEnd"/>
      <w:r>
        <w:t>= 2 (К примеру, 4)</w:t>
      </w:r>
    </w:p>
    <w:p w14:paraId="44D3D9F9" w14:textId="1BD3452F" w:rsidR="00B93E84" w:rsidRDefault="00B93E84" w:rsidP="00B93E84">
      <w:pPr>
        <w:pStyle w:val="a3"/>
        <w:numPr>
          <w:ilvl w:val="0"/>
          <w:numId w:val="5"/>
        </w:numPr>
      </w:pPr>
      <w:r>
        <w:t xml:space="preserve">Поедет ли лифт на </w:t>
      </w:r>
      <w:proofErr w:type="spellStart"/>
      <w:r>
        <w:t>НЕчетный</w:t>
      </w:r>
      <w:proofErr w:type="spellEnd"/>
      <w:r>
        <w:t xml:space="preserve"> этаж (К примеру, 1)</w:t>
      </w:r>
    </w:p>
    <w:p w14:paraId="1311CDC1" w14:textId="1C60F50B" w:rsidR="00B93E84" w:rsidRDefault="00B93E84" w:rsidP="00B93E84">
      <w:pPr>
        <w:pStyle w:val="a3"/>
        <w:numPr>
          <w:ilvl w:val="0"/>
          <w:numId w:val="5"/>
        </w:numPr>
      </w:pPr>
      <w:r>
        <w:t>Поедет ли лифт на парковку (см. уточнения от Аналитика)</w:t>
      </w:r>
    </w:p>
    <w:p w14:paraId="4EA57572" w14:textId="30EC1E7A" w:rsidR="00B93E84" w:rsidRDefault="00B93E84" w:rsidP="00B93E84"/>
    <w:p w14:paraId="6D5A0815" w14:textId="31F4FEB2" w:rsidR="00C35DDB" w:rsidRDefault="00C35DDB" w:rsidP="00B93E84"/>
    <w:p w14:paraId="71D0FC11" w14:textId="2BF75F84" w:rsidR="00C35DDB" w:rsidRPr="00C35DDB" w:rsidRDefault="00C35DDB" w:rsidP="00C35DDB">
      <w:pPr>
        <w:rPr>
          <w:b/>
          <w:bCs/>
          <w:sz w:val="24"/>
          <w:szCs w:val="24"/>
        </w:rPr>
      </w:pPr>
      <w:r w:rsidRPr="00B93E84">
        <w:rPr>
          <w:b/>
          <w:bCs/>
          <w:sz w:val="24"/>
          <w:szCs w:val="24"/>
          <w:lang w:val="en-US"/>
        </w:rPr>
        <w:t>N</w:t>
      </w:r>
      <w:r>
        <w:rPr>
          <w:b/>
          <w:bCs/>
          <w:sz w:val="24"/>
          <w:szCs w:val="24"/>
        </w:rPr>
        <w:t>3</w:t>
      </w:r>
      <w:r w:rsidRPr="00C35DDB">
        <w:rPr>
          <w:b/>
          <w:bCs/>
          <w:sz w:val="24"/>
          <w:szCs w:val="24"/>
        </w:rPr>
        <w:t>:</w:t>
      </w:r>
    </w:p>
    <w:p w14:paraId="1D460686" w14:textId="77777777" w:rsidR="00C361CF" w:rsidRPr="00C361CF" w:rsidRDefault="00ED37D5" w:rsidP="00C361CF">
      <w:pPr>
        <w:pStyle w:val="a3"/>
        <w:ind w:left="1080"/>
      </w:pPr>
      <w:r>
        <w:t>Необходимо уточнить</w:t>
      </w:r>
      <w:r w:rsidR="00C361CF">
        <w:rPr>
          <w:lang w:val="en-US"/>
        </w:rPr>
        <w:t>:</w:t>
      </w:r>
    </w:p>
    <w:p w14:paraId="54C5B04A" w14:textId="0A8F5831" w:rsidR="0062644F" w:rsidRDefault="00C361CF" w:rsidP="00ED37D5">
      <w:pPr>
        <w:pStyle w:val="a3"/>
        <w:numPr>
          <w:ilvl w:val="0"/>
          <w:numId w:val="7"/>
        </w:numPr>
      </w:pPr>
      <w:r>
        <w:t>Д</w:t>
      </w:r>
      <w:r w:rsidR="00ED37D5">
        <w:t xml:space="preserve">олжно ли поле принимать только положительные значения поинтов для обмена (Т.к. указана некая </w:t>
      </w:r>
      <w:r w:rsidR="00ED37D5" w:rsidRPr="00ED37D5">
        <w:t>“</w:t>
      </w:r>
      <w:r w:rsidR="00ED37D5">
        <w:t>минимальная сумма</w:t>
      </w:r>
      <w:r w:rsidR="00ED37D5" w:rsidRPr="00ED37D5">
        <w:t>”</w:t>
      </w:r>
      <w:r w:rsidR="00ED37D5">
        <w:t xml:space="preserve"> обмена поинтов на евро, что косвенно указывает на то, что можно ввести только положительные числа)</w:t>
      </w:r>
    </w:p>
    <w:p w14:paraId="72BE88E2" w14:textId="4EF6D30C" w:rsidR="00ED37D5" w:rsidRDefault="00ED37D5" w:rsidP="00ED37D5">
      <w:pPr>
        <w:pStyle w:val="a3"/>
        <w:numPr>
          <w:ilvl w:val="0"/>
          <w:numId w:val="7"/>
        </w:numPr>
      </w:pPr>
      <w:r>
        <w:t>Являются ли поинты целыми числами</w:t>
      </w:r>
    </w:p>
    <w:p w14:paraId="6E0B5E34" w14:textId="28A77BE6" w:rsidR="00BE08AF" w:rsidRPr="00BE08AF" w:rsidRDefault="00BE08AF" w:rsidP="00ED37D5">
      <w:pPr>
        <w:pStyle w:val="a3"/>
        <w:numPr>
          <w:ilvl w:val="0"/>
          <w:numId w:val="7"/>
        </w:numPr>
      </w:pPr>
      <w:r>
        <w:t xml:space="preserve">Работа кнопки </w:t>
      </w:r>
      <w:r w:rsidRPr="00023A4F">
        <w:t>“</w:t>
      </w:r>
      <w:r>
        <w:rPr>
          <w:lang w:val="en-US"/>
        </w:rPr>
        <w:t>Exchange</w:t>
      </w:r>
      <w:r w:rsidRPr="00023A4F">
        <w:t>”</w:t>
      </w:r>
      <w:r w:rsidR="00023A4F">
        <w:t xml:space="preserve"> </w:t>
      </w:r>
      <w:r w:rsidR="00023A4F" w:rsidRPr="00023A4F">
        <w:t>(</w:t>
      </w:r>
      <w:r w:rsidR="00023A4F">
        <w:t xml:space="preserve">Возможно, необходима переадресация на </w:t>
      </w:r>
      <w:proofErr w:type="gramStart"/>
      <w:r w:rsidR="00023A4F">
        <w:t>какой то</w:t>
      </w:r>
      <w:proofErr w:type="gramEnd"/>
      <w:r w:rsidR="00023A4F" w:rsidRPr="00023A4F">
        <w:t xml:space="preserve"> </w:t>
      </w:r>
      <w:proofErr w:type="spellStart"/>
      <w:r w:rsidR="00023A4F">
        <w:rPr>
          <w:lang w:val="en-US"/>
        </w:rPr>
        <w:t>url</w:t>
      </w:r>
      <w:proofErr w:type="spellEnd"/>
      <w:r w:rsidR="00023A4F" w:rsidRPr="00023A4F">
        <w:t xml:space="preserve"> </w:t>
      </w:r>
      <w:r w:rsidR="00023A4F">
        <w:t>и т.п.</w:t>
      </w:r>
      <w:r w:rsidR="00023A4F" w:rsidRPr="00023A4F">
        <w:t>)</w:t>
      </w:r>
    </w:p>
    <w:p w14:paraId="227A1499" w14:textId="77B487F0" w:rsidR="00BE08AF" w:rsidRDefault="00BE08AF" w:rsidP="00ED37D5">
      <w:pPr>
        <w:pStyle w:val="a3"/>
        <w:numPr>
          <w:ilvl w:val="0"/>
          <w:numId w:val="7"/>
        </w:numPr>
      </w:pPr>
      <w:r>
        <w:t>Работа кнопки</w:t>
      </w:r>
      <w:r w:rsidRPr="00023A4F">
        <w:t xml:space="preserve"> “</w:t>
      </w:r>
      <w:r>
        <w:rPr>
          <w:lang w:val="en-US"/>
        </w:rPr>
        <w:t>Cancel</w:t>
      </w:r>
      <w:r w:rsidRPr="00023A4F">
        <w:t>”</w:t>
      </w:r>
      <w:r w:rsidR="00023A4F" w:rsidRPr="00023A4F">
        <w:t xml:space="preserve"> </w:t>
      </w:r>
      <w:r w:rsidR="00023A4F">
        <w:t>(</w:t>
      </w:r>
      <w:r w:rsidR="00D11F19">
        <w:t>–</w:t>
      </w:r>
      <w:r w:rsidR="00023A4F">
        <w:rPr>
          <w:lang w:val="en-US"/>
        </w:rPr>
        <w:t>||</w:t>
      </w:r>
      <w:r w:rsidR="00D11F19">
        <w:t>–</w:t>
      </w:r>
      <w:r w:rsidR="00023A4F">
        <w:t>)</w:t>
      </w:r>
    </w:p>
    <w:p w14:paraId="035A2368" w14:textId="340D10D1" w:rsidR="00ED37D5" w:rsidRDefault="00ED37D5" w:rsidP="00B93E84">
      <w:pPr>
        <w:pStyle w:val="a3"/>
      </w:pPr>
    </w:p>
    <w:p w14:paraId="744AF911" w14:textId="05DA9218" w:rsidR="00ED37D5" w:rsidRDefault="00ED37D5" w:rsidP="00B93E84">
      <w:pPr>
        <w:pStyle w:val="a3"/>
      </w:pPr>
      <w:r>
        <w:t xml:space="preserve">Имеем возможность обменять некие </w:t>
      </w:r>
      <w:r w:rsidRPr="00ED37D5">
        <w:t>“</w:t>
      </w:r>
      <w:proofErr w:type="spellStart"/>
      <w:r>
        <w:rPr>
          <w:lang w:val="en-US"/>
        </w:rPr>
        <w:t>Triobet</w:t>
      </w:r>
      <w:proofErr w:type="spellEnd"/>
      <w:r w:rsidRPr="00ED37D5">
        <w:t xml:space="preserve"> </w:t>
      </w:r>
      <w:r>
        <w:rPr>
          <w:lang w:val="en-US"/>
        </w:rPr>
        <w:t>points</w:t>
      </w:r>
      <w:r w:rsidRPr="00ED37D5">
        <w:t xml:space="preserve">” </w:t>
      </w:r>
      <w:r>
        <w:t>на Евро</w:t>
      </w:r>
      <w:r w:rsidRPr="00ED37D5">
        <w:t xml:space="preserve"> </w:t>
      </w:r>
      <w:r>
        <w:t>в коэффициенте 100 к 1.</w:t>
      </w:r>
    </w:p>
    <w:p w14:paraId="2D2348A2" w14:textId="7B6F86AE" w:rsidR="00ED37D5" w:rsidRDefault="00ED37D5" w:rsidP="00B93E84">
      <w:pPr>
        <w:pStyle w:val="a3"/>
      </w:pPr>
      <w:r>
        <w:t xml:space="preserve">Так же, сразу видим предупреждение о том, что минимальная </w:t>
      </w:r>
      <w:r w:rsidRPr="00ED37D5">
        <w:t>“</w:t>
      </w:r>
      <w:r>
        <w:t>сумма</w:t>
      </w:r>
      <w:r w:rsidRPr="00ED37D5">
        <w:t>”</w:t>
      </w:r>
      <w:r>
        <w:t xml:space="preserve"> обмена – 100 поинтов, или же 1 евро.</w:t>
      </w:r>
    </w:p>
    <w:p w14:paraId="008EC0E5" w14:textId="7F8AB215" w:rsidR="00ED37D5" w:rsidRDefault="00ED37D5" w:rsidP="00B93E84">
      <w:pPr>
        <w:pStyle w:val="a3"/>
      </w:pPr>
    </w:p>
    <w:p w14:paraId="06DEC5DF" w14:textId="3814EDA2" w:rsidR="00ED37D5" w:rsidRDefault="00361AD5" w:rsidP="00B93E84">
      <w:pPr>
        <w:pStyle w:val="a3"/>
        <w:rPr>
          <w:lang w:val="en-US"/>
        </w:rPr>
      </w:pPr>
      <w:r>
        <w:t>Чек лист</w:t>
      </w:r>
      <w:r w:rsidR="00ED37D5">
        <w:rPr>
          <w:lang w:val="en-US"/>
        </w:rPr>
        <w:t>:</w:t>
      </w:r>
    </w:p>
    <w:p w14:paraId="61D86A6E" w14:textId="6C5531AC" w:rsidR="00ED37D5" w:rsidRPr="00ED37D5" w:rsidRDefault="00ED37D5" w:rsidP="00ED37D5">
      <w:pPr>
        <w:pStyle w:val="a3"/>
        <w:numPr>
          <w:ilvl w:val="0"/>
          <w:numId w:val="6"/>
        </w:numPr>
      </w:pPr>
      <w:r>
        <w:t>Можно ли ввести дробное число (см. уточнение 2)</w:t>
      </w:r>
    </w:p>
    <w:p w14:paraId="23168192" w14:textId="6BCDEF42" w:rsidR="00375ECA" w:rsidRDefault="00375ECA" w:rsidP="00375ECA">
      <w:pPr>
        <w:pStyle w:val="a3"/>
        <w:numPr>
          <w:ilvl w:val="0"/>
          <w:numId w:val="6"/>
        </w:numPr>
      </w:pPr>
      <w:r>
        <w:t>Принимает ли поле</w:t>
      </w:r>
      <w:r w:rsidR="0070174A">
        <w:t xml:space="preserve"> НЕ числовые значения (строковые)</w:t>
      </w:r>
    </w:p>
    <w:p w14:paraId="56609E3A" w14:textId="478D087E" w:rsidR="0070174A" w:rsidRDefault="0070174A" w:rsidP="00375ECA">
      <w:pPr>
        <w:pStyle w:val="a3"/>
        <w:numPr>
          <w:ilvl w:val="0"/>
          <w:numId w:val="6"/>
        </w:numPr>
      </w:pPr>
      <w:r>
        <w:t>Максимальная длина строки</w:t>
      </w:r>
    </w:p>
    <w:p w14:paraId="088B92D5" w14:textId="6F1C9045" w:rsidR="0070174A" w:rsidRDefault="0070174A" w:rsidP="00375ECA">
      <w:pPr>
        <w:pStyle w:val="a3"/>
        <w:numPr>
          <w:ilvl w:val="0"/>
          <w:numId w:val="6"/>
        </w:numPr>
      </w:pPr>
      <w:r>
        <w:t>Попытка обмена</w:t>
      </w:r>
      <w:r>
        <w:rPr>
          <w:lang w:val="en-US"/>
        </w:rPr>
        <w:t>:</w:t>
      </w:r>
    </w:p>
    <w:p w14:paraId="6BEDF5BD" w14:textId="6646C222" w:rsidR="0070174A" w:rsidRDefault="0070174A" w:rsidP="0070174A">
      <w:pPr>
        <w:pStyle w:val="a3"/>
        <w:numPr>
          <w:ilvl w:val="1"/>
          <w:numId w:val="6"/>
        </w:numPr>
      </w:pPr>
      <w:r>
        <w:t>Большего кол-ва поинтов, чем есть у пользователя на счете</w:t>
      </w:r>
    </w:p>
    <w:p w14:paraId="6746F7B0" w14:textId="1C21EB9A" w:rsidR="0070174A" w:rsidRDefault="0070174A" w:rsidP="0070174A">
      <w:pPr>
        <w:pStyle w:val="a3"/>
        <w:numPr>
          <w:ilvl w:val="1"/>
          <w:numId w:val="6"/>
        </w:numPr>
      </w:pPr>
      <w:r>
        <w:t>Меньшего</w:t>
      </w:r>
      <w:r>
        <w:t xml:space="preserve"> кол-ва поинтов, чем есть у пользователя на счете</w:t>
      </w:r>
    </w:p>
    <w:p w14:paraId="5C583974" w14:textId="3A6332BC" w:rsidR="0070174A" w:rsidRDefault="0070174A" w:rsidP="0070174A">
      <w:pPr>
        <w:pStyle w:val="a3"/>
        <w:numPr>
          <w:ilvl w:val="1"/>
          <w:numId w:val="6"/>
        </w:numPr>
      </w:pPr>
      <w:r>
        <w:t>Такого же</w:t>
      </w:r>
      <w:r>
        <w:t xml:space="preserve"> кол-ва поинтов, чем есть у пользователя на счете</w:t>
      </w:r>
    </w:p>
    <w:p w14:paraId="72A39522" w14:textId="12B2F645" w:rsidR="0070174A" w:rsidRDefault="0070174A" w:rsidP="0070174A">
      <w:pPr>
        <w:pStyle w:val="a3"/>
        <w:numPr>
          <w:ilvl w:val="1"/>
          <w:numId w:val="6"/>
        </w:numPr>
      </w:pPr>
      <w:r>
        <w:t>Граничные значения минимальной суммы поинтов для обмена</w:t>
      </w:r>
    </w:p>
    <w:p w14:paraId="089D2BD8" w14:textId="77777777" w:rsidR="0070174A" w:rsidRDefault="0070174A" w:rsidP="0070174A">
      <w:pPr>
        <w:pStyle w:val="a3"/>
        <w:numPr>
          <w:ilvl w:val="2"/>
          <w:numId w:val="6"/>
        </w:numPr>
      </w:pPr>
      <w:r>
        <w:t>99 поинтов</w:t>
      </w:r>
      <w:r>
        <w:rPr>
          <w:lang w:val="en-US"/>
        </w:rPr>
        <w:t xml:space="preserve"> – </w:t>
      </w:r>
      <w:r>
        <w:t>обработка ошибки</w:t>
      </w:r>
    </w:p>
    <w:p w14:paraId="0A9E36A9" w14:textId="087732EB" w:rsidR="0070174A" w:rsidRDefault="0070174A" w:rsidP="0070174A">
      <w:pPr>
        <w:pStyle w:val="a3"/>
        <w:numPr>
          <w:ilvl w:val="2"/>
          <w:numId w:val="6"/>
        </w:numPr>
      </w:pPr>
      <w:r>
        <w:t>100 поинтов</w:t>
      </w:r>
    </w:p>
    <w:p w14:paraId="439286B7" w14:textId="77777777" w:rsidR="0070174A" w:rsidRDefault="0070174A" w:rsidP="0070174A">
      <w:pPr>
        <w:pStyle w:val="a3"/>
        <w:ind w:left="1800"/>
      </w:pPr>
    </w:p>
    <w:p w14:paraId="717D88E2" w14:textId="16CA0980" w:rsidR="00375ECA" w:rsidRPr="00361AD5" w:rsidRDefault="00375ECA" w:rsidP="00375ECA">
      <w:pPr>
        <w:pStyle w:val="a3"/>
        <w:numPr>
          <w:ilvl w:val="0"/>
          <w:numId w:val="6"/>
        </w:numPr>
      </w:pPr>
      <w:r>
        <w:t xml:space="preserve">Кнопка </w:t>
      </w:r>
      <w:r>
        <w:rPr>
          <w:lang w:val="en-US"/>
        </w:rPr>
        <w:t>“</w:t>
      </w:r>
      <w:r>
        <w:rPr>
          <w:lang w:val="en-US"/>
        </w:rPr>
        <w:t>Cancel</w:t>
      </w:r>
      <w:r w:rsidRPr="00375ECA">
        <w:rPr>
          <w:lang w:val="en-US"/>
        </w:rPr>
        <w:t>”</w:t>
      </w:r>
    </w:p>
    <w:p w14:paraId="5FDB24E0" w14:textId="0D55D802" w:rsidR="00290713" w:rsidRDefault="00290713">
      <w:r>
        <w:br w:type="page"/>
      </w:r>
    </w:p>
    <w:p w14:paraId="314C8491" w14:textId="77777777" w:rsidR="00361AD5" w:rsidRDefault="00361AD5" w:rsidP="00361AD5">
      <w:bookmarkStart w:id="0" w:name="_GoBack"/>
      <w:bookmarkEnd w:id="0"/>
    </w:p>
    <w:p w14:paraId="2FDB7370" w14:textId="10E85839" w:rsidR="00361AD5" w:rsidRDefault="00361AD5" w:rsidP="00361AD5"/>
    <w:p w14:paraId="0F678621" w14:textId="33D41ABE" w:rsidR="00361AD5" w:rsidRPr="00C35DDB" w:rsidRDefault="00361AD5" w:rsidP="00361AD5">
      <w:pPr>
        <w:rPr>
          <w:b/>
          <w:bCs/>
          <w:sz w:val="24"/>
          <w:szCs w:val="24"/>
        </w:rPr>
      </w:pPr>
      <w:r w:rsidRPr="00B93E84">
        <w:rPr>
          <w:b/>
          <w:bCs/>
          <w:sz w:val="24"/>
          <w:szCs w:val="24"/>
          <w:lang w:val="en-US"/>
        </w:rPr>
        <w:t>N</w:t>
      </w:r>
      <w:r w:rsidR="00F83164">
        <w:rPr>
          <w:b/>
          <w:bCs/>
          <w:sz w:val="24"/>
          <w:szCs w:val="24"/>
        </w:rPr>
        <w:t>4</w:t>
      </w:r>
      <w:r w:rsidRPr="00C35DDB">
        <w:rPr>
          <w:b/>
          <w:bCs/>
          <w:sz w:val="24"/>
          <w:szCs w:val="24"/>
        </w:rPr>
        <w:t>:</w:t>
      </w:r>
    </w:p>
    <w:p w14:paraId="11916467" w14:textId="17416DB2" w:rsidR="00361AD5" w:rsidRDefault="00F83164" w:rsidP="00F83164">
      <w:pPr>
        <w:pStyle w:val="a3"/>
        <w:numPr>
          <w:ilvl w:val="1"/>
          <w:numId w:val="7"/>
        </w:numPr>
      </w:pPr>
      <w:r>
        <w:t xml:space="preserve">Если новая версия была залита на </w:t>
      </w:r>
      <w:proofErr w:type="spellStart"/>
      <w:r>
        <w:t>прод</w:t>
      </w:r>
      <w:proofErr w:type="spellEnd"/>
      <w:r>
        <w:t xml:space="preserve"> с соблюдением корпоративных правил (Здесь я имею ввиду что было проведено необходимое тестирование продукта (приложения), и он </w:t>
      </w:r>
      <w:r w:rsidRPr="00F83164">
        <w:t>[</w:t>
      </w:r>
      <w:r>
        <w:t>продукт</w:t>
      </w:r>
      <w:r w:rsidRPr="00F83164">
        <w:t>]</w:t>
      </w:r>
      <w:r>
        <w:t xml:space="preserve"> был готов к выпуску) то часть вины лежит на мне, как на тестировщике. Руководителю отвечу следующее</w:t>
      </w:r>
      <w:r w:rsidRPr="00F83164">
        <w:t xml:space="preserve">: </w:t>
      </w:r>
      <w:r>
        <w:t>Я могу посмотреть, в чем причина медленной работы приложения, однако есть вероятность того, что мне понадобится время что бы найти ошибку</w:t>
      </w:r>
      <w:r w:rsidRPr="00F83164">
        <w:t>;</w:t>
      </w:r>
      <w:r>
        <w:t xml:space="preserve"> исправление ее же может потребовать </w:t>
      </w:r>
      <w:proofErr w:type="spellStart"/>
      <w:r>
        <w:t>бОльших</w:t>
      </w:r>
      <w:proofErr w:type="spellEnd"/>
      <w:r>
        <w:t xml:space="preserve"> навыков, чем у меня есть в данный момент (Все таки данную часть приложения писал разработчик, который за нее ответственен и, в связи с этим логичным замечанием, разбирается в архитектуре данной части явно лучше меня ). Так же замечу, что, на мой взгляд, о подобных проблемах с продуктом стоит сообщать сразу же (</w:t>
      </w:r>
      <w:r w:rsidR="005849E4">
        <w:t>Все-таки</w:t>
      </w:r>
      <w:r>
        <w:t xml:space="preserve"> мой непосредственный руководитель узнал об этом 40 минут наза</w:t>
      </w:r>
      <w:r w:rsidR="005849E4">
        <w:t>д</w:t>
      </w:r>
      <w:r>
        <w:t>)</w:t>
      </w:r>
      <w:r w:rsidR="005849E4">
        <w:t>. Так же, возможно, на этот случай предусмотрена резервная копия для отката до стабильной работоспособной версии.</w:t>
      </w:r>
    </w:p>
    <w:p w14:paraId="783EACC7" w14:textId="1DE7C4B9" w:rsidR="005849E4" w:rsidRDefault="00F83164" w:rsidP="005849E4">
      <w:pPr>
        <w:pStyle w:val="a3"/>
        <w:numPr>
          <w:ilvl w:val="1"/>
          <w:numId w:val="7"/>
        </w:numPr>
      </w:pPr>
      <w:r>
        <w:t>Я еще раз подчеркну мо</w:t>
      </w:r>
      <w:r w:rsidR="005849E4">
        <w:t>и</w:t>
      </w:r>
      <w:r>
        <w:t xml:space="preserve"> предложение о том, что </w:t>
      </w:r>
      <w:r w:rsidR="005849E4">
        <w:t>в</w:t>
      </w:r>
      <w:r>
        <w:t xml:space="preserve"> подобных случаях (</w:t>
      </w:r>
      <w:proofErr w:type="spellStart"/>
      <w:r w:rsidR="005849E4">
        <w:rPr>
          <w:lang w:val="en-US"/>
        </w:rPr>
        <w:t>ak</w:t>
      </w:r>
      <w:proofErr w:type="spellEnd"/>
      <w:r w:rsidR="005849E4" w:rsidRPr="005849E4">
        <w:t xml:space="preserve"> ~</w:t>
      </w:r>
      <w:r w:rsidR="005849E4">
        <w:t>плохой работы приложения</w:t>
      </w:r>
      <w:r>
        <w:t>)</w:t>
      </w:r>
      <w:r w:rsidR="005849E4" w:rsidRPr="005849E4">
        <w:t xml:space="preserve"> </w:t>
      </w:r>
      <w:r w:rsidR="005849E4">
        <w:t>необходимо</w:t>
      </w:r>
      <w:r w:rsidR="005849E4" w:rsidRPr="005849E4">
        <w:t>:</w:t>
      </w:r>
    </w:p>
    <w:p w14:paraId="5F72A015" w14:textId="77777777" w:rsidR="005849E4" w:rsidRDefault="005849E4" w:rsidP="005849E4">
      <w:pPr>
        <w:pStyle w:val="a3"/>
        <w:ind w:left="1440"/>
      </w:pPr>
    </w:p>
    <w:p w14:paraId="26D03012" w14:textId="2BACA8CF" w:rsidR="005849E4" w:rsidRDefault="005849E4" w:rsidP="005849E4">
      <w:pPr>
        <w:pStyle w:val="a3"/>
        <w:numPr>
          <w:ilvl w:val="0"/>
          <w:numId w:val="8"/>
        </w:numPr>
      </w:pPr>
      <w:r>
        <w:t>Сообщать незамедлительно</w:t>
      </w:r>
    </w:p>
    <w:p w14:paraId="3804A73A" w14:textId="63440257" w:rsidR="005849E4" w:rsidRDefault="005849E4" w:rsidP="005849E4">
      <w:pPr>
        <w:pStyle w:val="a3"/>
        <w:numPr>
          <w:ilvl w:val="0"/>
          <w:numId w:val="8"/>
        </w:numPr>
      </w:pPr>
      <w:r>
        <w:t>Создавать резервные стабильные работоспособные версии, для отката (если они раньше не были введены)</w:t>
      </w:r>
    </w:p>
    <w:p w14:paraId="54FFCE64" w14:textId="7F764B28" w:rsidR="005849E4" w:rsidRPr="00F83164" w:rsidRDefault="005849E4" w:rsidP="005849E4">
      <w:pPr>
        <w:pStyle w:val="a3"/>
        <w:numPr>
          <w:ilvl w:val="0"/>
          <w:numId w:val="8"/>
        </w:numPr>
      </w:pPr>
      <w:r>
        <w:t>Использовать команду разработчиков, т.к. они разбираются в коде лучше тестировщика, в связи с тем, что они этот код и пишут.</w:t>
      </w:r>
    </w:p>
    <w:p w14:paraId="3C8D2F97" w14:textId="77777777" w:rsidR="00361AD5" w:rsidRPr="00ED37D5" w:rsidRDefault="00361AD5" w:rsidP="00361AD5"/>
    <w:sectPr w:rsidR="00361AD5" w:rsidRPr="00ED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6D1C"/>
    <w:multiLevelType w:val="hybridMultilevel"/>
    <w:tmpl w:val="05DC0C48"/>
    <w:lvl w:ilvl="0" w:tplc="49769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285C1A"/>
    <w:multiLevelType w:val="hybridMultilevel"/>
    <w:tmpl w:val="19B45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4058"/>
    <w:multiLevelType w:val="multilevel"/>
    <w:tmpl w:val="30942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41372C79"/>
    <w:multiLevelType w:val="hybridMultilevel"/>
    <w:tmpl w:val="B7BA12E4"/>
    <w:lvl w:ilvl="0" w:tplc="A0CE7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A05D2C"/>
    <w:multiLevelType w:val="hybridMultilevel"/>
    <w:tmpl w:val="D4FE953C"/>
    <w:lvl w:ilvl="0" w:tplc="6BFC1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57CFE"/>
    <w:multiLevelType w:val="hybridMultilevel"/>
    <w:tmpl w:val="EC5E5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557CE"/>
    <w:multiLevelType w:val="hybridMultilevel"/>
    <w:tmpl w:val="0A48E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71F8"/>
    <w:multiLevelType w:val="hybridMultilevel"/>
    <w:tmpl w:val="62421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61"/>
    <w:rsid w:val="00023A4F"/>
    <w:rsid w:val="000831FD"/>
    <w:rsid w:val="000B50AF"/>
    <w:rsid w:val="0014345D"/>
    <w:rsid w:val="001B25F6"/>
    <w:rsid w:val="001C2885"/>
    <w:rsid w:val="00214B02"/>
    <w:rsid w:val="002223C0"/>
    <w:rsid w:val="00247950"/>
    <w:rsid w:val="00290713"/>
    <w:rsid w:val="002B4915"/>
    <w:rsid w:val="002B7160"/>
    <w:rsid w:val="002C56ED"/>
    <w:rsid w:val="002D6897"/>
    <w:rsid w:val="00345648"/>
    <w:rsid w:val="00361AD5"/>
    <w:rsid w:val="00375ECA"/>
    <w:rsid w:val="00396D8A"/>
    <w:rsid w:val="003D769C"/>
    <w:rsid w:val="004727DB"/>
    <w:rsid w:val="004C5F81"/>
    <w:rsid w:val="0052450A"/>
    <w:rsid w:val="0053626B"/>
    <w:rsid w:val="0055411F"/>
    <w:rsid w:val="005849E4"/>
    <w:rsid w:val="005B2EC4"/>
    <w:rsid w:val="00614140"/>
    <w:rsid w:val="0062644F"/>
    <w:rsid w:val="00646F29"/>
    <w:rsid w:val="006717BF"/>
    <w:rsid w:val="006809B9"/>
    <w:rsid w:val="00694CAD"/>
    <w:rsid w:val="006E1BB2"/>
    <w:rsid w:val="0070174A"/>
    <w:rsid w:val="00725F55"/>
    <w:rsid w:val="007A7076"/>
    <w:rsid w:val="007C57B2"/>
    <w:rsid w:val="00825C95"/>
    <w:rsid w:val="008C64C3"/>
    <w:rsid w:val="009609D7"/>
    <w:rsid w:val="00A37152"/>
    <w:rsid w:val="00B93E84"/>
    <w:rsid w:val="00BD78D5"/>
    <w:rsid w:val="00BE08AF"/>
    <w:rsid w:val="00C055C6"/>
    <w:rsid w:val="00C20BC6"/>
    <w:rsid w:val="00C213A1"/>
    <w:rsid w:val="00C35DDB"/>
    <w:rsid w:val="00C361CF"/>
    <w:rsid w:val="00C544DD"/>
    <w:rsid w:val="00D11F19"/>
    <w:rsid w:val="00D84FAA"/>
    <w:rsid w:val="00DE4FFD"/>
    <w:rsid w:val="00E43615"/>
    <w:rsid w:val="00EC0E61"/>
    <w:rsid w:val="00ED37D5"/>
    <w:rsid w:val="00F5204D"/>
    <w:rsid w:val="00F8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E17E"/>
  <w15:chartTrackingRefBased/>
  <w15:docId w15:val="{28B41075-5DE0-42AE-9CB9-8CD92C45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AD"/>
    <w:pPr>
      <w:ind w:left="720"/>
      <w:contextualSpacing/>
    </w:pPr>
  </w:style>
  <w:style w:type="table" w:styleId="a4">
    <w:name w:val="Table Grid"/>
    <w:basedOn w:val="a1"/>
    <w:uiPriority w:val="39"/>
    <w:rsid w:val="0022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73</cp:revision>
  <dcterms:created xsi:type="dcterms:W3CDTF">2020-04-06T18:03:00Z</dcterms:created>
  <dcterms:modified xsi:type="dcterms:W3CDTF">2020-04-06T19:41:00Z</dcterms:modified>
</cp:coreProperties>
</file>