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2" w:lineRule="auto"/>
      </w:pPr>
      <w:r>
        <w:rPr>
          <w:b/>
          <w:i w:val="0"/>
          <w:color w:val="0B2545"/>
          <w:sz w:val="48"/>
        </w:rPr>
        <w:t>Number Gear</w:t>
      </w:r>
    </w:p>
    <w:p>
      <w:pPr>
        <w:spacing w:before="0" w:after="200" w:line="264" w:lineRule="auto"/>
      </w:pPr>
      <w:r>
        <w:rPr>
          <w:b w:val="0"/>
          <w:i w:val="0"/>
          <w:color w:val="595959"/>
          <w:sz w:val="24"/>
        </w:rPr>
        <w:t>Five-Day Pre-primary School Testing Plan and Feedback Guide</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F2F4F7"/>
            <w:tcMar>
              <w:top w:w="80" w:type="dxa"/>
              <w:start w:w="120" w:type="dxa"/>
              <w:bottom w:w="80" w:type="dxa"/>
              <w:end w:w="120" w:type="dxa"/>
            </w:tcMar>
            <w:vAlign w:val="center"/>
          </w:tcPr>
          <w:p>
            <w:pPr>
              <w:spacing w:before="0" w:after="0" w:line="264" w:lineRule="auto"/>
            </w:pPr>
            <w:r>
              <w:rPr>
                <w:b/>
                <w:i w:val="0"/>
                <w:color w:val="0B2545"/>
              </w:rPr>
              <w:t>Field</w:t>
            </w:r>
          </w:p>
        </w:tc>
        <w:tc>
          <w:tcPr>
            <w:tcW w:type="dxa" w:w="7060"/>
            <w:shd w:fill="F2F4F7"/>
            <w:tcMar>
              <w:top w:w="80" w:type="dxa"/>
              <w:start w:w="120" w:type="dxa"/>
              <w:bottom w:w="80" w:type="dxa"/>
              <w:end w:w="120" w:type="dxa"/>
            </w:tcMar>
            <w:vAlign w:val="center"/>
          </w:tcPr>
          <w:p>
            <w:pPr>
              <w:spacing w:before="0" w:after="0" w:line="264" w:lineRule="auto"/>
            </w:pPr>
            <w:r>
              <w:rPr>
                <w:b/>
                <w:i w:val="0"/>
                <w:color w:val="0B2545"/>
              </w:rPr>
              <w:t>Details</w:t>
            </w:r>
          </w:p>
        </w:tc>
      </w:tr>
      <w:tr>
        <w:tc>
          <w:tcPr>
            <w:tcW w:type="dxa" w:w="2300"/>
            <w:tcMar>
              <w:top w:w="80" w:type="dxa"/>
              <w:start w:w="120" w:type="dxa"/>
              <w:bottom w:w="80" w:type="dxa"/>
              <w:end w:w="120" w:type="dxa"/>
            </w:tcMar>
            <w:vAlign w:val="center"/>
          </w:tcPr>
          <w:p>
            <w:pPr>
              <w:spacing w:before="0" w:after="0" w:line="264" w:lineRule="auto"/>
            </w:pPr>
            <w:r>
              <w:rPr>
                <w:b w:val="0"/>
                <w:i w:val="0"/>
              </w:rPr>
              <w:t>Project</w:t>
            </w:r>
          </w:p>
        </w:tc>
        <w:tc>
          <w:tcPr>
            <w:tcW w:type="dxa" w:w="7060"/>
            <w:tcMar>
              <w:top w:w="80" w:type="dxa"/>
              <w:start w:w="120" w:type="dxa"/>
              <w:bottom w:w="80" w:type="dxa"/>
              <w:end w:w="120" w:type="dxa"/>
            </w:tcMar>
            <w:vAlign w:val="center"/>
          </w:tcPr>
          <w:p>
            <w:pPr>
              <w:spacing w:before="0" w:after="0" w:line="264" w:lineRule="auto"/>
            </w:pPr>
            <w:r>
              <w:rPr>
                <w:b w:val="0"/>
                <w:i w:val="0"/>
              </w:rPr>
              <w:t>Number Gear</w:t>
            </w:r>
          </w:p>
        </w:tc>
      </w:tr>
      <w:tr>
        <w:tc>
          <w:tcPr>
            <w:tcW w:type="dxa" w:w="2300"/>
            <w:tcMar>
              <w:top w:w="80" w:type="dxa"/>
              <w:start w:w="120" w:type="dxa"/>
              <w:bottom w:w="80" w:type="dxa"/>
              <w:end w:w="120" w:type="dxa"/>
            </w:tcMar>
            <w:vAlign w:val="center"/>
          </w:tcPr>
          <w:p>
            <w:pPr>
              <w:spacing w:before="0" w:after="0" w:line="264" w:lineRule="auto"/>
            </w:pPr>
            <w:r>
              <w:rPr>
                <w:b w:val="0"/>
                <w:i w:val="0"/>
              </w:rPr>
              <w:t>Testing duration</w:t>
            </w:r>
          </w:p>
        </w:tc>
        <w:tc>
          <w:tcPr>
            <w:tcW w:type="dxa" w:w="7060"/>
            <w:tcMar>
              <w:top w:w="80" w:type="dxa"/>
              <w:start w:w="120" w:type="dxa"/>
              <w:bottom w:w="80" w:type="dxa"/>
              <w:end w:w="120" w:type="dxa"/>
            </w:tcMar>
            <w:vAlign w:val="center"/>
          </w:tcPr>
          <w:p>
            <w:pPr>
              <w:spacing w:before="0" w:after="0" w:line="264" w:lineRule="auto"/>
            </w:pPr>
            <w:r>
              <w:rPr>
                <w:b w:val="0"/>
                <w:i w:val="0"/>
              </w:rPr>
              <w:t>5 school days</w:t>
            </w:r>
          </w:p>
        </w:tc>
      </w:tr>
      <w:tr>
        <w:tc>
          <w:tcPr>
            <w:tcW w:type="dxa" w:w="2300"/>
            <w:tcMar>
              <w:top w:w="80" w:type="dxa"/>
              <w:start w:w="120" w:type="dxa"/>
              <w:bottom w:w="80" w:type="dxa"/>
              <w:end w:w="120" w:type="dxa"/>
            </w:tcMar>
            <w:vAlign w:val="center"/>
          </w:tcPr>
          <w:p>
            <w:pPr>
              <w:spacing w:before="0" w:after="0" w:line="264" w:lineRule="auto"/>
            </w:pPr>
            <w:r>
              <w:rPr>
                <w:b w:val="0"/>
                <w:i w:val="0"/>
              </w:rPr>
              <w:t>Testing model</w:t>
            </w:r>
          </w:p>
        </w:tc>
        <w:tc>
          <w:tcPr>
            <w:tcW w:type="dxa" w:w="7060"/>
            <w:tcMar>
              <w:top w:w="80" w:type="dxa"/>
              <w:start w:w="120" w:type="dxa"/>
              <w:bottom w:w="80" w:type="dxa"/>
              <w:end w:w="120" w:type="dxa"/>
            </w:tcMar>
            <w:vAlign w:val="center"/>
          </w:tcPr>
          <w:p>
            <w:pPr>
              <w:spacing w:before="0" w:after="0" w:line="264" w:lineRule="auto"/>
            </w:pPr>
            <w:r>
              <w:rPr>
                <w:b w:val="0"/>
                <w:i w:val="0"/>
              </w:rPr>
              <w:t>One pre-primary school per day</w:t>
            </w:r>
          </w:p>
        </w:tc>
      </w:tr>
      <w:tr>
        <w:tc>
          <w:tcPr>
            <w:tcW w:type="dxa" w:w="2300"/>
            <w:tcMar>
              <w:top w:w="80" w:type="dxa"/>
              <w:start w:w="120" w:type="dxa"/>
              <w:bottom w:w="80" w:type="dxa"/>
              <w:end w:w="120" w:type="dxa"/>
            </w:tcMar>
            <w:vAlign w:val="center"/>
          </w:tcPr>
          <w:p>
            <w:pPr>
              <w:spacing w:before="0" w:after="0" w:line="264" w:lineRule="auto"/>
            </w:pPr>
            <w:r>
              <w:rPr>
                <w:b w:val="0"/>
                <w:i w:val="0"/>
              </w:rPr>
              <w:t>Prepared for</w:t>
            </w:r>
          </w:p>
        </w:tc>
        <w:tc>
          <w:tcPr>
            <w:tcW w:type="dxa" w:w="7060"/>
            <w:tcMar>
              <w:top w:w="80" w:type="dxa"/>
              <w:start w:w="120" w:type="dxa"/>
              <w:bottom w:w="80" w:type="dxa"/>
              <w:end w:w="120" w:type="dxa"/>
            </w:tcMar>
            <w:vAlign w:val="center"/>
          </w:tcPr>
          <w:p>
            <w:pPr>
              <w:spacing w:before="0" w:after="0" w:line="264" w:lineRule="auto"/>
            </w:pPr>
            <w:r>
              <w:rPr>
                <w:b w:val="0"/>
                <w:i w:val="0"/>
              </w:rPr>
              <w:t>Purretech Solutions</w:t>
            </w:r>
          </w:p>
        </w:tc>
      </w:tr>
      <w:tr>
        <w:tc>
          <w:tcPr>
            <w:tcW w:type="dxa" w:w="2300"/>
            <w:tcMar>
              <w:top w:w="80" w:type="dxa"/>
              <w:start w:w="120" w:type="dxa"/>
              <w:bottom w:w="80" w:type="dxa"/>
              <w:end w:w="120" w:type="dxa"/>
            </w:tcMar>
            <w:vAlign w:val="center"/>
          </w:tcPr>
          <w:p>
            <w:pPr>
              <w:spacing w:before="0" w:after="0" w:line="264" w:lineRule="auto"/>
            </w:pPr>
            <w:r>
              <w:rPr>
                <w:b w:val="0"/>
                <w:i w:val="0"/>
              </w:rPr>
              <w:t>Document date</w:t>
            </w:r>
          </w:p>
        </w:tc>
        <w:tc>
          <w:tcPr>
            <w:tcW w:type="dxa" w:w="7060"/>
            <w:tcMar>
              <w:top w:w="80" w:type="dxa"/>
              <w:start w:w="120" w:type="dxa"/>
              <w:bottom w:w="80" w:type="dxa"/>
              <w:end w:w="120" w:type="dxa"/>
            </w:tcMar>
            <w:vAlign w:val="center"/>
          </w:tcPr>
          <w:p>
            <w:pPr>
              <w:spacing w:before="0" w:after="0" w:line="264" w:lineRule="auto"/>
            </w:pPr>
            <w:r>
              <w:rPr>
                <w:b w:val="0"/>
                <w:i w:val="0"/>
              </w:rPr>
              <w:t>2 June 2026</w:t>
            </w:r>
          </w:p>
        </w:tc>
      </w:tr>
      <w:tr>
        <w:tc>
          <w:tcPr>
            <w:tcW w:type="dxa" w:w="2300"/>
            <w:tcMar>
              <w:top w:w="80" w:type="dxa"/>
              <w:start w:w="120" w:type="dxa"/>
              <w:bottom w:w="80" w:type="dxa"/>
              <w:end w:w="120" w:type="dxa"/>
            </w:tcMar>
            <w:vAlign w:val="center"/>
          </w:tcPr>
          <w:p>
            <w:pPr>
              <w:spacing w:before="0" w:after="0" w:line="264" w:lineRule="auto"/>
            </w:pPr>
            <w:r>
              <w:rPr>
                <w:b w:val="0"/>
                <w:i w:val="0"/>
              </w:rPr>
              <w:t>Main purpose</w:t>
            </w:r>
          </w:p>
        </w:tc>
        <w:tc>
          <w:tcPr>
            <w:tcW w:type="dxa" w:w="7060"/>
            <w:tcMar>
              <w:top w:w="80" w:type="dxa"/>
              <w:start w:w="120" w:type="dxa"/>
              <w:bottom w:w="80" w:type="dxa"/>
              <w:end w:w="120" w:type="dxa"/>
            </w:tcMar>
            <w:vAlign w:val="center"/>
          </w:tcPr>
          <w:p>
            <w:pPr>
              <w:spacing w:before="0" w:after="0" w:line="264" w:lineRule="auto"/>
            </w:pPr>
            <w:r>
              <w:rPr>
                <w:b w:val="0"/>
                <w:i w:val="0"/>
              </w:rPr>
              <w:t>Test all current Number Gear functionalities and collect user feedback for enhancement.</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before="0" w:after="0" w:line="264" w:lineRule="auto"/>
            </w:pPr>
            <w:r>
              <w:rPr>
                <w:b/>
                <w:i w:val="0"/>
                <w:color w:val="0B2545"/>
              </w:rPr>
              <w:t xml:space="preserve">Testing goal: </w:t>
            </w:r>
            <w:r>
              <w:rPr>
                <w:b w:val="0"/>
                <w:i w:val="0"/>
              </w:rPr>
              <w:t>By the end of the five days, the team should know whether learners can use the number map, identify numbers, practise addition and subtraction, and operate the number gear with confidence. The team should also collect teacher, learner, and observer feedback for improving the software before wider deployment.</w:t>
            </w:r>
          </w:p>
        </w:tc>
      </w:tr>
    </w:tbl>
    <w:p/>
    <w:p>
      <w:pPr>
        <w:pStyle w:val="Heading1"/>
      </w:pPr>
      <w:r>
        <w:t>1. Pilot Testing Objectives</w:t>
      </w:r>
    </w:p>
    <w:p>
      <w:pPr>
        <w:pStyle w:val="ListBullet"/>
      </w:pPr>
      <w:r>
        <w:t>Confirm that pre-primary learners can understand and use Level 1, Level 2, and Level 3 activities.</w:t>
      </w:r>
    </w:p>
    <w:p>
      <w:pPr>
        <w:pStyle w:val="ListBullet"/>
      </w:pPr>
      <w:r>
        <w:t>Observe whether the speech, buttons, colors, and instructions are clear for young learners.</w:t>
      </w:r>
    </w:p>
    <w:p>
      <w:pPr>
        <w:pStyle w:val="ListBullet"/>
      </w:pPr>
      <w:r>
        <w:t>Test all core functions in a real classroom environment for five consecutive school days.</w:t>
      </w:r>
    </w:p>
    <w:p>
      <w:pPr>
        <w:pStyle w:val="ListBullet"/>
      </w:pPr>
      <w:r>
        <w:t>Collect feedback from teachers, learners, and observers about usability, learning value, and areas for improvement.</w:t>
      </w:r>
    </w:p>
    <w:p>
      <w:pPr>
        <w:pStyle w:val="ListBullet"/>
      </w:pPr>
      <w:r>
        <w:t>Create a practical improvement list for the next development phase of Number Gear.</w:t>
      </w:r>
    </w:p>
    <w:p>
      <w:pPr>
        <w:pStyle w:val="Heading1"/>
      </w:pPr>
      <w:r>
        <w:t>2. Schools and Daily Testing Schedule</w:t>
      </w:r>
    </w:p>
    <w:tbl>
      <w:tblPr>
        <w:tblStyle w:val="TableGrid"/>
        <w:tblW w:type="dxa" w:w="9360"/>
        <w:jc w:val="left"/>
        <w:tblLayout w:type="fixed"/>
        <w:tblLook w:firstColumn="1" w:firstRow="1" w:lastColumn="0" w:lastRow="0" w:noHBand="0" w:noVBand="1" w:val="04A0"/>
        <w:tblInd w:w="120" w:type="dxa"/>
      </w:tblPr>
      <w:tblGrid>
        <w:gridCol w:w="900"/>
        <w:gridCol w:w="2150"/>
        <w:gridCol w:w="3150"/>
        <w:gridCol w:w="1900"/>
        <w:gridCol w:w="1260"/>
      </w:tblGrid>
      <w:tr>
        <w:tc>
          <w:tcPr>
            <w:tcW w:type="dxa" w:w="900"/>
            <w:shd w:fill="F2F4F7"/>
            <w:tcMar>
              <w:top w:w="80" w:type="dxa"/>
              <w:start w:w="120" w:type="dxa"/>
              <w:bottom w:w="80" w:type="dxa"/>
              <w:end w:w="120" w:type="dxa"/>
            </w:tcMar>
            <w:vAlign w:val="center"/>
          </w:tcPr>
          <w:p>
            <w:pPr>
              <w:spacing w:before="0" w:after="0" w:line="264" w:lineRule="auto"/>
            </w:pPr>
            <w:r>
              <w:rPr>
                <w:b/>
                <w:i w:val="0"/>
                <w:color w:val="0B2545"/>
              </w:rPr>
              <w:t>Day</w:t>
            </w:r>
          </w:p>
        </w:tc>
        <w:tc>
          <w:tcPr>
            <w:tcW w:type="dxa" w:w="2150"/>
            <w:shd w:fill="F2F4F7"/>
            <w:tcMar>
              <w:top w:w="80" w:type="dxa"/>
              <w:start w:w="120" w:type="dxa"/>
              <w:bottom w:w="80" w:type="dxa"/>
              <w:end w:w="120" w:type="dxa"/>
            </w:tcMar>
            <w:vAlign w:val="center"/>
          </w:tcPr>
          <w:p>
            <w:pPr>
              <w:spacing w:before="0" w:after="0" w:line="264" w:lineRule="auto"/>
            </w:pPr>
            <w:r>
              <w:rPr>
                <w:b/>
                <w:i w:val="0"/>
                <w:color w:val="0B2545"/>
              </w:rPr>
              <w:t>School</w:t>
            </w:r>
          </w:p>
        </w:tc>
        <w:tc>
          <w:tcPr>
            <w:tcW w:type="dxa" w:w="3150"/>
            <w:shd w:fill="F2F4F7"/>
            <w:tcMar>
              <w:top w:w="80" w:type="dxa"/>
              <w:start w:w="120" w:type="dxa"/>
              <w:bottom w:w="80" w:type="dxa"/>
              <w:end w:w="120" w:type="dxa"/>
            </w:tcMar>
            <w:vAlign w:val="center"/>
          </w:tcPr>
          <w:p>
            <w:pPr>
              <w:spacing w:before="0" w:after="0" w:line="264" w:lineRule="auto"/>
            </w:pPr>
            <w:r>
              <w:rPr>
                <w:b/>
                <w:i w:val="0"/>
                <w:color w:val="0B2545"/>
              </w:rPr>
              <w:t>Main testing focus</w:t>
            </w:r>
          </w:p>
        </w:tc>
        <w:tc>
          <w:tcPr>
            <w:tcW w:type="dxa" w:w="1900"/>
            <w:shd w:fill="F2F4F7"/>
            <w:tcMar>
              <w:top w:w="80" w:type="dxa"/>
              <w:start w:w="120" w:type="dxa"/>
              <w:bottom w:w="80" w:type="dxa"/>
              <w:end w:w="120" w:type="dxa"/>
            </w:tcMar>
            <w:vAlign w:val="center"/>
          </w:tcPr>
          <w:p>
            <w:pPr>
              <w:spacing w:before="0" w:after="0" w:line="264" w:lineRule="auto"/>
            </w:pPr>
            <w:r>
              <w:rPr>
                <w:b/>
                <w:i w:val="0"/>
                <w:color w:val="0B2545"/>
              </w:rPr>
              <w:t>Expected participants</w:t>
            </w:r>
          </w:p>
        </w:tc>
        <w:tc>
          <w:tcPr>
            <w:tcW w:type="dxa" w:w="1260"/>
            <w:shd w:fill="F2F4F7"/>
            <w:tcMar>
              <w:top w:w="80" w:type="dxa"/>
              <w:start w:w="120" w:type="dxa"/>
              <w:bottom w:w="80" w:type="dxa"/>
              <w:end w:w="120" w:type="dxa"/>
            </w:tcMar>
            <w:vAlign w:val="center"/>
          </w:tcPr>
          <w:p>
            <w:pPr>
              <w:spacing w:before="0" w:after="0" w:line="264" w:lineRule="auto"/>
            </w:pPr>
            <w:r>
              <w:rPr>
                <w:b/>
                <w:i w:val="0"/>
                <w:color w:val="0B2545"/>
              </w:rPr>
              <w:t>Daily output</w:t>
            </w:r>
          </w:p>
        </w:tc>
      </w:tr>
      <w:tr>
        <w:tc>
          <w:tcPr>
            <w:tcW w:type="dxa" w:w="900"/>
            <w:tcMar>
              <w:top w:w="80" w:type="dxa"/>
              <w:start w:w="120" w:type="dxa"/>
              <w:bottom w:w="80" w:type="dxa"/>
              <w:end w:w="120" w:type="dxa"/>
            </w:tcMar>
            <w:vAlign w:val="center"/>
          </w:tcPr>
          <w:p>
            <w:pPr>
              <w:spacing w:before="0" w:after="0" w:line="264" w:lineRule="auto"/>
            </w:pPr>
            <w:r>
              <w:rPr>
                <w:b w:val="0"/>
                <w:i w:val="0"/>
              </w:rPr>
              <w:t>Day 1</w:t>
            </w:r>
          </w:p>
        </w:tc>
        <w:tc>
          <w:tcPr>
            <w:tcW w:type="dxa" w:w="2150"/>
            <w:tcMar>
              <w:top w:w="80" w:type="dxa"/>
              <w:start w:w="120" w:type="dxa"/>
              <w:bottom w:w="80" w:type="dxa"/>
              <w:end w:w="120" w:type="dxa"/>
            </w:tcMar>
            <w:vAlign w:val="center"/>
          </w:tcPr>
          <w:p>
            <w:pPr>
              <w:spacing w:before="0" w:after="0" w:line="264" w:lineRule="auto"/>
            </w:pPr>
            <w:r>
              <w:rPr>
                <w:b w:val="0"/>
                <w:i w:val="0"/>
              </w:rPr>
              <w:t>School 1: ____________________</w:t>
            </w:r>
          </w:p>
        </w:tc>
        <w:tc>
          <w:tcPr>
            <w:tcW w:type="dxa" w:w="3150"/>
            <w:tcMar>
              <w:top w:w="80" w:type="dxa"/>
              <w:start w:w="120" w:type="dxa"/>
              <w:bottom w:w="80" w:type="dxa"/>
              <w:end w:w="120" w:type="dxa"/>
            </w:tcMar>
            <w:vAlign w:val="center"/>
          </w:tcPr>
          <w:p>
            <w:pPr>
              <w:spacing w:before="0" w:after="0" w:line="264" w:lineRule="auto"/>
            </w:pPr>
            <w:r>
              <w:rPr>
                <w:b w:val="0"/>
                <w:i w:val="0"/>
              </w:rPr>
              <w:t>Full system walkthrough and first learner observation.</w:t>
            </w:r>
          </w:p>
        </w:tc>
        <w:tc>
          <w:tcPr>
            <w:tcW w:type="dxa" w:w="1900"/>
            <w:tcMar>
              <w:top w:w="80" w:type="dxa"/>
              <w:start w:w="120" w:type="dxa"/>
              <w:bottom w:w="80" w:type="dxa"/>
              <w:end w:w="120" w:type="dxa"/>
            </w:tcMar>
            <w:vAlign w:val="center"/>
          </w:tcPr>
          <w:p>
            <w:pPr>
              <w:spacing w:before="0" w:after="0" w:line="264" w:lineRule="auto"/>
            </w:pPr>
            <w:r>
              <w:rPr>
                <w:b w:val="0"/>
                <w:i w:val="0"/>
              </w:rPr>
              <w:t>1 teacher, 8-12 learners, 1 observer.</w:t>
            </w:r>
          </w:p>
        </w:tc>
        <w:tc>
          <w:tcPr>
            <w:tcW w:type="dxa" w:w="1260"/>
            <w:tcMar>
              <w:top w:w="80" w:type="dxa"/>
              <w:start w:w="120" w:type="dxa"/>
              <w:bottom w:w="80" w:type="dxa"/>
              <w:end w:w="120" w:type="dxa"/>
            </w:tcMar>
            <w:vAlign w:val="center"/>
          </w:tcPr>
          <w:p>
            <w:pPr>
              <w:spacing w:before="0" w:after="0" w:line="264" w:lineRule="auto"/>
            </w:pPr>
            <w:r>
              <w:rPr>
                <w:b w:val="0"/>
                <w:i w:val="0"/>
              </w:rPr>
              <w:t>Baseline usability notes and first issue list.</w:t>
            </w:r>
          </w:p>
        </w:tc>
      </w:tr>
      <w:tr>
        <w:tc>
          <w:tcPr>
            <w:tcW w:type="dxa" w:w="900"/>
            <w:tcMar>
              <w:top w:w="80" w:type="dxa"/>
              <w:start w:w="120" w:type="dxa"/>
              <w:bottom w:w="80" w:type="dxa"/>
              <w:end w:w="120" w:type="dxa"/>
            </w:tcMar>
            <w:vAlign w:val="center"/>
          </w:tcPr>
          <w:p>
            <w:pPr>
              <w:spacing w:before="0" w:after="0" w:line="264" w:lineRule="auto"/>
            </w:pPr>
            <w:r>
              <w:rPr>
                <w:b w:val="0"/>
                <w:i w:val="0"/>
              </w:rPr>
              <w:t>Day 2</w:t>
            </w:r>
          </w:p>
        </w:tc>
        <w:tc>
          <w:tcPr>
            <w:tcW w:type="dxa" w:w="2150"/>
            <w:tcMar>
              <w:top w:w="80" w:type="dxa"/>
              <w:start w:w="120" w:type="dxa"/>
              <w:bottom w:w="80" w:type="dxa"/>
              <w:end w:w="120" w:type="dxa"/>
            </w:tcMar>
            <w:vAlign w:val="center"/>
          </w:tcPr>
          <w:p>
            <w:pPr>
              <w:spacing w:before="0" w:after="0" w:line="264" w:lineRule="auto"/>
            </w:pPr>
            <w:r>
              <w:rPr>
                <w:b w:val="0"/>
                <w:i w:val="0"/>
              </w:rPr>
              <w:t>School 2: ____________________</w:t>
            </w:r>
          </w:p>
        </w:tc>
        <w:tc>
          <w:tcPr>
            <w:tcW w:type="dxa" w:w="3150"/>
            <w:tcMar>
              <w:top w:w="80" w:type="dxa"/>
              <w:start w:w="120" w:type="dxa"/>
              <w:bottom w:w="80" w:type="dxa"/>
              <w:end w:w="120" w:type="dxa"/>
            </w:tcMar>
            <w:vAlign w:val="center"/>
          </w:tcPr>
          <w:p>
            <w:pPr>
              <w:spacing w:before="0" w:after="0" w:line="264" w:lineRule="auto"/>
            </w:pPr>
            <w:r>
              <w:rPr>
                <w:b w:val="0"/>
                <w:i w:val="0"/>
              </w:rPr>
              <w:t>Level 1 number map, lessons, speech, and number identification.</w:t>
            </w:r>
          </w:p>
        </w:tc>
        <w:tc>
          <w:tcPr>
            <w:tcW w:type="dxa" w:w="1900"/>
            <w:tcMar>
              <w:top w:w="80" w:type="dxa"/>
              <w:start w:w="120" w:type="dxa"/>
              <w:bottom w:w="80" w:type="dxa"/>
              <w:end w:w="120" w:type="dxa"/>
            </w:tcMar>
            <w:vAlign w:val="center"/>
          </w:tcPr>
          <w:p>
            <w:pPr>
              <w:spacing w:before="0" w:after="0" w:line="264" w:lineRule="auto"/>
            </w:pPr>
            <w:r>
              <w:rPr>
                <w:b w:val="0"/>
                <w:i w:val="0"/>
              </w:rPr>
              <w:t>1 teacher, 8-12 learners, 1 observer.</w:t>
            </w:r>
          </w:p>
        </w:tc>
        <w:tc>
          <w:tcPr>
            <w:tcW w:type="dxa" w:w="1260"/>
            <w:tcMar>
              <w:top w:w="80" w:type="dxa"/>
              <w:start w:w="120" w:type="dxa"/>
              <w:bottom w:w="80" w:type="dxa"/>
              <w:end w:w="120" w:type="dxa"/>
            </w:tcMar>
            <w:vAlign w:val="center"/>
          </w:tcPr>
          <w:p>
            <w:pPr>
              <w:spacing w:before="0" w:after="0" w:line="264" w:lineRule="auto"/>
            </w:pPr>
            <w:r>
              <w:rPr>
                <w:b w:val="0"/>
                <w:i w:val="0"/>
              </w:rPr>
              <w:t>Level 1 feedback and lesson-completion notes.</w:t>
            </w:r>
          </w:p>
        </w:tc>
      </w:tr>
      <w:tr>
        <w:tc>
          <w:tcPr>
            <w:tcW w:type="dxa" w:w="900"/>
            <w:tcMar>
              <w:top w:w="80" w:type="dxa"/>
              <w:start w:w="120" w:type="dxa"/>
              <w:bottom w:w="80" w:type="dxa"/>
              <w:end w:w="120" w:type="dxa"/>
            </w:tcMar>
            <w:vAlign w:val="center"/>
          </w:tcPr>
          <w:p>
            <w:pPr>
              <w:spacing w:before="0" w:after="0" w:line="264" w:lineRule="auto"/>
            </w:pPr>
            <w:r>
              <w:rPr>
                <w:b w:val="0"/>
                <w:i w:val="0"/>
              </w:rPr>
              <w:t>Day 3</w:t>
            </w:r>
          </w:p>
        </w:tc>
        <w:tc>
          <w:tcPr>
            <w:tcW w:type="dxa" w:w="2150"/>
            <w:tcMar>
              <w:top w:w="80" w:type="dxa"/>
              <w:start w:w="120" w:type="dxa"/>
              <w:bottom w:w="80" w:type="dxa"/>
              <w:end w:w="120" w:type="dxa"/>
            </w:tcMar>
            <w:vAlign w:val="center"/>
          </w:tcPr>
          <w:p>
            <w:pPr>
              <w:spacing w:before="0" w:after="0" w:line="264" w:lineRule="auto"/>
            </w:pPr>
            <w:r>
              <w:rPr>
                <w:b w:val="0"/>
                <w:i w:val="0"/>
              </w:rPr>
              <w:t>School 3: ____________________</w:t>
            </w:r>
          </w:p>
        </w:tc>
        <w:tc>
          <w:tcPr>
            <w:tcW w:type="dxa" w:w="3150"/>
            <w:tcMar>
              <w:top w:w="80" w:type="dxa"/>
              <w:start w:w="120" w:type="dxa"/>
              <w:bottom w:w="80" w:type="dxa"/>
              <w:end w:w="120" w:type="dxa"/>
            </w:tcMar>
            <w:vAlign w:val="center"/>
          </w:tcPr>
          <w:p>
            <w:pPr>
              <w:spacing w:before="0" w:after="0" w:line="264" w:lineRule="auto"/>
            </w:pPr>
            <w:r>
              <w:rPr>
                <w:b w:val="0"/>
                <w:i w:val="0"/>
              </w:rPr>
              <w:t>Level 2 counters, fruits, toys, addition, and subtraction.</w:t>
            </w:r>
          </w:p>
        </w:tc>
        <w:tc>
          <w:tcPr>
            <w:tcW w:type="dxa" w:w="1900"/>
            <w:tcMar>
              <w:top w:w="80" w:type="dxa"/>
              <w:start w:w="120" w:type="dxa"/>
              <w:bottom w:w="80" w:type="dxa"/>
              <w:end w:w="120" w:type="dxa"/>
            </w:tcMar>
            <w:vAlign w:val="center"/>
          </w:tcPr>
          <w:p>
            <w:pPr>
              <w:spacing w:before="0" w:after="0" w:line="264" w:lineRule="auto"/>
            </w:pPr>
            <w:r>
              <w:rPr>
                <w:b w:val="0"/>
                <w:i w:val="0"/>
              </w:rPr>
              <w:t>1 teacher, 8-12 learners, 1 observer.</w:t>
            </w:r>
          </w:p>
        </w:tc>
        <w:tc>
          <w:tcPr>
            <w:tcW w:type="dxa" w:w="1260"/>
            <w:tcMar>
              <w:top w:w="80" w:type="dxa"/>
              <w:start w:w="120" w:type="dxa"/>
              <w:bottom w:w="80" w:type="dxa"/>
              <w:end w:w="120" w:type="dxa"/>
            </w:tcMar>
            <w:vAlign w:val="center"/>
          </w:tcPr>
          <w:p>
            <w:pPr>
              <w:spacing w:before="0" w:after="0" w:line="264" w:lineRule="auto"/>
            </w:pPr>
            <w:r>
              <w:rPr>
                <w:b w:val="0"/>
                <w:i w:val="0"/>
              </w:rPr>
              <w:t>Counter and object-practice feedback.</w:t>
            </w:r>
          </w:p>
        </w:tc>
      </w:tr>
      <w:tr>
        <w:tc>
          <w:tcPr>
            <w:tcW w:type="dxa" w:w="900"/>
            <w:tcMar>
              <w:top w:w="80" w:type="dxa"/>
              <w:start w:w="120" w:type="dxa"/>
              <w:bottom w:w="80" w:type="dxa"/>
              <w:end w:w="120" w:type="dxa"/>
            </w:tcMar>
            <w:vAlign w:val="center"/>
          </w:tcPr>
          <w:p>
            <w:pPr>
              <w:spacing w:before="0" w:after="0" w:line="264" w:lineRule="auto"/>
            </w:pPr>
            <w:r>
              <w:rPr>
                <w:b w:val="0"/>
                <w:i w:val="0"/>
              </w:rPr>
              <w:t>Day 4</w:t>
            </w:r>
          </w:p>
        </w:tc>
        <w:tc>
          <w:tcPr>
            <w:tcW w:type="dxa" w:w="2150"/>
            <w:tcMar>
              <w:top w:w="80" w:type="dxa"/>
              <w:start w:w="120" w:type="dxa"/>
              <w:bottom w:w="80" w:type="dxa"/>
              <w:end w:w="120" w:type="dxa"/>
            </w:tcMar>
            <w:vAlign w:val="center"/>
          </w:tcPr>
          <w:p>
            <w:pPr>
              <w:spacing w:before="0" w:after="0" w:line="264" w:lineRule="auto"/>
            </w:pPr>
            <w:r>
              <w:rPr>
                <w:b w:val="0"/>
                <w:i w:val="0"/>
              </w:rPr>
              <w:t>School 4: ____________________</w:t>
            </w:r>
          </w:p>
        </w:tc>
        <w:tc>
          <w:tcPr>
            <w:tcW w:type="dxa" w:w="3150"/>
            <w:tcMar>
              <w:top w:w="80" w:type="dxa"/>
              <w:start w:w="120" w:type="dxa"/>
              <w:bottom w:w="80" w:type="dxa"/>
              <w:end w:w="120" w:type="dxa"/>
            </w:tcMar>
            <w:vAlign w:val="center"/>
          </w:tcPr>
          <w:p>
            <w:pPr>
              <w:spacing w:before="0" w:after="0" w:line="264" w:lineRule="auto"/>
            </w:pPr>
            <w:r>
              <w:rPr>
                <w:b w:val="0"/>
                <w:i w:val="0"/>
              </w:rPr>
              <w:t>Level 3 circular number gear: select, rotate, mix, and reset.</w:t>
            </w:r>
          </w:p>
        </w:tc>
        <w:tc>
          <w:tcPr>
            <w:tcW w:type="dxa" w:w="1900"/>
            <w:tcMar>
              <w:top w:w="80" w:type="dxa"/>
              <w:start w:w="120" w:type="dxa"/>
              <w:bottom w:w="80" w:type="dxa"/>
              <w:end w:w="120" w:type="dxa"/>
            </w:tcMar>
            <w:vAlign w:val="center"/>
          </w:tcPr>
          <w:p>
            <w:pPr>
              <w:spacing w:before="0" w:after="0" w:line="264" w:lineRule="auto"/>
            </w:pPr>
            <w:r>
              <w:rPr>
                <w:b w:val="0"/>
                <w:i w:val="0"/>
              </w:rPr>
              <w:t>1 teacher, 8-12 learners, 1 observer.</w:t>
            </w:r>
          </w:p>
        </w:tc>
        <w:tc>
          <w:tcPr>
            <w:tcW w:type="dxa" w:w="1260"/>
            <w:tcMar>
              <w:top w:w="80" w:type="dxa"/>
              <w:start w:w="120" w:type="dxa"/>
              <w:bottom w:w="80" w:type="dxa"/>
              <w:end w:w="120" w:type="dxa"/>
            </w:tcMar>
            <w:vAlign w:val="center"/>
          </w:tcPr>
          <w:p>
            <w:pPr>
              <w:spacing w:before="0" w:after="0" w:line="264" w:lineRule="auto"/>
            </w:pPr>
            <w:r>
              <w:rPr>
                <w:b w:val="0"/>
                <w:i w:val="0"/>
              </w:rPr>
              <w:t>Gear usability and alignment feedback.</w:t>
            </w:r>
          </w:p>
        </w:tc>
      </w:tr>
      <w:tr>
        <w:tc>
          <w:tcPr>
            <w:tcW w:type="dxa" w:w="900"/>
            <w:tcMar>
              <w:top w:w="80" w:type="dxa"/>
              <w:start w:w="120" w:type="dxa"/>
              <w:bottom w:w="80" w:type="dxa"/>
              <w:end w:w="120" w:type="dxa"/>
            </w:tcMar>
            <w:vAlign w:val="center"/>
          </w:tcPr>
          <w:p>
            <w:pPr>
              <w:spacing w:before="0" w:after="0" w:line="264" w:lineRule="auto"/>
            </w:pPr>
            <w:r>
              <w:rPr>
                <w:b w:val="0"/>
                <w:i w:val="0"/>
              </w:rPr>
              <w:t>Day 5</w:t>
            </w:r>
          </w:p>
        </w:tc>
        <w:tc>
          <w:tcPr>
            <w:tcW w:type="dxa" w:w="2150"/>
            <w:tcMar>
              <w:top w:w="80" w:type="dxa"/>
              <w:start w:w="120" w:type="dxa"/>
              <w:bottom w:w="80" w:type="dxa"/>
              <w:end w:w="120" w:type="dxa"/>
            </w:tcMar>
            <w:vAlign w:val="center"/>
          </w:tcPr>
          <w:p>
            <w:pPr>
              <w:spacing w:before="0" w:after="0" w:line="264" w:lineRule="auto"/>
            </w:pPr>
            <w:r>
              <w:rPr>
                <w:b w:val="0"/>
                <w:i w:val="0"/>
              </w:rPr>
              <w:t>School 5: ____________________</w:t>
            </w:r>
          </w:p>
        </w:tc>
        <w:tc>
          <w:tcPr>
            <w:tcW w:type="dxa" w:w="3150"/>
            <w:tcMar>
              <w:top w:w="80" w:type="dxa"/>
              <w:start w:w="120" w:type="dxa"/>
              <w:bottom w:w="80" w:type="dxa"/>
              <w:end w:w="120" w:type="dxa"/>
            </w:tcMar>
            <w:vAlign w:val="center"/>
          </w:tcPr>
          <w:p>
            <w:pPr>
              <w:spacing w:before="0" w:after="0" w:line="264" w:lineRule="auto"/>
            </w:pPr>
            <w:r>
              <w:rPr>
                <w:b w:val="0"/>
                <w:i w:val="0"/>
              </w:rPr>
              <w:t>Full end-to-end test and final review of all features.</w:t>
            </w:r>
          </w:p>
        </w:tc>
        <w:tc>
          <w:tcPr>
            <w:tcW w:type="dxa" w:w="1900"/>
            <w:tcMar>
              <w:top w:w="80" w:type="dxa"/>
              <w:start w:w="120" w:type="dxa"/>
              <w:bottom w:w="80" w:type="dxa"/>
              <w:end w:w="120" w:type="dxa"/>
            </w:tcMar>
            <w:vAlign w:val="center"/>
          </w:tcPr>
          <w:p>
            <w:pPr>
              <w:spacing w:before="0" w:after="0" w:line="264" w:lineRule="auto"/>
            </w:pPr>
            <w:r>
              <w:rPr>
                <w:b w:val="0"/>
                <w:i w:val="0"/>
              </w:rPr>
              <w:t>1 teacher, 8-12 learners, 1 observer.</w:t>
            </w:r>
          </w:p>
        </w:tc>
        <w:tc>
          <w:tcPr>
            <w:tcW w:type="dxa" w:w="1260"/>
            <w:tcMar>
              <w:top w:w="80" w:type="dxa"/>
              <w:start w:w="120" w:type="dxa"/>
              <w:bottom w:w="80" w:type="dxa"/>
              <w:end w:w="120" w:type="dxa"/>
            </w:tcMar>
            <w:vAlign w:val="center"/>
          </w:tcPr>
          <w:p>
            <w:pPr>
              <w:spacing w:before="0" w:after="0" w:line="264" w:lineRule="auto"/>
            </w:pPr>
            <w:r>
              <w:rPr>
                <w:b w:val="0"/>
                <w:i w:val="0"/>
              </w:rPr>
              <w:t>Final enhancement report and priority list.</w:t>
            </w:r>
          </w:p>
        </w:tc>
      </w:tr>
    </w:tbl>
    <w:p/>
    <w:p>
      <w:pPr>
        <w:pStyle w:val="Heading1"/>
      </w:pPr>
      <w:r>
        <w:t>3. Daily Testing Procedure</w:t>
      </w:r>
    </w:p>
    <w:p>
      <w:pPr>
        <w:pStyle w:val="ListNumber"/>
      </w:pPr>
      <w:r>
        <w:t>Arrive at the school and confirm the testing room, device, browser, and internet or local link setup.</w:t>
      </w:r>
    </w:p>
    <w:p>
      <w:pPr>
        <w:pStyle w:val="ListNumber"/>
      </w:pPr>
      <w:r>
        <w:t>Brief the teacher and explain that the goal is to observe learning and collect feedback, not to judge the learners.</w:t>
      </w:r>
    </w:p>
    <w:p>
      <w:pPr>
        <w:pStyle w:val="ListNumber"/>
      </w:pPr>
      <w:r>
        <w:t>Open the Number Gear software and confirm that all three levels are accessible for testing.</w:t>
      </w:r>
    </w:p>
    <w:p>
      <w:pPr>
        <w:pStyle w:val="ListNumber"/>
      </w:pPr>
      <w:r>
        <w:t>Allow the teacher or observer to guide learners through the planned tasks for the day.</w:t>
      </w:r>
    </w:p>
    <w:p>
      <w:pPr>
        <w:pStyle w:val="ListNumber"/>
      </w:pPr>
      <w:r>
        <w:t>Observe learners quietly and record where they are confident, confused, slow, excited, or unable to continue.</w:t>
      </w:r>
    </w:p>
    <w:p>
      <w:pPr>
        <w:pStyle w:val="ListNumber"/>
      </w:pPr>
      <w:r>
        <w:t>Ask the teacher short feedback questions after the learner session.</w:t>
      </w:r>
    </w:p>
    <w:p>
      <w:pPr>
        <w:pStyle w:val="ListNumber"/>
      </w:pPr>
      <w:r>
        <w:t>Record learner comments in simple words, especially what they liked, disliked, or found hard.</w:t>
      </w:r>
    </w:p>
    <w:p>
      <w:pPr>
        <w:pStyle w:val="ListNumber"/>
      </w:pPr>
      <w:r>
        <w:t>Complete the daily review sheet before leaving the school.</w:t>
      </w:r>
    </w:p>
    <w:p>
      <w:pPr>
        <w:pStyle w:val="ListNumber"/>
      </w:pPr>
      <w:r>
        <w:t>At the end of each day, summarise the top three issues and top three improvement ideas.</w:t>
      </w:r>
    </w:p>
    <w:p>
      <w:pPr>
        <w:pStyle w:val="Heading1"/>
      </w:pPr>
      <w:r>
        <w:t>4. Functionality Test Checklist</w:t>
      </w:r>
    </w:p>
    <w:tbl>
      <w:tblPr>
        <w:tblStyle w:val="TableGrid"/>
        <w:tblW w:type="dxa" w:w="10360"/>
        <w:jc w:val="left"/>
        <w:tblLayout w:type="fixed"/>
        <w:tblLook w:firstColumn="1" w:firstRow="1" w:lastColumn="0" w:lastRow="0" w:noHBand="0" w:noVBand="1" w:val="04A0"/>
        <w:tblInd w:w="120" w:type="dxa"/>
      </w:tblPr>
      <w:tblGrid>
        <w:gridCol w:w="1300"/>
        <w:gridCol w:w="4630"/>
        <w:gridCol w:w="700"/>
        <w:gridCol w:w="700"/>
        <w:gridCol w:w="3030"/>
      </w:tblGrid>
      <w:tr>
        <w:tc>
          <w:tcPr>
            <w:tcW w:type="dxa" w:w="1300"/>
            <w:shd w:fill="F2F4F7"/>
            <w:tcMar>
              <w:top w:w="80" w:type="dxa"/>
              <w:start w:w="120" w:type="dxa"/>
              <w:bottom w:w="80" w:type="dxa"/>
              <w:end w:w="120" w:type="dxa"/>
            </w:tcMar>
            <w:vAlign w:val="center"/>
          </w:tcPr>
          <w:p>
            <w:pPr>
              <w:spacing w:before="0" w:after="0" w:line="264" w:lineRule="auto"/>
            </w:pPr>
            <w:r>
              <w:rPr>
                <w:b/>
                <w:i w:val="0"/>
                <w:color w:val="0B2545"/>
              </w:rPr>
              <w:t>Area</w:t>
            </w:r>
          </w:p>
        </w:tc>
        <w:tc>
          <w:tcPr>
            <w:tcW w:type="dxa" w:w="4630"/>
            <w:shd w:fill="F2F4F7"/>
            <w:tcMar>
              <w:top w:w="80" w:type="dxa"/>
              <w:start w:w="120" w:type="dxa"/>
              <w:bottom w:w="80" w:type="dxa"/>
              <w:end w:w="120" w:type="dxa"/>
            </w:tcMar>
            <w:vAlign w:val="center"/>
          </w:tcPr>
          <w:p>
            <w:pPr>
              <w:spacing w:before="0" w:after="0" w:line="264" w:lineRule="auto"/>
            </w:pPr>
            <w:r>
              <w:rPr>
                <w:b/>
                <w:i w:val="0"/>
                <w:color w:val="0B2545"/>
              </w:rPr>
              <w:t>Function to test</w:t>
            </w:r>
          </w:p>
        </w:tc>
        <w:tc>
          <w:tcPr>
            <w:tcW w:type="dxa" w:w="700"/>
            <w:shd w:fill="F2F4F7"/>
            <w:tcMar>
              <w:top w:w="80" w:type="dxa"/>
              <w:start w:w="120" w:type="dxa"/>
              <w:bottom w:w="80" w:type="dxa"/>
              <w:end w:w="120" w:type="dxa"/>
            </w:tcMar>
            <w:vAlign w:val="center"/>
          </w:tcPr>
          <w:p>
            <w:pPr>
              <w:spacing w:before="0" w:after="0" w:line="264" w:lineRule="auto"/>
            </w:pPr>
            <w:r>
              <w:rPr>
                <w:b/>
                <w:i w:val="0"/>
                <w:color w:val="0B2545"/>
              </w:rPr>
              <w:t>Pass</w:t>
            </w:r>
          </w:p>
        </w:tc>
        <w:tc>
          <w:tcPr>
            <w:tcW w:type="dxa" w:w="700"/>
            <w:shd w:fill="F2F4F7"/>
            <w:tcMar>
              <w:top w:w="80" w:type="dxa"/>
              <w:start w:w="120" w:type="dxa"/>
              <w:bottom w:w="80" w:type="dxa"/>
              <w:end w:w="120" w:type="dxa"/>
            </w:tcMar>
            <w:vAlign w:val="center"/>
          </w:tcPr>
          <w:p>
            <w:pPr>
              <w:spacing w:before="0" w:after="0" w:line="264" w:lineRule="auto"/>
            </w:pPr>
            <w:r>
              <w:rPr>
                <w:b/>
                <w:i w:val="0"/>
                <w:color w:val="0B2545"/>
              </w:rPr>
              <w:t>Fail</w:t>
            </w:r>
          </w:p>
        </w:tc>
        <w:tc>
          <w:tcPr>
            <w:tcW w:type="dxa" w:w="3030"/>
            <w:shd w:fill="F2F4F7"/>
            <w:tcMar>
              <w:top w:w="80" w:type="dxa"/>
              <w:start w:w="120" w:type="dxa"/>
              <w:bottom w:w="80" w:type="dxa"/>
              <w:end w:w="120" w:type="dxa"/>
            </w:tcMar>
            <w:vAlign w:val="center"/>
          </w:tcPr>
          <w:p>
            <w:pPr>
              <w:spacing w:before="0" w:after="0" w:line="264" w:lineRule="auto"/>
            </w:pPr>
            <w:r>
              <w:rPr>
                <w:b/>
                <w:i w:val="0"/>
                <w:color w:val="0B2545"/>
              </w:rPr>
              <w:t>Notes</w:t>
            </w:r>
          </w:p>
        </w:tc>
      </w:tr>
      <w:tr>
        <w:tc>
          <w:tcPr>
            <w:tcW w:type="dxa" w:w="1300"/>
            <w:tcMar>
              <w:top w:w="80" w:type="dxa"/>
              <w:start w:w="120" w:type="dxa"/>
              <w:bottom w:w="80" w:type="dxa"/>
              <w:end w:w="120" w:type="dxa"/>
            </w:tcMar>
            <w:vAlign w:val="center"/>
          </w:tcPr>
          <w:p>
            <w:pPr>
              <w:spacing w:before="0" w:after="0" w:line="264" w:lineRule="auto"/>
            </w:pPr>
            <w:r>
              <w:rPr>
                <w:b w:val="0"/>
                <w:i w:val="0"/>
              </w:rPr>
              <w:t>Opening</w:t>
            </w:r>
          </w:p>
        </w:tc>
        <w:tc>
          <w:tcPr>
            <w:tcW w:type="dxa" w:w="4630"/>
            <w:tcMar>
              <w:top w:w="80" w:type="dxa"/>
              <w:start w:w="120" w:type="dxa"/>
              <w:bottom w:w="80" w:type="dxa"/>
              <w:end w:w="120" w:type="dxa"/>
            </w:tcMar>
            <w:vAlign w:val="center"/>
          </w:tcPr>
          <w:p>
            <w:pPr>
              <w:spacing w:before="0" w:after="0" w:line="264" w:lineRule="auto"/>
            </w:pPr>
            <w:r>
              <w:rPr>
                <w:b w:val="0"/>
                <w:i w:val="0"/>
              </w:rPr>
              <w:t>System opens in the browser using the provided link.</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Navigation</w:t>
            </w:r>
          </w:p>
        </w:tc>
        <w:tc>
          <w:tcPr>
            <w:tcW w:type="dxa" w:w="4630"/>
            <w:tcMar>
              <w:top w:w="80" w:type="dxa"/>
              <w:start w:w="120" w:type="dxa"/>
              <w:bottom w:w="80" w:type="dxa"/>
              <w:end w:w="120" w:type="dxa"/>
            </w:tcMar>
            <w:vAlign w:val="center"/>
          </w:tcPr>
          <w:p>
            <w:pPr>
              <w:spacing w:before="0" w:after="0" w:line="264" w:lineRule="auto"/>
            </w:pPr>
            <w:r>
              <w:rPr>
                <w:b w:val="0"/>
                <w:i w:val="0"/>
              </w:rPr>
              <w:t>Learner can move between Level 1, Level 2, and Level 3.</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1</w:t>
            </w:r>
          </w:p>
        </w:tc>
        <w:tc>
          <w:tcPr>
            <w:tcW w:type="dxa" w:w="4630"/>
            <w:tcMar>
              <w:top w:w="80" w:type="dxa"/>
              <w:start w:w="120" w:type="dxa"/>
              <w:bottom w:w="80" w:type="dxa"/>
              <w:end w:w="120" w:type="dxa"/>
            </w:tcMar>
            <w:vAlign w:val="center"/>
          </w:tcPr>
          <w:p>
            <w:pPr>
              <w:spacing w:before="0" w:after="0" w:line="264" w:lineRule="auto"/>
            </w:pPr>
            <w:r>
              <w:rPr>
                <w:b w:val="0"/>
                <w:i w:val="0"/>
              </w:rPr>
              <w:t>Number map displays numbers in batches of 20.</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1</w:t>
            </w:r>
          </w:p>
        </w:tc>
        <w:tc>
          <w:tcPr>
            <w:tcW w:type="dxa" w:w="4630"/>
            <w:tcMar>
              <w:top w:w="80" w:type="dxa"/>
              <w:start w:w="120" w:type="dxa"/>
              <w:bottom w:w="80" w:type="dxa"/>
              <w:end w:w="120" w:type="dxa"/>
            </w:tcMar>
            <w:vAlign w:val="center"/>
          </w:tcPr>
          <w:p>
            <w:pPr>
              <w:spacing w:before="0" w:after="0" w:line="264" w:lineRule="auto"/>
            </w:pPr>
            <w:r>
              <w:rPr>
                <w:b w:val="0"/>
                <w:i w:val="0"/>
              </w:rPr>
              <w:t>Tapping a number speaks the number once.</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1</w:t>
            </w:r>
          </w:p>
        </w:tc>
        <w:tc>
          <w:tcPr>
            <w:tcW w:type="dxa" w:w="4630"/>
            <w:tcMar>
              <w:top w:w="80" w:type="dxa"/>
              <w:start w:w="120" w:type="dxa"/>
              <w:bottom w:w="80" w:type="dxa"/>
              <w:end w:w="120" w:type="dxa"/>
            </w:tcMar>
            <w:vAlign w:val="center"/>
          </w:tcPr>
          <w:p>
            <w:pPr>
              <w:spacing w:before="0" w:after="0" w:line="264" w:lineRule="auto"/>
            </w:pPr>
            <w:r>
              <w:rPr>
                <w:b w:val="0"/>
                <w:i w:val="0"/>
              </w:rPr>
              <w:t>Lessons 1-10 are clickable and show the active lesson in green.</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1</w:t>
            </w:r>
          </w:p>
        </w:tc>
        <w:tc>
          <w:tcPr>
            <w:tcW w:type="dxa" w:w="4630"/>
            <w:tcMar>
              <w:top w:w="80" w:type="dxa"/>
              <w:start w:w="120" w:type="dxa"/>
              <w:bottom w:w="80" w:type="dxa"/>
              <w:end w:w="120" w:type="dxa"/>
            </w:tcMar>
            <w:vAlign w:val="center"/>
          </w:tcPr>
          <w:p>
            <w:pPr>
              <w:spacing w:before="0" w:after="0" w:line="264" w:lineRule="auto"/>
            </w:pPr>
            <w:r>
              <w:rPr>
                <w:b w:val="0"/>
                <w:i w:val="0"/>
              </w:rPr>
              <w:t>Wrong answer says: try again, this is number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1</w:t>
            </w:r>
          </w:p>
        </w:tc>
        <w:tc>
          <w:tcPr>
            <w:tcW w:type="dxa" w:w="4630"/>
            <w:tcMar>
              <w:top w:w="80" w:type="dxa"/>
              <w:start w:w="120" w:type="dxa"/>
              <w:bottom w:w="80" w:type="dxa"/>
              <w:end w:w="120" w:type="dxa"/>
            </w:tcMar>
            <w:vAlign w:val="center"/>
          </w:tcPr>
          <w:p>
            <w:pPr>
              <w:spacing w:before="0" w:after="0" w:line="264" w:lineRule="auto"/>
            </w:pPr>
            <w:r>
              <w:rPr>
                <w:b w:val="0"/>
                <w:i w:val="0"/>
              </w:rPr>
              <w:t>Correct answer says the number and very good.</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1</w:t>
            </w:r>
          </w:p>
        </w:tc>
        <w:tc>
          <w:tcPr>
            <w:tcW w:type="dxa" w:w="4630"/>
            <w:tcMar>
              <w:top w:w="80" w:type="dxa"/>
              <w:start w:w="120" w:type="dxa"/>
              <w:bottom w:w="80" w:type="dxa"/>
              <w:end w:w="120" w:type="dxa"/>
            </w:tcMar>
            <w:vAlign w:val="center"/>
          </w:tcPr>
          <w:p>
            <w:pPr>
              <w:spacing w:before="0" w:after="0" w:line="264" w:lineRule="auto"/>
            </w:pPr>
            <w:r>
              <w:rPr>
                <w:b w:val="0"/>
                <w:i w:val="0"/>
              </w:rPr>
              <w:t>Lesson completion popup and speech appear after all ten numbers.</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2</w:t>
            </w:r>
          </w:p>
        </w:tc>
        <w:tc>
          <w:tcPr>
            <w:tcW w:type="dxa" w:w="4630"/>
            <w:tcMar>
              <w:top w:w="80" w:type="dxa"/>
              <w:start w:w="120" w:type="dxa"/>
              <w:bottom w:w="80" w:type="dxa"/>
              <w:end w:w="120" w:type="dxa"/>
            </w:tcMar>
            <w:vAlign w:val="center"/>
          </w:tcPr>
          <w:p>
            <w:pPr>
              <w:spacing w:before="0" w:after="0" w:line="264" w:lineRule="auto"/>
            </w:pPr>
            <w:r>
              <w:rPr>
                <w:b w:val="0"/>
                <w:i w:val="0"/>
              </w:rPr>
              <w:t>Counters section displays addition examples correctly.</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2</w:t>
            </w:r>
          </w:p>
        </w:tc>
        <w:tc>
          <w:tcPr>
            <w:tcW w:type="dxa" w:w="4630"/>
            <w:tcMar>
              <w:top w:w="80" w:type="dxa"/>
              <w:start w:w="120" w:type="dxa"/>
              <w:bottom w:w="80" w:type="dxa"/>
              <w:end w:w="120" w:type="dxa"/>
            </w:tcMar>
            <w:vAlign w:val="center"/>
          </w:tcPr>
          <w:p>
            <w:pPr>
              <w:spacing w:before="0" w:after="0" w:line="264" w:lineRule="auto"/>
            </w:pPr>
            <w:r>
              <w:rPr>
                <w:b w:val="0"/>
                <w:i w:val="0"/>
              </w:rPr>
              <w:t>Counters section demonstrates subtraction by taking away sticks.</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2</w:t>
            </w:r>
          </w:p>
        </w:tc>
        <w:tc>
          <w:tcPr>
            <w:tcW w:type="dxa" w:w="4630"/>
            <w:tcMar>
              <w:top w:w="80" w:type="dxa"/>
              <w:start w:w="120" w:type="dxa"/>
              <w:bottom w:w="80" w:type="dxa"/>
              <w:end w:w="120" w:type="dxa"/>
            </w:tcMar>
            <w:vAlign w:val="center"/>
          </w:tcPr>
          <w:p>
            <w:pPr>
              <w:spacing w:before="0" w:after="0" w:line="264" w:lineRule="auto"/>
            </w:pPr>
            <w:r>
              <w:rPr>
                <w:b w:val="0"/>
                <w:i w:val="0"/>
              </w:rPr>
              <w:t>Count Things section displays fruits and toys clearly.</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2</w:t>
            </w:r>
          </w:p>
        </w:tc>
        <w:tc>
          <w:tcPr>
            <w:tcW w:type="dxa" w:w="4630"/>
            <w:tcMar>
              <w:top w:w="80" w:type="dxa"/>
              <w:start w:w="120" w:type="dxa"/>
              <w:bottom w:w="80" w:type="dxa"/>
              <w:end w:w="120" w:type="dxa"/>
            </w:tcMar>
            <w:vAlign w:val="center"/>
          </w:tcPr>
          <w:p>
            <w:pPr>
              <w:spacing w:before="0" w:after="0" w:line="264" w:lineRule="auto"/>
            </w:pPr>
            <w:r>
              <w:rPr>
                <w:b w:val="0"/>
                <w:i w:val="0"/>
              </w:rPr>
              <w:t>Addition uses one object type only in each example.</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2</w:t>
            </w:r>
          </w:p>
        </w:tc>
        <w:tc>
          <w:tcPr>
            <w:tcW w:type="dxa" w:w="4630"/>
            <w:tcMar>
              <w:top w:w="80" w:type="dxa"/>
              <w:start w:w="120" w:type="dxa"/>
              <w:bottom w:w="80" w:type="dxa"/>
              <w:end w:w="120" w:type="dxa"/>
            </w:tcMar>
            <w:vAlign w:val="center"/>
          </w:tcPr>
          <w:p>
            <w:pPr>
              <w:spacing w:before="0" w:after="0" w:line="264" w:lineRule="auto"/>
            </w:pPr>
            <w:r>
              <w:rPr>
                <w:b w:val="0"/>
                <w:i w:val="0"/>
              </w:rPr>
              <w:t>Subtraction shows removed objects and remaining objects clearly.</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3</w:t>
            </w:r>
          </w:p>
        </w:tc>
        <w:tc>
          <w:tcPr>
            <w:tcW w:type="dxa" w:w="4630"/>
            <w:tcMar>
              <w:top w:w="80" w:type="dxa"/>
              <w:start w:w="120" w:type="dxa"/>
              <w:bottom w:w="80" w:type="dxa"/>
              <w:end w:w="120" w:type="dxa"/>
            </w:tcMar>
            <w:vAlign w:val="center"/>
          </w:tcPr>
          <w:p>
            <w:pPr>
              <w:spacing w:before="0" w:after="0" w:line="264" w:lineRule="auto"/>
            </w:pPr>
            <w:r>
              <w:rPr>
                <w:b w:val="0"/>
                <w:i w:val="0"/>
              </w:rPr>
              <w:t>Number gear displays ten readable planes and zero at the center.</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3</w:t>
            </w:r>
          </w:p>
        </w:tc>
        <w:tc>
          <w:tcPr>
            <w:tcW w:type="dxa" w:w="4630"/>
            <w:tcMar>
              <w:top w:w="80" w:type="dxa"/>
              <w:start w:w="120" w:type="dxa"/>
              <w:bottom w:w="80" w:type="dxa"/>
              <w:end w:w="120" w:type="dxa"/>
            </w:tcMar>
            <w:vAlign w:val="center"/>
          </w:tcPr>
          <w:p>
            <w:pPr>
              <w:spacing w:before="0" w:after="0" w:line="264" w:lineRule="auto"/>
            </w:pPr>
            <w:r>
              <w:rPr>
                <w:b w:val="0"/>
                <w:i w:val="0"/>
              </w:rPr>
              <w:t>Each gear plane can be clicked or tapped for selection.</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3</w:t>
            </w:r>
          </w:p>
        </w:tc>
        <w:tc>
          <w:tcPr>
            <w:tcW w:type="dxa" w:w="4630"/>
            <w:tcMar>
              <w:top w:w="80" w:type="dxa"/>
              <w:start w:w="120" w:type="dxa"/>
              <w:bottom w:w="80" w:type="dxa"/>
              <w:end w:w="120" w:type="dxa"/>
            </w:tcMar>
            <w:vAlign w:val="center"/>
          </w:tcPr>
          <w:p>
            <w:pPr>
              <w:spacing w:before="0" w:after="0" w:line="264" w:lineRule="auto"/>
            </w:pPr>
            <w:r>
              <w:rPr>
                <w:b w:val="0"/>
                <w:i w:val="0"/>
              </w:rPr>
              <w:t>Left and right arrows rotate the selected plane.</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r>
        <w:tc>
          <w:tcPr>
            <w:tcW w:type="dxa" w:w="1300"/>
            <w:tcMar>
              <w:top w:w="80" w:type="dxa"/>
              <w:start w:w="120" w:type="dxa"/>
              <w:bottom w:w="80" w:type="dxa"/>
              <w:end w:w="120" w:type="dxa"/>
            </w:tcMar>
            <w:vAlign w:val="center"/>
          </w:tcPr>
          <w:p>
            <w:pPr>
              <w:spacing w:before="0" w:after="0" w:line="264" w:lineRule="auto"/>
            </w:pPr>
            <w:r>
              <w:rPr>
                <w:b w:val="0"/>
                <w:i w:val="0"/>
              </w:rPr>
              <w:t>Level 3</w:t>
            </w:r>
          </w:p>
        </w:tc>
        <w:tc>
          <w:tcPr>
            <w:tcW w:type="dxa" w:w="4630"/>
            <w:tcMar>
              <w:top w:w="80" w:type="dxa"/>
              <w:start w:w="120" w:type="dxa"/>
              <w:bottom w:w="80" w:type="dxa"/>
              <w:end w:w="120" w:type="dxa"/>
            </w:tcMar>
            <w:vAlign w:val="center"/>
          </w:tcPr>
          <w:p>
            <w:pPr>
              <w:spacing w:before="0" w:after="0" w:line="264" w:lineRule="auto"/>
            </w:pPr>
            <w:r>
              <w:rPr>
                <w:b w:val="0"/>
                <w:i w:val="0"/>
              </w:rPr>
              <w:t>Mix and Reset work correctly.</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700"/>
            <w:tcMar>
              <w:top w:w="80" w:type="dxa"/>
              <w:start w:w="120" w:type="dxa"/>
              <w:bottom w:w="80" w:type="dxa"/>
              <w:end w:w="120" w:type="dxa"/>
            </w:tcMar>
            <w:vAlign w:val="center"/>
          </w:tcPr>
          <w:p>
            <w:pPr>
              <w:spacing w:before="0" w:after="0" w:line="264" w:lineRule="auto"/>
            </w:pPr>
            <w:r>
              <w:rPr>
                <w:b w:val="0"/>
                <w:i w:val="0"/>
              </w:rPr>
              <w:t>[ ]</w:t>
            </w:r>
          </w:p>
        </w:tc>
        <w:tc>
          <w:tcPr>
            <w:tcW w:type="dxa" w:w="3030"/>
            <w:tcMar>
              <w:top w:w="80" w:type="dxa"/>
              <w:start w:w="120" w:type="dxa"/>
              <w:bottom w:w="80" w:type="dxa"/>
              <w:end w:w="120" w:type="dxa"/>
            </w:tcMar>
            <w:vAlign w:val="center"/>
          </w:tcPr>
          <w:p>
            <w:pPr>
              <w:spacing w:before="0" w:after="0" w:line="264" w:lineRule="auto"/>
            </w:pPr>
            <w:r>
              <w:rPr>
                <w:b w:val="0"/>
                <w:i w:val="0"/>
              </w:rPr>
            </w:r>
          </w:p>
        </w:tc>
      </w:tr>
    </w:tbl>
    <w:p/>
    <w:p>
      <w:pPr>
        <w:pStyle w:val="Heading1"/>
      </w:pPr>
      <w:r>
        <w:t>5. Learner Observation Guide</w:t>
      </w:r>
    </w:p>
    <w:tbl>
      <w:tblPr>
        <w:tblStyle w:val="TableGrid"/>
        <w:tblW w:type="dxa" w:w="9360"/>
        <w:jc w:val="left"/>
        <w:tblLayout w:type="fixed"/>
        <w:tblLook w:firstColumn="1" w:firstRow="1" w:lastColumn="0" w:lastRow="0" w:noHBand="0" w:noVBand="1" w:val="04A0"/>
        <w:tblInd w:w="120" w:type="dxa"/>
      </w:tblPr>
      <w:tblGrid>
        <w:gridCol w:w="2300"/>
        <w:gridCol w:w="3900"/>
        <w:gridCol w:w="1400"/>
        <w:gridCol w:w="1760"/>
      </w:tblGrid>
      <w:tr>
        <w:tc>
          <w:tcPr>
            <w:tcW w:type="dxa" w:w="2300"/>
            <w:shd w:fill="F2F4F7"/>
            <w:tcMar>
              <w:top w:w="80" w:type="dxa"/>
              <w:start w:w="120" w:type="dxa"/>
              <w:bottom w:w="80" w:type="dxa"/>
              <w:end w:w="120" w:type="dxa"/>
            </w:tcMar>
            <w:vAlign w:val="center"/>
          </w:tcPr>
          <w:p>
            <w:pPr>
              <w:spacing w:before="0" w:after="0" w:line="264" w:lineRule="auto"/>
            </w:pPr>
            <w:r>
              <w:rPr>
                <w:b/>
                <w:i w:val="0"/>
                <w:color w:val="0B2545"/>
              </w:rPr>
              <w:t>Observation item</w:t>
            </w:r>
          </w:p>
        </w:tc>
        <w:tc>
          <w:tcPr>
            <w:tcW w:type="dxa" w:w="3900"/>
            <w:shd w:fill="F2F4F7"/>
            <w:tcMar>
              <w:top w:w="80" w:type="dxa"/>
              <w:start w:w="120" w:type="dxa"/>
              <w:bottom w:w="80" w:type="dxa"/>
              <w:end w:w="120" w:type="dxa"/>
            </w:tcMar>
            <w:vAlign w:val="center"/>
          </w:tcPr>
          <w:p>
            <w:pPr>
              <w:spacing w:before="0" w:after="0" w:line="264" w:lineRule="auto"/>
            </w:pPr>
            <w:r>
              <w:rPr>
                <w:b/>
                <w:i w:val="0"/>
                <w:color w:val="0B2545"/>
              </w:rPr>
              <w:t>What to watch for</w:t>
            </w:r>
          </w:p>
        </w:tc>
        <w:tc>
          <w:tcPr>
            <w:tcW w:type="dxa" w:w="1400"/>
            <w:shd w:fill="F2F4F7"/>
            <w:tcMar>
              <w:top w:w="80" w:type="dxa"/>
              <w:start w:w="120" w:type="dxa"/>
              <w:bottom w:w="80" w:type="dxa"/>
              <w:end w:w="120" w:type="dxa"/>
            </w:tcMar>
            <w:vAlign w:val="center"/>
          </w:tcPr>
          <w:p>
            <w:pPr>
              <w:spacing w:before="0" w:after="0" w:line="264" w:lineRule="auto"/>
            </w:pPr>
            <w:r>
              <w:rPr>
                <w:b/>
                <w:i w:val="0"/>
                <w:color w:val="0B2545"/>
              </w:rPr>
              <w:t>Rating 1-5</w:t>
            </w:r>
          </w:p>
        </w:tc>
        <w:tc>
          <w:tcPr>
            <w:tcW w:type="dxa" w:w="1760"/>
            <w:shd w:fill="F2F4F7"/>
            <w:tcMar>
              <w:top w:w="80" w:type="dxa"/>
              <w:start w:w="120" w:type="dxa"/>
              <w:bottom w:w="80" w:type="dxa"/>
              <w:end w:w="120" w:type="dxa"/>
            </w:tcMar>
            <w:vAlign w:val="center"/>
          </w:tcPr>
          <w:p>
            <w:pPr>
              <w:spacing w:before="0" w:after="0" w:line="264" w:lineRule="auto"/>
            </w:pPr>
            <w:r>
              <w:rPr>
                <w:b/>
                <w:i w:val="0"/>
                <w:color w:val="0B2545"/>
              </w:rPr>
              <w:t>Notes</w:t>
            </w:r>
          </w:p>
        </w:tc>
      </w:tr>
      <w:tr>
        <w:tc>
          <w:tcPr>
            <w:tcW w:type="dxa" w:w="2300"/>
            <w:tcMar>
              <w:top w:w="80" w:type="dxa"/>
              <w:start w:w="120" w:type="dxa"/>
              <w:bottom w:w="80" w:type="dxa"/>
              <w:end w:w="120" w:type="dxa"/>
            </w:tcMar>
            <w:vAlign w:val="center"/>
          </w:tcPr>
          <w:p>
            <w:pPr>
              <w:spacing w:before="0" w:after="0" w:line="264" w:lineRule="auto"/>
            </w:pPr>
            <w:r>
              <w:rPr>
                <w:b w:val="0"/>
                <w:i w:val="0"/>
              </w:rPr>
              <w:t>Attention</w:t>
            </w:r>
          </w:p>
        </w:tc>
        <w:tc>
          <w:tcPr>
            <w:tcW w:type="dxa" w:w="3900"/>
            <w:tcMar>
              <w:top w:w="80" w:type="dxa"/>
              <w:start w:w="120" w:type="dxa"/>
              <w:bottom w:w="80" w:type="dxa"/>
              <w:end w:w="120" w:type="dxa"/>
            </w:tcMar>
            <w:vAlign w:val="center"/>
          </w:tcPr>
          <w:p>
            <w:pPr>
              <w:spacing w:before="0" w:after="0" w:line="264" w:lineRule="auto"/>
            </w:pPr>
            <w:r>
              <w:rPr>
                <w:b w:val="0"/>
                <w:i w:val="0"/>
              </w:rPr>
              <w:t>Does the learner remain interested during the activity?</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r>
        <w:tc>
          <w:tcPr>
            <w:tcW w:type="dxa" w:w="2300"/>
            <w:tcMar>
              <w:top w:w="80" w:type="dxa"/>
              <w:start w:w="120" w:type="dxa"/>
              <w:bottom w:w="80" w:type="dxa"/>
              <w:end w:w="120" w:type="dxa"/>
            </w:tcMar>
            <w:vAlign w:val="center"/>
          </w:tcPr>
          <w:p>
            <w:pPr>
              <w:spacing w:before="0" w:after="0" w:line="264" w:lineRule="auto"/>
            </w:pPr>
            <w:r>
              <w:rPr>
                <w:b w:val="0"/>
                <w:i w:val="0"/>
              </w:rPr>
              <w:t>Understanding</w:t>
            </w:r>
          </w:p>
        </w:tc>
        <w:tc>
          <w:tcPr>
            <w:tcW w:type="dxa" w:w="3900"/>
            <w:tcMar>
              <w:top w:w="80" w:type="dxa"/>
              <w:start w:w="120" w:type="dxa"/>
              <w:bottom w:w="80" w:type="dxa"/>
              <w:end w:w="120" w:type="dxa"/>
            </w:tcMar>
            <w:vAlign w:val="center"/>
          </w:tcPr>
          <w:p>
            <w:pPr>
              <w:spacing w:before="0" w:after="0" w:line="264" w:lineRule="auto"/>
            </w:pPr>
            <w:r>
              <w:rPr>
                <w:b w:val="0"/>
                <w:i w:val="0"/>
              </w:rPr>
              <w:t>Does the learner know what to click or tap next?</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r>
        <w:tc>
          <w:tcPr>
            <w:tcW w:type="dxa" w:w="2300"/>
            <w:tcMar>
              <w:top w:w="80" w:type="dxa"/>
              <w:start w:w="120" w:type="dxa"/>
              <w:bottom w:w="80" w:type="dxa"/>
              <w:end w:w="120" w:type="dxa"/>
            </w:tcMar>
            <w:vAlign w:val="center"/>
          </w:tcPr>
          <w:p>
            <w:pPr>
              <w:spacing w:before="0" w:after="0" w:line="264" w:lineRule="auto"/>
            </w:pPr>
            <w:r>
              <w:rPr>
                <w:b w:val="0"/>
                <w:i w:val="0"/>
              </w:rPr>
              <w:t>Number recognition</w:t>
            </w:r>
          </w:p>
        </w:tc>
        <w:tc>
          <w:tcPr>
            <w:tcW w:type="dxa" w:w="3900"/>
            <w:tcMar>
              <w:top w:w="80" w:type="dxa"/>
              <w:start w:w="120" w:type="dxa"/>
              <w:bottom w:w="80" w:type="dxa"/>
              <w:end w:w="120" w:type="dxa"/>
            </w:tcMar>
            <w:vAlign w:val="center"/>
          </w:tcPr>
          <w:p>
            <w:pPr>
              <w:spacing w:before="0" w:after="0" w:line="264" w:lineRule="auto"/>
            </w:pPr>
            <w:r>
              <w:rPr>
                <w:b w:val="0"/>
                <w:i w:val="0"/>
              </w:rPr>
              <w:t>Can the learner identify numbers in the selected lesson?</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r>
        <w:tc>
          <w:tcPr>
            <w:tcW w:type="dxa" w:w="2300"/>
            <w:tcMar>
              <w:top w:w="80" w:type="dxa"/>
              <w:start w:w="120" w:type="dxa"/>
              <w:bottom w:w="80" w:type="dxa"/>
              <w:end w:w="120" w:type="dxa"/>
            </w:tcMar>
            <w:vAlign w:val="center"/>
          </w:tcPr>
          <w:p>
            <w:pPr>
              <w:spacing w:before="0" w:after="0" w:line="264" w:lineRule="auto"/>
            </w:pPr>
            <w:r>
              <w:rPr>
                <w:b w:val="0"/>
                <w:i w:val="0"/>
              </w:rPr>
              <w:t>Counting</w:t>
            </w:r>
          </w:p>
        </w:tc>
        <w:tc>
          <w:tcPr>
            <w:tcW w:type="dxa" w:w="3900"/>
            <w:tcMar>
              <w:top w:w="80" w:type="dxa"/>
              <w:start w:w="120" w:type="dxa"/>
              <w:bottom w:w="80" w:type="dxa"/>
              <w:end w:w="120" w:type="dxa"/>
            </w:tcMar>
            <w:vAlign w:val="center"/>
          </w:tcPr>
          <w:p>
            <w:pPr>
              <w:spacing w:before="0" w:after="0" w:line="264" w:lineRule="auto"/>
            </w:pPr>
            <w:r>
              <w:rPr>
                <w:b w:val="0"/>
                <w:i w:val="0"/>
              </w:rPr>
              <w:t>Can the learner follow sticks, fruits, and toys while counting?</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r>
        <w:tc>
          <w:tcPr>
            <w:tcW w:type="dxa" w:w="2300"/>
            <w:tcMar>
              <w:top w:w="80" w:type="dxa"/>
              <w:start w:w="120" w:type="dxa"/>
              <w:bottom w:w="80" w:type="dxa"/>
              <w:end w:w="120" w:type="dxa"/>
            </w:tcMar>
            <w:vAlign w:val="center"/>
          </w:tcPr>
          <w:p>
            <w:pPr>
              <w:spacing w:before="0" w:after="0" w:line="264" w:lineRule="auto"/>
            </w:pPr>
            <w:r>
              <w:rPr>
                <w:b w:val="0"/>
                <w:i w:val="0"/>
              </w:rPr>
              <w:t>Subtraction</w:t>
            </w:r>
          </w:p>
        </w:tc>
        <w:tc>
          <w:tcPr>
            <w:tcW w:type="dxa" w:w="3900"/>
            <w:tcMar>
              <w:top w:w="80" w:type="dxa"/>
              <w:start w:w="120" w:type="dxa"/>
              <w:bottom w:w="80" w:type="dxa"/>
              <w:end w:w="120" w:type="dxa"/>
            </w:tcMar>
            <w:vAlign w:val="center"/>
          </w:tcPr>
          <w:p>
            <w:pPr>
              <w:spacing w:before="0" w:after="0" w:line="264" w:lineRule="auto"/>
            </w:pPr>
            <w:r>
              <w:rPr>
                <w:b w:val="0"/>
                <w:i w:val="0"/>
              </w:rPr>
              <w:t>Does the learner understand items being taken away?</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r>
        <w:tc>
          <w:tcPr>
            <w:tcW w:type="dxa" w:w="2300"/>
            <w:tcMar>
              <w:top w:w="80" w:type="dxa"/>
              <w:start w:w="120" w:type="dxa"/>
              <w:bottom w:w="80" w:type="dxa"/>
              <w:end w:w="120" w:type="dxa"/>
            </w:tcMar>
            <w:vAlign w:val="center"/>
          </w:tcPr>
          <w:p>
            <w:pPr>
              <w:spacing w:before="0" w:after="0" w:line="264" w:lineRule="auto"/>
            </w:pPr>
            <w:r>
              <w:rPr>
                <w:b w:val="0"/>
                <w:i w:val="0"/>
              </w:rPr>
              <w:t>Gear use</w:t>
            </w:r>
          </w:p>
        </w:tc>
        <w:tc>
          <w:tcPr>
            <w:tcW w:type="dxa" w:w="3900"/>
            <w:tcMar>
              <w:top w:w="80" w:type="dxa"/>
              <w:start w:w="120" w:type="dxa"/>
              <w:bottom w:w="80" w:type="dxa"/>
              <w:end w:w="120" w:type="dxa"/>
            </w:tcMar>
            <w:vAlign w:val="center"/>
          </w:tcPr>
          <w:p>
            <w:pPr>
              <w:spacing w:before="0" w:after="0" w:line="264" w:lineRule="auto"/>
            </w:pPr>
            <w:r>
              <w:rPr>
                <w:b w:val="0"/>
                <w:i w:val="0"/>
              </w:rPr>
              <w:t>Can the learner select and rotate a gear plane?</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r>
        <w:tc>
          <w:tcPr>
            <w:tcW w:type="dxa" w:w="2300"/>
            <w:tcMar>
              <w:top w:w="80" w:type="dxa"/>
              <w:start w:w="120" w:type="dxa"/>
              <w:bottom w:w="80" w:type="dxa"/>
              <w:end w:w="120" w:type="dxa"/>
            </w:tcMar>
            <w:vAlign w:val="center"/>
          </w:tcPr>
          <w:p>
            <w:pPr>
              <w:spacing w:before="0" w:after="0" w:line="264" w:lineRule="auto"/>
            </w:pPr>
            <w:r>
              <w:rPr>
                <w:b w:val="0"/>
                <w:i w:val="0"/>
              </w:rPr>
              <w:t>Speech clarity</w:t>
            </w:r>
          </w:p>
        </w:tc>
        <w:tc>
          <w:tcPr>
            <w:tcW w:type="dxa" w:w="3900"/>
            <w:tcMar>
              <w:top w:w="80" w:type="dxa"/>
              <w:start w:w="120" w:type="dxa"/>
              <w:bottom w:w="80" w:type="dxa"/>
              <w:end w:w="120" w:type="dxa"/>
            </w:tcMar>
            <w:vAlign w:val="center"/>
          </w:tcPr>
          <w:p>
            <w:pPr>
              <w:spacing w:before="0" w:after="0" w:line="264" w:lineRule="auto"/>
            </w:pPr>
            <w:r>
              <w:rPr>
                <w:b w:val="0"/>
                <w:i w:val="0"/>
              </w:rPr>
              <w:t>Can the learner understand the spoken feedback?</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r>
        <w:tc>
          <w:tcPr>
            <w:tcW w:type="dxa" w:w="2300"/>
            <w:tcMar>
              <w:top w:w="80" w:type="dxa"/>
              <w:start w:w="120" w:type="dxa"/>
              <w:bottom w:w="80" w:type="dxa"/>
              <w:end w:w="120" w:type="dxa"/>
            </w:tcMar>
            <w:vAlign w:val="center"/>
          </w:tcPr>
          <w:p>
            <w:pPr>
              <w:spacing w:before="0" w:after="0" w:line="264" w:lineRule="auto"/>
            </w:pPr>
            <w:r>
              <w:rPr>
                <w:b w:val="0"/>
                <w:i w:val="0"/>
              </w:rPr>
              <w:t>Enjoyment</w:t>
            </w:r>
          </w:p>
        </w:tc>
        <w:tc>
          <w:tcPr>
            <w:tcW w:type="dxa" w:w="3900"/>
            <w:tcMar>
              <w:top w:w="80" w:type="dxa"/>
              <w:start w:w="120" w:type="dxa"/>
              <w:bottom w:w="80" w:type="dxa"/>
              <w:end w:w="120" w:type="dxa"/>
            </w:tcMar>
            <w:vAlign w:val="center"/>
          </w:tcPr>
          <w:p>
            <w:pPr>
              <w:spacing w:before="0" w:after="0" w:line="264" w:lineRule="auto"/>
            </w:pPr>
            <w:r>
              <w:rPr>
                <w:b w:val="0"/>
                <w:i w:val="0"/>
              </w:rPr>
              <w:t>Does the learner look happy, curious, or motivated?</w:t>
            </w:r>
          </w:p>
        </w:tc>
        <w:tc>
          <w:tcPr>
            <w:tcW w:type="dxa" w:w="1400"/>
            <w:tcMar>
              <w:top w:w="80" w:type="dxa"/>
              <w:start w:w="120" w:type="dxa"/>
              <w:bottom w:w="80" w:type="dxa"/>
              <w:end w:w="120" w:type="dxa"/>
            </w:tcMar>
            <w:vAlign w:val="center"/>
          </w:tcPr>
          <w:p>
            <w:pPr>
              <w:spacing w:before="0" w:after="0" w:line="264" w:lineRule="auto"/>
            </w:pPr>
            <w:r>
              <w:rPr>
                <w:b w:val="0"/>
                <w:i w:val="0"/>
              </w:rPr>
              <w:t>____</w:t>
            </w:r>
          </w:p>
        </w:tc>
        <w:tc>
          <w:tcPr>
            <w:tcW w:type="dxa" w:w="1760"/>
            <w:tcMar>
              <w:top w:w="80" w:type="dxa"/>
              <w:start w:w="120" w:type="dxa"/>
              <w:bottom w:w="80" w:type="dxa"/>
              <w:end w:w="120" w:type="dxa"/>
            </w:tcMar>
            <w:vAlign w:val="center"/>
          </w:tcPr>
          <w:p>
            <w:pPr>
              <w:spacing w:before="0" w:after="0" w:line="264" w:lineRule="auto"/>
            </w:pPr>
            <w:r>
              <w:rPr>
                <w:b w:val="0"/>
                <w:i w:val="0"/>
              </w:rPr>
            </w:r>
          </w:p>
        </w:tc>
      </w:tr>
    </w:tbl>
    <w:p/>
    <w:p>
      <w:pPr>
        <w:pStyle w:val="Heading1"/>
      </w:pPr>
      <w:r>
        <w:t>6. Teacher Feedback Questions</w:t>
      </w:r>
    </w:p>
    <w:p>
      <w:pPr>
        <w:pStyle w:val="ListBullet"/>
      </w:pPr>
      <w:r>
        <w:t>Which activity did learners understand fastest?</w:t>
      </w:r>
    </w:p>
    <w:p>
      <w:pPr>
        <w:pStyle w:val="ListBullet"/>
      </w:pPr>
      <w:r>
        <w:t>Which activity confused learners most?</w:t>
      </w:r>
    </w:p>
    <w:p>
      <w:pPr>
        <w:pStyle w:val="ListBullet"/>
      </w:pPr>
      <w:r>
        <w:t>Were the instructions simple enough for pre-primary learners?</w:t>
      </w:r>
    </w:p>
    <w:p>
      <w:pPr>
        <w:pStyle w:val="ListBullet"/>
      </w:pPr>
      <w:r>
        <w:t>Was the speech clear, slow enough, and useful?</w:t>
      </w:r>
    </w:p>
    <w:p>
      <w:pPr>
        <w:pStyle w:val="ListBullet"/>
      </w:pPr>
      <w:r>
        <w:t>Were the numbers, sticks, fruits, toys, and gear readable on the screen?</w:t>
      </w:r>
    </w:p>
    <w:p>
      <w:pPr>
        <w:pStyle w:val="ListBullet"/>
      </w:pPr>
      <w:r>
        <w:t>Did the lesson structure match how you teach numbers in class?</w:t>
      </w:r>
    </w:p>
    <w:p>
      <w:pPr>
        <w:pStyle w:val="ListBullet"/>
      </w:pPr>
      <w:r>
        <w:t>What should be added before the system is used by more schools?</w:t>
      </w:r>
    </w:p>
    <w:p>
      <w:pPr>
        <w:pStyle w:val="ListBullet"/>
      </w:pPr>
      <w:r>
        <w:t>What should be removed, simplified, or redesigned?</w:t>
      </w:r>
    </w:p>
    <w:p>
      <w:pPr>
        <w:pStyle w:val="ListBullet"/>
      </w:pPr>
      <w:r>
        <w:t>Would you recommend this tool for pre-primary mathematics practice? Why?</w:t>
      </w:r>
    </w:p>
    <w:p>
      <w:pPr>
        <w:pStyle w:val="Heading1"/>
      </w:pPr>
      <w:r>
        <w:t>7. Daily School Testing Form</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F2F4F7"/>
            <w:tcMar>
              <w:top w:w="80" w:type="dxa"/>
              <w:start w:w="120" w:type="dxa"/>
              <w:bottom w:w="80" w:type="dxa"/>
              <w:end w:w="120" w:type="dxa"/>
            </w:tcMar>
            <w:vAlign w:val="center"/>
          </w:tcPr>
          <w:p>
            <w:pPr>
              <w:spacing w:before="0" w:after="0" w:line="264" w:lineRule="auto"/>
            </w:pPr>
            <w:r>
              <w:rPr>
                <w:b/>
                <w:i w:val="0"/>
                <w:color w:val="0B2545"/>
              </w:rPr>
              <w:t>Item</w:t>
            </w:r>
          </w:p>
        </w:tc>
        <w:tc>
          <w:tcPr>
            <w:tcW w:type="dxa" w:w="6760"/>
            <w:shd w:fill="F2F4F7"/>
            <w:tcMar>
              <w:top w:w="80" w:type="dxa"/>
              <w:start w:w="120" w:type="dxa"/>
              <w:bottom w:w="80" w:type="dxa"/>
              <w:end w:w="120" w:type="dxa"/>
            </w:tcMar>
            <w:vAlign w:val="center"/>
          </w:tcPr>
          <w:p>
            <w:pPr>
              <w:spacing w:before="0" w:after="0" w:line="264" w:lineRule="auto"/>
            </w:pPr>
            <w:r>
              <w:rPr>
                <w:b/>
                <w:i w:val="0"/>
                <w:color w:val="0B2545"/>
              </w:rPr>
              <w:t>Response</w:t>
            </w:r>
          </w:p>
        </w:tc>
      </w:tr>
      <w:tr>
        <w:tc>
          <w:tcPr>
            <w:tcW w:type="dxa" w:w="2600"/>
            <w:tcMar>
              <w:top w:w="80" w:type="dxa"/>
              <w:start w:w="120" w:type="dxa"/>
              <w:bottom w:w="80" w:type="dxa"/>
              <w:end w:w="120" w:type="dxa"/>
            </w:tcMar>
            <w:vAlign w:val="center"/>
          </w:tcPr>
          <w:p>
            <w:pPr>
              <w:spacing w:before="0" w:after="0" w:line="264" w:lineRule="auto"/>
            </w:pPr>
            <w:r>
              <w:rPr>
                <w:b w:val="0"/>
                <w:i w:val="0"/>
              </w:rPr>
              <w:t>School name</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Date</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Class or age group</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Number of learners observed</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Teacher name</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Device used</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Browser used</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Levels tested</w:t>
            </w:r>
          </w:p>
        </w:tc>
        <w:tc>
          <w:tcPr>
            <w:tcW w:type="dxa" w:w="6760"/>
            <w:tcMar>
              <w:top w:w="80" w:type="dxa"/>
              <w:start w:w="120" w:type="dxa"/>
              <w:bottom w:w="80" w:type="dxa"/>
              <w:end w:w="120" w:type="dxa"/>
            </w:tcMar>
            <w:vAlign w:val="center"/>
          </w:tcPr>
          <w:p>
            <w:pPr>
              <w:spacing w:before="0" w:after="0" w:line="264" w:lineRule="auto"/>
            </w:pPr>
            <w:r>
              <w:rPr>
                <w:b w:val="0"/>
                <w:i w:val="0"/>
              </w:rPr>
              <w:t>Level 1 [ ]    Level 2 [ ]    Level 3 [ ]</w:t>
            </w:r>
          </w:p>
        </w:tc>
      </w:tr>
      <w:tr>
        <w:tc>
          <w:tcPr>
            <w:tcW w:type="dxa" w:w="2600"/>
            <w:tcMar>
              <w:top w:w="80" w:type="dxa"/>
              <w:start w:w="120" w:type="dxa"/>
              <w:bottom w:w="80" w:type="dxa"/>
              <w:end w:w="120" w:type="dxa"/>
            </w:tcMar>
            <w:vAlign w:val="center"/>
          </w:tcPr>
          <w:p>
            <w:pPr>
              <w:spacing w:before="0" w:after="0" w:line="264" w:lineRule="auto"/>
            </w:pPr>
            <w:r>
              <w:rPr>
                <w:b w:val="0"/>
                <w:i w:val="0"/>
              </w:rPr>
              <w:t>What worked well?</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What did learners struggle with?</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Teacher recommendations</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Top issue to fix</w:t>
            </w:r>
          </w:p>
        </w:tc>
        <w:tc>
          <w:tcPr>
            <w:tcW w:type="dxa" w:w="6760"/>
            <w:tcMar>
              <w:top w:w="80" w:type="dxa"/>
              <w:start w:w="120" w:type="dxa"/>
              <w:bottom w:w="80" w:type="dxa"/>
              <w:end w:w="120" w:type="dxa"/>
            </w:tcMar>
            <w:vAlign w:val="center"/>
          </w:tcPr>
          <w:p>
            <w:pPr>
              <w:spacing w:before="0" w:after="0" w:line="264" w:lineRule="auto"/>
            </w:pPr>
            <w:r>
              <w:rPr>
                <w:b w:val="0"/>
                <w:i w:val="0"/>
              </w:rPr>
            </w:r>
          </w:p>
        </w:tc>
      </w:tr>
      <w:tr>
        <w:tc>
          <w:tcPr>
            <w:tcW w:type="dxa" w:w="2600"/>
            <w:tcMar>
              <w:top w:w="80" w:type="dxa"/>
              <w:start w:w="120" w:type="dxa"/>
              <w:bottom w:w="80" w:type="dxa"/>
              <w:end w:w="120" w:type="dxa"/>
            </w:tcMar>
            <w:vAlign w:val="center"/>
          </w:tcPr>
          <w:p>
            <w:pPr>
              <w:spacing w:before="0" w:after="0" w:line="264" w:lineRule="auto"/>
            </w:pPr>
            <w:r>
              <w:rPr>
                <w:b w:val="0"/>
                <w:i w:val="0"/>
              </w:rPr>
              <w:t>Top feature to add or improve</w:t>
            </w:r>
          </w:p>
        </w:tc>
        <w:tc>
          <w:tcPr>
            <w:tcW w:type="dxa" w:w="6760"/>
            <w:tcMar>
              <w:top w:w="80" w:type="dxa"/>
              <w:start w:w="120" w:type="dxa"/>
              <w:bottom w:w="80" w:type="dxa"/>
              <w:end w:w="120" w:type="dxa"/>
            </w:tcMar>
            <w:vAlign w:val="center"/>
          </w:tcPr>
          <w:p>
            <w:pPr>
              <w:spacing w:before="0" w:after="0" w:line="264" w:lineRule="auto"/>
            </w:pPr>
            <w:r>
              <w:rPr>
                <w:b w:val="0"/>
                <w:i w:val="0"/>
              </w:rPr>
            </w:r>
          </w:p>
        </w:tc>
      </w:tr>
    </w:tbl>
    <w:p/>
    <w:p>
      <w:pPr>
        <w:pStyle w:val="Heading1"/>
      </w:pPr>
      <w:r>
        <w:t>8. Five-Day Review and Enhancement Matrix</w:t>
      </w:r>
    </w:p>
    <w:tbl>
      <w:tblPr>
        <w:tblStyle w:val="TableGrid"/>
        <w:tblW w:type="dxa" w:w="9360"/>
        <w:jc w:val="left"/>
        <w:tblLayout w:type="fixed"/>
        <w:tblLook w:firstColumn="1" w:firstRow="1" w:lastColumn="0" w:lastRow="0" w:noHBand="0" w:noVBand="1" w:val="04A0"/>
        <w:tblInd w:w="120" w:type="dxa"/>
      </w:tblPr>
      <w:tblGrid>
        <w:gridCol w:w="700"/>
        <w:gridCol w:w="1900"/>
        <w:gridCol w:w="3000"/>
        <w:gridCol w:w="3000"/>
        <w:gridCol w:w="760"/>
      </w:tblGrid>
      <w:tr>
        <w:tc>
          <w:tcPr>
            <w:tcW w:type="dxa" w:w="700"/>
            <w:shd w:fill="F2F4F7"/>
            <w:tcMar>
              <w:top w:w="80" w:type="dxa"/>
              <w:start w:w="120" w:type="dxa"/>
              <w:bottom w:w="80" w:type="dxa"/>
              <w:end w:w="120" w:type="dxa"/>
            </w:tcMar>
            <w:vAlign w:val="center"/>
          </w:tcPr>
          <w:p>
            <w:pPr>
              <w:spacing w:before="0" w:after="0" w:line="264" w:lineRule="auto"/>
            </w:pPr>
            <w:r>
              <w:rPr>
                <w:b/>
                <w:i w:val="0"/>
                <w:color w:val="0B2545"/>
              </w:rPr>
              <w:t>Day</w:t>
            </w:r>
          </w:p>
        </w:tc>
        <w:tc>
          <w:tcPr>
            <w:tcW w:type="dxa" w:w="1900"/>
            <w:shd w:fill="F2F4F7"/>
            <w:tcMar>
              <w:top w:w="80" w:type="dxa"/>
              <w:start w:w="120" w:type="dxa"/>
              <w:bottom w:w="80" w:type="dxa"/>
              <w:end w:w="120" w:type="dxa"/>
            </w:tcMar>
            <w:vAlign w:val="center"/>
          </w:tcPr>
          <w:p>
            <w:pPr>
              <w:spacing w:before="0" w:after="0" w:line="264" w:lineRule="auto"/>
            </w:pPr>
            <w:r>
              <w:rPr>
                <w:b/>
                <w:i w:val="0"/>
                <w:color w:val="0B2545"/>
              </w:rPr>
              <w:t>School</w:t>
            </w:r>
          </w:p>
        </w:tc>
        <w:tc>
          <w:tcPr>
            <w:tcW w:type="dxa" w:w="3000"/>
            <w:shd w:fill="F2F4F7"/>
            <w:tcMar>
              <w:top w:w="80" w:type="dxa"/>
              <w:start w:w="120" w:type="dxa"/>
              <w:bottom w:w="80" w:type="dxa"/>
              <w:end w:w="120" w:type="dxa"/>
            </w:tcMar>
            <w:vAlign w:val="center"/>
          </w:tcPr>
          <w:p>
            <w:pPr>
              <w:spacing w:before="0" w:after="0" w:line="264" w:lineRule="auto"/>
            </w:pPr>
            <w:r>
              <w:rPr>
                <w:b/>
                <w:i w:val="0"/>
                <w:color w:val="0B2545"/>
              </w:rPr>
              <w:t>Main findings</w:t>
            </w:r>
          </w:p>
        </w:tc>
        <w:tc>
          <w:tcPr>
            <w:tcW w:type="dxa" w:w="3000"/>
            <w:shd w:fill="F2F4F7"/>
            <w:tcMar>
              <w:top w:w="80" w:type="dxa"/>
              <w:start w:w="120" w:type="dxa"/>
              <w:bottom w:w="80" w:type="dxa"/>
              <w:end w:w="120" w:type="dxa"/>
            </w:tcMar>
            <w:vAlign w:val="center"/>
          </w:tcPr>
          <w:p>
            <w:pPr>
              <w:spacing w:before="0" w:after="0" w:line="264" w:lineRule="auto"/>
            </w:pPr>
            <w:r>
              <w:rPr>
                <w:b/>
                <w:i w:val="0"/>
                <w:color w:val="0B2545"/>
              </w:rPr>
              <w:t>Required enhancement</w:t>
            </w:r>
          </w:p>
        </w:tc>
        <w:tc>
          <w:tcPr>
            <w:tcW w:type="dxa" w:w="760"/>
            <w:shd w:fill="F2F4F7"/>
            <w:tcMar>
              <w:top w:w="80" w:type="dxa"/>
              <w:start w:w="120" w:type="dxa"/>
              <w:bottom w:w="80" w:type="dxa"/>
              <w:end w:w="120" w:type="dxa"/>
            </w:tcMar>
            <w:vAlign w:val="center"/>
          </w:tcPr>
          <w:p>
            <w:pPr>
              <w:spacing w:before="0" w:after="0" w:line="264" w:lineRule="auto"/>
            </w:pPr>
            <w:r>
              <w:rPr>
                <w:b/>
                <w:i w:val="0"/>
                <w:color w:val="0B2545"/>
              </w:rPr>
              <w:t>Priority</w:t>
            </w:r>
          </w:p>
        </w:tc>
      </w:tr>
      <w:tr>
        <w:tc>
          <w:tcPr>
            <w:tcW w:type="dxa" w:w="700"/>
            <w:tcMar>
              <w:top w:w="80" w:type="dxa"/>
              <w:start w:w="120" w:type="dxa"/>
              <w:bottom w:w="80" w:type="dxa"/>
              <w:end w:w="120" w:type="dxa"/>
            </w:tcMar>
            <w:vAlign w:val="center"/>
          </w:tcPr>
          <w:p>
            <w:pPr>
              <w:spacing w:before="0" w:after="0" w:line="264" w:lineRule="auto"/>
            </w:pPr>
            <w:r>
              <w:rPr>
                <w:b w:val="0"/>
                <w:i w:val="0"/>
              </w:rPr>
              <w:t>1</w:t>
            </w:r>
          </w:p>
        </w:tc>
        <w:tc>
          <w:tcPr>
            <w:tcW w:type="dxa" w:w="19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760"/>
            <w:tcMar>
              <w:top w:w="80" w:type="dxa"/>
              <w:start w:w="120" w:type="dxa"/>
              <w:bottom w:w="80" w:type="dxa"/>
              <w:end w:w="120" w:type="dxa"/>
            </w:tcMar>
            <w:vAlign w:val="center"/>
          </w:tcPr>
          <w:p>
            <w:pPr>
              <w:spacing w:before="0" w:after="0" w:line="264" w:lineRule="auto"/>
            </w:pPr>
            <w:r>
              <w:rPr>
                <w:b w:val="0"/>
                <w:i w:val="0"/>
              </w:rPr>
              <w:t>High / Medium / Low</w:t>
            </w:r>
          </w:p>
        </w:tc>
      </w:tr>
      <w:tr>
        <w:tc>
          <w:tcPr>
            <w:tcW w:type="dxa" w:w="700"/>
            <w:tcMar>
              <w:top w:w="80" w:type="dxa"/>
              <w:start w:w="120" w:type="dxa"/>
              <w:bottom w:w="80" w:type="dxa"/>
              <w:end w:w="120" w:type="dxa"/>
            </w:tcMar>
            <w:vAlign w:val="center"/>
          </w:tcPr>
          <w:p>
            <w:pPr>
              <w:spacing w:before="0" w:after="0" w:line="264" w:lineRule="auto"/>
            </w:pPr>
            <w:r>
              <w:rPr>
                <w:b w:val="0"/>
                <w:i w:val="0"/>
              </w:rPr>
              <w:t>2</w:t>
            </w:r>
          </w:p>
        </w:tc>
        <w:tc>
          <w:tcPr>
            <w:tcW w:type="dxa" w:w="19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760"/>
            <w:tcMar>
              <w:top w:w="80" w:type="dxa"/>
              <w:start w:w="120" w:type="dxa"/>
              <w:bottom w:w="80" w:type="dxa"/>
              <w:end w:w="120" w:type="dxa"/>
            </w:tcMar>
            <w:vAlign w:val="center"/>
          </w:tcPr>
          <w:p>
            <w:pPr>
              <w:spacing w:before="0" w:after="0" w:line="264" w:lineRule="auto"/>
            </w:pPr>
            <w:r>
              <w:rPr>
                <w:b w:val="0"/>
                <w:i w:val="0"/>
              </w:rPr>
              <w:t>High / Medium / Low</w:t>
            </w:r>
          </w:p>
        </w:tc>
      </w:tr>
      <w:tr>
        <w:tc>
          <w:tcPr>
            <w:tcW w:type="dxa" w:w="700"/>
            <w:tcMar>
              <w:top w:w="80" w:type="dxa"/>
              <w:start w:w="120" w:type="dxa"/>
              <w:bottom w:w="80" w:type="dxa"/>
              <w:end w:w="120" w:type="dxa"/>
            </w:tcMar>
            <w:vAlign w:val="center"/>
          </w:tcPr>
          <w:p>
            <w:pPr>
              <w:spacing w:before="0" w:after="0" w:line="264" w:lineRule="auto"/>
            </w:pPr>
            <w:r>
              <w:rPr>
                <w:b w:val="0"/>
                <w:i w:val="0"/>
              </w:rPr>
              <w:t>3</w:t>
            </w:r>
          </w:p>
        </w:tc>
        <w:tc>
          <w:tcPr>
            <w:tcW w:type="dxa" w:w="19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760"/>
            <w:tcMar>
              <w:top w:w="80" w:type="dxa"/>
              <w:start w:w="120" w:type="dxa"/>
              <w:bottom w:w="80" w:type="dxa"/>
              <w:end w:w="120" w:type="dxa"/>
            </w:tcMar>
            <w:vAlign w:val="center"/>
          </w:tcPr>
          <w:p>
            <w:pPr>
              <w:spacing w:before="0" w:after="0" w:line="264" w:lineRule="auto"/>
            </w:pPr>
            <w:r>
              <w:rPr>
                <w:b w:val="0"/>
                <w:i w:val="0"/>
              </w:rPr>
              <w:t>High / Medium / Low</w:t>
            </w:r>
          </w:p>
        </w:tc>
      </w:tr>
      <w:tr>
        <w:tc>
          <w:tcPr>
            <w:tcW w:type="dxa" w:w="700"/>
            <w:tcMar>
              <w:top w:w="80" w:type="dxa"/>
              <w:start w:w="120" w:type="dxa"/>
              <w:bottom w:w="80" w:type="dxa"/>
              <w:end w:w="120" w:type="dxa"/>
            </w:tcMar>
            <w:vAlign w:val="center"/>
          </w:tcPr>
          <w:p>
            <w:pPr>
              <w:spacing w:before="0" w:after="0" w:line="264" w:lineRule="auto"/>
            </w:pPr>
            <w:r>
              <w:rPr>
                <w:b w:val="0"/>
                <w:i w:val="0"/>
              </w:rPr>
              <w:t>4</w:t>
            </w:r>
          </w:p>
        </w:tc>
        <w:tc>
          <w:tcPr>
            <w:tcW w:type="dxa" w:w="19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760"/>
            <w:tcMar>
              <w:top w:w="80" w:type="dxa"/>
              <w:start w:w="120" w:type="dxa"/>
              <w:bottom w:w="80" w:type="dxa"/>
              <w:end w:w="120" w:type="dxa"/>
            </w:tcMar>
            <w:vAlign w:val="center"/>
          </w:tcPr>
          <w:p>
            <w:pPr>
              <w:spacing w:before="0" w:after="0" w:line="264" w:lineRule="auto"/>
            </w:pPr>
            <w:r>
              <w:rPr>
                <w:b w:val="0"/>
                <w:i w:val="0"/>
              </w:rPr>
              <w:t>High / Medium / Low</w:t>
            </w:r>
          </w:p>
        </w:tc>
      </w:tr>
      <w:tr>
        <w:tc>
          <w:tcPr>
            <w:tcW w:type="dxa" w:w="700"/>
            <w:tcMar>
              <w:top w:w="80" w:type="dxa"/>
              <w:start w:w="120" w:type="dxa"/>
              <w:bottom w:w="80" w:type="dxa"/>
              <w:end w:w="120" w:type="dxa"/>
            </w:tcMar>
            <w:vAlign w:val="center"/>
          </w:tcPr>
          <w:p>
            <w:pPr>
              <w:spacing w:before="0" w:after="0" w:line="264" w:lineRule="auto"/>
            </w:pPr>
            <w:r>
              <w:rPr>
                <w:b w:val="0"/>
                <w:i w:val="0"/>
              </w:rPr>
              <w:t>5</w:t>
            </w:r>
          </w:p>
        </w:tc>
        <w:tc>
          <w:tcPr>
            <w:tcW w:type="dxa" w:w="19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3000"/>
            <w:tcMar>
              <w:top w:w="80" w:type="dxa"/>
              <w:start w:w="120" w:type="dxa"/>
              <w:bottom w:w="80" w:type="dxa"/>
              <w:end w:w="120" w:type="dxa"/>
            </w:tcMar>
            <w:vAlign w:val="center"/>
          </w:tcPr>
          <w:p>
            <w:pPr>
              <w:spacing w:before="0" w:after="0" w:line="264" w:lineRule="auto"/>
            </w:pPr>
            <w:r>
              <w:rPr>
                <w:b w:val="0"/>
                <w:i w:val="0"/>
              </w:rPr>
            </w:r>
          </w:p>
        </w:tc>
        <w:tc>
          <w:tcPr>
            <w:tcW w:type="dxa" w:w="760"/>
            <w:tcMar>
              <w:top w:w="80" w:type="dxa"/>
              <w:start w:w="120" w:type="dxa"/>
              <w:bottom w:w="80" w:type="dxa"/>
              <w:end w:w="120" w:type="dxa"/>
            </w:tcMar>
            <w:vAlign w:val="center"/>
          </w:tcPr>
          <w:p>
            <w:pPr>
              <w:spacing w:before="0" w:after="0" w:line="264" w:lineRule="auto"/>
            </w:pPr>
            <w:r>
              <w:rPr>
                <w:b w:val="0"/>
                <w:i w:val="0"/>
              </w:rPr>
              <w:t>High / Medium / Low</w:t>
            </w:r>
          </w:p>
        </w:tc>
      </w:tr>
    </w:tbl>
    <w:p/>
    <w:p>
      <w:pPr>
        <w:pStyle w:val="Heading1"/>
      </w:pPr>
      <w:r>
        <w:t>9. Final Review Meeting Procedure</w:t>
      </w:r>
    </w:p>
    <w:p>
      <w:pPr>
        <w:pStyle w:val="ListNumber"/>
      </w:pPr>
      <w:r>
        <w:t>Bring together the project team after Day 5.</w:t>
      </w:r>
    </w:p>
    <w:p>
      <w:pPr>
        <w:pStyle w:val="ListNumber"/>
      </w:pPr>
      <w:r>
        <w:t>Read all school testing forms and learner observation notes.</w:t>
      </w:r>
    </w:p>
    <w:p>
      <w:pPr>
        <w:pStyle w:val="ListNumber"/>
      </w:pPr>
      <w:r>
        <w:t>Group feedback into design, speech, content, navigation, performance, and learning-value categories.</w:t>
      </w:r>
    </w:p>
    <w:p>
      <w:pPr>
        <w:pStyle w:val="ListNumber"/>
      </w:pPr>
      <w:r>
        <w:t>Rank issues as high, medium, or low priority.</w:t>
      </w:r>
    </w:p>
    <w:p>
      <w:pPr>
        <w:pStyle w:val="ListNumber"/>
      </w:pPr>
      <w:r>
        <w:t>Agree on the enhancements to complete first.</w:t>
      </w:r>
    </w:p>
    <w:p>
      <w:pPr>
        <w:pStyle w:val="ListNumber"/>
      </w:pPr>
      <w:r>
        <w:t>Assign each enhancement to a responsible person and expected completion date.</w:t>
      </w:r>
    </w:p>
    <w:p>
      <w:pPr>
        <w:pStyle w:val="ListNumber"/>
      </w:pPr>
      <w:r>
        <w:t>Retest the improved version with at least one school before wider release.</w:t>
      </w:r>
    </w:p>
    <w:p>
      <w:pPr>
        <w:pStyle w:val="Heading1"/>
      </w:pPr>
      <w:r>
        <w:t>10. Recommended Enhancement Categories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F2F4F7"/>
            <w:tcMar>
              <w:top w:w="80" w:type="dxa"/>
              <w:start w:w="120" w:type="dxa"/>
              <w:bottom w:w="80" w:type="dxa"/>
              <w:end w:w="120" w:type="dxa"/>
            </w:tcMar>
            <w:vAlign w:val="center"/>
          </w:tcPr>
          <w:p>
            <w:pPr>
              <w:spacing w:before="0" w:after="0" w:line="264" w:lineRule="auto"/>
            </w:pPr>
            <w:r>
              <w:rPr>
                <w:b/>
                <w:i w:val="0"/>
                <w:color w:val="0B2545"/>
              </w:rPr>
              <w:t>Category</w:t>
            </w:r>
          </w:p>
        </w:tc>
        <w:tc>
          <w:tcPr>
            <w:tcW w:type="dxa" w:w="6760"/>
            <w:shd w:fill="F2F4F7"/>
            <w:tcMar>
              <w:top w:w="80" w:type="dxa"/>
              <w:start w:w="120" w:type="dxa"/>
              <w:bottom w:w="80" w:type="dxa"/>
              <w:end w:w="120" w:type="dxa"/>
            </w:tcMar>
            <w:vAlign w:val="center"/>
          </w:tcPr>
          <w:p>
            <w:pPr>
              <w:spacing w:before="0" w:after="0" w:line="264" w:lineRule="auto"/>
            </w:pPr>
            <w:r>
              <w:rPr>
                <w:b/>
                <w:i w:val="0"/>
                <w:color w:val="0B2545"/>
              </w:rPr>
              <w:t>Examples of feedback to capture</w:t>
            </w:r>
          </w:p>
        </w:tc>
      </w:tr>
      <w:tr>
        <w:tc>
          <w:tcPr>
            <w:tcW w:type="dxa" w:w="2600"/>
            <w:tcMar>
              <w:top w:w="80" w:type="dxa"/>
              <w:start w:w="120" w:type="dxa"/>
              <w:bottom w:w="80" w:type="dxa"/>
              <w:end w:w="120" w:type="dxa"/>
            </w:tcMar>
            <w:vAlign w:val="center"/>
          </w:tcPr>
          <w:p>
            <w:pPr>
              <w:spacing w:before="0" w:after="0" w:line="264" w:lineRule="auto"/>
            </w:pPr>
            <w:r>
              <w:rPr>
                <w:b w:val="0"/>
                <w:i w:val="0"/>
              </w:rPr>
              <w:t>Learner usability</w:t>
            </w:r>
          </w:p>
        </w:tc>
        <w:tc>
          <w:tcPr>
            <w:tcW w:type="dxa" w:w="6760"/>
            <w:tcMar>
              <w:top w:w="80" w:type="dxa"/>
              <w:start w:w="120" w:type="dxa"/>
              <w:bottom w:w="80" w:type="dxa"/>
              <w:end w:w="120" w:type="dxa"/>
            </w:tcMar>
            <w:vAlign w:val="center"/>
          </w:tcPr>
          <w:p>
            <w:pPr>
              <w:spacing w:before="0" w:after="0" w:line="264" w:lineRule="auto"/>
            </w:pPr>
            <w:r>
              <w:rPr>
                <w:b w:val="0"/>
                <w:i w:val="0"/>
              </w:rPr>
              <w:t>Buttons too small, unclear active lesson, learner does not know where to tap, too much content on one page.</w:t>
            </w:r>
          </w:p>
        </w:tc>
      </w:tr>
      <w:tr>
        <w:tc>
          <w:tcPr>
            <w:tcW w:type="dxa" w:w="2600"/>
            <w:tcMar>
              <w:top w:w="80" w:type="dxa"/>
              <w:start w:w="120" w:type="dxa"/>
              <w:bottom w:w="80" w:type="dxa"/>
              <w:end w:w="120" w:type="dxa"/>
            </w:tcMar>
            <w:vAlign w:val="center"/>
          </w:tcPr>
          <w:p>
            <w:pPr>
              <w:spacing w:before="0" w:after="0" w:line="264" w:lineRule="auto"/>
            </w:pPr>
            <w:r>
              <w:rPr>
                <w:b w:val="0"/>
                <w:i w:val="0"/>
              </w:rPr>
              <w:t>Learning content</w:t>
            </w:r>
          </w:p>
        </w:tc>
        <w:tc>
          <w:tcPr>
            <w:tcW w:type="dxa" w:w="6760"/>
            <w:tcMar>
              <w:top w:w="80" w:type="dxa"/>
              <w:start w:w="120" w:type="dxa"/>
              <w:bottom w:w="80" w:type="dxa"/>
              <w:end w:w="120" w:type="dxa"/>
            </w:tcMar>
            <w:vAlign w:val="center"/>
          </w:tcPr>
          <w:p>
            <w:pPr>
              <w:spacing w:before="0" w:after="0" w:line="264" w:lineRule="auto"/>
            </w:pPr>
            <w:r>
              <w:rPr>
                <w:b w:val="0"/>
                <w:i w:val="0"/>
              </w:rPr>
              <w:t>Need more examples, easier progression, clearer subtraction demonstration, better number patterns.</w:t>
            </w:r>
          </w:p>
        </w:tc>
      </w:tr>
      <w:tr>
        <w:tc>
          <w:tcPr>
            <w:tcW w:type="dxa" w:w="2600"/>
            <w:tcMar>
              <w:top w:w="80" w:type="dxa"/>
              <w:start w:w="120" w:type="dxa"/>
              <w:bottom w:w="80" w:type="dxa"/>
              <w:end w:w="120" w:type="dxa"/>
            </w:tcMar>
            <w:vAlign w:val="center"/>
          </w:tcPr>
          <w:p>
            <w:pPr>
              <w:spacing w:before="0" w:after="0" w:line="264" w:lineRule="auto"/>
            </w:pPr>
            <w:r>
              <w:rPr>
                <w:b w:val="0"/>
                <w:i w:val="0"/>
              </w:rPr>
              <w:t>Speech and language</w:t>
            </w:r>
          </w:p>
        </w:tc>
        <w:tc>
          <w:tcPr>
            <w:tcW w:type="dxa" w:w="6760"/>
            <w:tcMar>
              <w:top w:w="80" w:type="dxa"/>
              <w:start w:w="120" w:type="dxa"/>
              <w:bottom w:w="80" w:type="dxa"/>
              <w:end w:w="120" w:type="dxa"/>
            </w:tcMar>
            <w:vAlign w:val="center"/>
          </w:tcPr>
          <w:p>
            <w:pPr>
              <w:spacing w:before="0" w:after="0" w:line="264" w:lineRule="auto"/>
            </w:pPr>
            <w:r>
              <w:rPr>
                <w:b w:val="0"/>
                <w:i w:val="0"/>
              </w:rPr>
              <w:t>Voice too fast, voice unclear, need local language option, repeated speech is distracting.</w:t>
            </w:r>
          </w:p>
        </w:tc>
      </w:tr>
      <w:tr>
        <w:tc>
          <w:tcPr>
            <w:tcW w:type="dxa" w:w="2600"/>
            <w:tcMar>
              <w:top w:w="80" w:type="dxa"/>
              <w:start w:w="120" w:type="dxa"/>
              <w:bottom w:w="80" w:type="dxa"/>
              <w:end w:w="120" w:type="dxa"/>
            </w:tcMar>
            <w:vAlign w:val="center"/>
          </w:tcPr>
          <w:p>
            <w:pPr>
              <w:spacing w:before="0" w:after="0" w:line="264" w:lineRule="auto"/>
            </w:pPr>
            <w:r>
              <w:rPr>
                <w:b w:val="0"/>
                <w:i w:val="0"/>
              </w:rPr>
              <w:t>Visual design</w:t>
            </w:r>
          </w:p>
        </w:tc>
        <w:tc>
          <w:tcPr>
            <w:tcW w:type="dxa" w:w="6760"/>
            <w:tcMar>
              <w:top w:w="80" w:type="dxa"/>
              <w:start w:w="120" w:type="dxa"/>
              <w:bottom w:w="80" w:type="dxa"/>
              <w:end w:w="120" w:type="dxa"/>
            </w:tcMar>
            <w:vAlign w:val="center"/>
          </w:tcPr>
          <w:p>
            <w:pPr>
              <w:spacing w:before="0" w:after="0" w:line="264" w:lineRule="auto"/>
            </w:pPr>
            <w:r>
              <w:rPr>
                <w:b w:val="0"/>
                <w:i w:val="0"/>
              </w:rPr>
              <w:t>Numbers too small, colors not clear, gear rings hard to read, objects overlap.</w:t>
            </w:r>
          </w:p>
        </w:tc>
      </w:tr>
      <w:tr>
        <w:tc>
          <w:tcPr>
            <w:tcW w:type="dxa" w:w="2600"/>
            <w:tcMar>
              <w:top w:w="80" w:type="dxa"/>
              <w:start w:w="120" w:type="dxa"/>
              <w:bottom w:w="80" w:type="dxa"/>
              <w:end w:w="120" w:type="dxa"/>
            </w:tcMar>
            <w:vAlign w:val="center"/>
          </w:tcPr>
          <w:p>
            <w:pPr>
              <w:spacing w:before="0" w:after="0" w:line="264" w:lineRule="auto"/>
            </w:pPr>
            <w:r>
              <w:rPr>
                <w:b w:val="0"/>
                <w:i w:val="0"/>
              </w:rPr>
              <w:t>Teacher control</w:t>
            </w:r>
          </w:p>
        </w:tc>
        <w:tc>
          <w:tcPr>
            <w:tcW w:type="dxa" w:w="6760"/>
            <w:tcMar>
              <w:top w:w="80" w:type="dxa"/>
              <w:start w:w="120" w:type="dxa"/>
              <w:bottom w:w="80" w:type="dxa"/>
              <w:end w:w="120" w:type="dxa"/>
            </w:tcMar>
            <w:vAlign w:val="center"/>
          </w:tcPr>
          <w:p>
            <w:pPr>
              <w:spacing w:before="0" w:after="0" w:line="264" w:lineRule="auto"/>
            </w:pPr>
            <w:r>
              <w:rPr>
                <w:b w:val="0"/>
                <w:i w:val="0"/>
              </w:rPr>
              <w:t>Need reset, repeat lesson, printable progress, teacher dashboard, ability to choose lesson manually.</w:t>
            </w:r>
          </w:p>
        </w:tc>
      </w:tr>
      <w:tr>
        <w:tc>
          <w:tcPr>
            <w:tcW w:type="dxa" w:w="2600"/>
            <w:tcMar>
              <w:top w:w="80" w:type="dxa"/>
              <w:start w:w="120" w:type="dxa"/>
              <w:bottom w:w="80" w:type="dxa"/>
              <w:end w:w="120" w:type="dxa"/>
            </w:tcMar>
            <w:vAlign w:val="center"/>
          </w:tcPr>
          <w:p>
            <w:pPr>
              <w:spacing w:before="0" w:after="0" w:line="264" w:lineRule="auto"/>
            </w:pPr>
            <w:r>
              <w:rPr>
                <w:b w:val="0"/>
                <w:i w:val="0"/>
              </w:rPr>
              <w:t>Technical performance</w:t>
            </w:r>
          </w:p>
        </w:tc>
        <w:tc>
          <w:tcPr>
            <w:tcW w:type="dxa" w:w="6760"/>
            <w:tcMar>
              <w:top w:w="80" w:type="dxa"/>
              <w:start w:w="120" w:type="dxa"/>
              <w:bottom w:w="80" w:type="dxa"/>
              <w:end w:w="120" w:type="dxa"/>
            </w:tcMar>
            <w:vAlign w:val="center"/>
          </w:tcPr>
          <w:p>
            <w:pPr>
              <w:spacing w:before="0" w:after="0" w:line="264" w:lineRule="auto"/>
            </w:pPr>
            <w:r>
              <w:rPr>
                <w:b w:val="0"/>
                <w:i w:val="0"/>
              </w:rPr>
              <w:t>Page slow, browser problem, audio not playing, local link not opening.</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before="0" w:after="0" w:line="264" w:lineRule="auto"/>
            </w:pPr>
            <w:r>
              <w:rPr>
                <w:b/>
                <w:i w:val="0"/>
                <w:color w:val="0B2545"/>
              </w:rPr>
              <w:t xml:space="preserve">Child-friendly testing note: </w:t>
            </w:r>
            <w:r>
              <w:rPr>
                <w:b w:val="0"/>
                <w:i w:val="0"/>
              </w:rPr>
              <w:t>Testing should be supportive and playful. Learners should not be pressured to perform. The best feedback will come from watching how naturally they interact with the software and listening to the teacher after the session.</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b w:val="0"/>
        <w:i w:val="0"/>
        <w:color w:val="595959"/>
        <w:sz w:val="18"/>
      </w:rPr>
      <w:t>Developed by Purretech Solutions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b w:val="0"/>
        <w:i w:val="0"/>
        <w:color w:val="595959"/>
        <w:sz w:val="18"/>
      </w:rPr>
      <w:t>Number Gear School Testing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Gear Five-Day School Testing Plan</dc:title>
  <dc:subject>Pilot testing plan for pre-primary schools</dc:subject>
  <dc:creator>Purretech Solutions</dc:creator>
  <cp:keywords/>
  <dc:description>Prepared for testing Number Gear in one school per day over five days.</dc:description>
  <cp:lastModifiedBy/>
  <cp:revision>1</cp:revision>
  <dcterms:created xsi:type="dcterms:W3CDTF">2013-12-23T23:15:00Z</dcterms:created>
  <dcterms:modified xsi:type="dcterms:W3CDTF">2013-12-23T23:15:00Z</dcterms:modified>
  <cp:category/>
</cp:coreProperties>
</file>