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47CC" w14:textId="77777777" w:rsidR="004F1E8C" w:rsidRDefault="004F1E8C"/>
    <w:p w14:paraId="22EA309D" w14:textId="77777777" w:rsidR="007F2BD2" w:rsidRDefault="007F2BD2"/>
    <w:p w14:paraId="47347D05" w14:textId="77777777" w:rsidR="007F2BD2" w:rsidRDefault="007F2BD2" w:rsidP="007F2BD2">
      <w:r>
        <w:t>A FAQ (Frequently Asked Questions) guide is a document or section within a larger documentation resource that addresses common questions, concerns, and issues that users may have about a particular software application, product, or service. It provides concise answers to frequently encountered problems or inquiries, allowing users to quickly find solutions without the need for extensive support or assistance.</w:t>
      </w:r>
    </w:p>
    <w:p w14:paraId="1A8BF41C" w14:textId="09F25139" w:rsidR="007F2BD2" w:rsidRDefault="007F2BD2" w:rsidP="007F2BD2">
      <w:r>
        <w:t>Here's an example structure for a FAQ guide:</w:t>
      </w:r>
    </w:p>
    <w:p w14:paraId="298CB422" w14:textId="792D0DC9" w:rsidR="007F2BD2" w:rsidRDefault="007F2BD2" w:rsidP="007F2BD2">
      <w:r>
        <w:t>Introduction</w:t>
      </w:r>
    </w:p>
    <w:p w14:paraId="15E747CF" w14:textId="77777777" w:rsidR="007F2BD2" w:rsidRDefault="007F2BD2" w:rsidP="00724B0C">
      <w:pPr>
        <w:pStyle w:val="ListParagraph"/>
        <w:numPr>
          <w:ilvl w:val="0"/>
          <w:numId w:val="12"/>
        </w:numPr>
      </w:pPr>
      <w:r>
        <w:t>Explanation of the purpose and benefits of the FAQ guide</w:t>
      </w:r>
    </w:p>
    <w:p w14:paraId="64BA804D" w14:textId="77777777" w:rsidR="007F2BD2" w:rsidRDefault="007F2BD2" w:rsidP="00724B0C">
      <w:pPr>
        <w:pStyle w:val="ListParagraph"/>
        <w:numPr>
          <w:ilvl w:val="0"/>
          <w:numId w:val="12"/>
        </w:numPr>
      </w:pPr>
      <w:r>
        <w:t>Brief instructions on how to navigate and use the guide effectively</w:t>
      </w:r>
    </w:p>
    <w:p w14:paraId="5C2F0BA0" w14:textId="435D9A03" w:rsidR="007F2BD2" w:rsidRDefault="007F2BD2" w:rsidP="007F2BD2">
      <w:r>
        <w:t>General Questions</w:t>
      </w:r>
    </w:p>
    <w:p w14:paraId="13DDDCDC" w14:textId="77777777" w:rsidR="007F2BD2" w:rsidRDefault="007F2BD2" w:rsidP="00724B0C">
      <w:pPr>
        <w:pStyle w:val="ListParagraph"/>
        <w:numPr>
          <w:ilvl w:val="0"/>
          <w:numId w:val="11"/>
        </w:numPr>
      </w:pPr>
      <w:r>
        <w:t>Commonly asked questions about the software or product in general</w:t>
      </w:r>
    </w:p>
    <w:p w14:paraId="416E8E55" w14:textId="77777777" w:rsidR="007F2BD2" w:rsidRDefault="007F2BD2" w:rsidP="00724B0C">
      <w:pPr>
        <w:pStyle w:val="ListParagraph"/>
        <w:numPr>
          <w:ilvl w:val="0"/>
          <w:numId w:val="11"/>
        </w:numPr>
      </w:pPr>
      <w:r>
        <w:t>Information on pricing, availability, or compatibility</w:t>
      </w:r>
    </w:p>
    <w:p w14:paraId="2F41AD31" w14:textId="047FFA79" w:rsidR="007F2BD2" w:rsidRDefault="007F2BD2" w:rsidP="007F2BD2">
      <w:r>
        <w:t>Getting Started</w:t>
      </w:r>
    </w:p>
    <w:p w14:paraId="059DF810" w14:textId="77777777" w:rsidR="007F2BD2" w:rsidRDefault="007F2BD2" w:rsidP="00724B0C">
      <w:pPr>
        <w:pStyle w:val="ListParagraph"/>
        <w:numPr>
          <w:ilvl w:val="0"/>
          <w:numId w:val="10"/>
        </w:numPr>
      </w:pPr>
      <w:r>
        <w:t>Questions related to installation, setup, and initial configuration</w:t>
      </w:r>
    </w:p>
    <w:p w14:paraId="18422753" w14:textId="77777777" w:rsidR="007F2BD2" w:rsidRDefault="007F2BD2" w:rsidP="00724B0C">
      <w:pPr>
        <w:pStyle w:val="ListParagraph"/>
        <w:numPr>
          <w:ilvl w:val="0"/>
          <w:numId w:val="10"/>
        </w:numPr>
      </w:pPr>
      <w:r>
        <w:t>Steps to follow for a smooth start with the software</w:t>
      </w:r>
    </w:p>
    <w:p w14:paraId="2DD1DE85" w14:textId="0359CF60" w:rsidR="007F2BD2" w:rsidRDefault="007F2BD2" w:rsidP="007F2BD2">
      <w:r>
        <w:t>Features and Functionality</w:t>
      </w:r>
    </w:p>
    <w:p w14:paraId="67525713" w14:textId="77777777" w:rsidR="007F2BD2" w:rsidRDefault="007F2BD2" w:rsidP="00724B0C">
      <w:pPr>
        <w:pStyle w:val="ListParagraph"/>
        <w:numPr>
          <w:ilvl w:val="0"/>
          <w:numId w:val="9"/>
        </w:numPr>
      </w:pPr>
      <w:r>
        <w:t>Frequently asked questions about specific features and their usage</w:t>
      </w:r>
    </w:p>
    <w:p w14:paraId="5CE36E09" w14:textId="77777777" w:rsidR="007F2BD2" w:rsidRDefault="007F2BD2" w:rsidP="00724B0C">
      <w:pPr>
        <w:pStyle w:val="ListParagraph"/>
        <w:numPr>
          <w:ilvl w:val="0"/>
          <w:numId w:val="9"/>
        </w:numPr>
      </w:pPr>
      <w:r>
        <w:t>Clarifications on how certain functionalities work</w:t>
      </w:r>
    </w:p>
    <w:p w14:paraId="1C012BF5" w14:textId="77777777" w:rsidR="007F2BD2" w:rsidRDefault="007F2BD2" w:rsidP="007F2BD2">
      <w:r>
        <w:t>Troubleshooting and Error Messages</w:t>
      </w:r>
    </w:p>
    <w:p w14:paraId="446F37B4" w14:textId="77777777" w:rsidR="007F2BD2" w:rsidRDefault="007F2BD2" w:rsidP="00724B0C">
      <w:pPr>
        <w:pStyle w:val="ListParagraph"/>
        <w:numPr>
          <w:ilvl w:val="0"/>
          <w:numId w:val="8"/>
        </w:numPr>
      </w:pPr>
      <w:r>
        <w:t>Questions regarding common issues or error messages</w:t>
      </w:r>
    </w:p>
    <w:p w14:paraId="79B8D0ED" w14:textId="77777777" w:rsidR="007F2BD2" w:rsidRDefault="007F2BD2" w:rsidP="00724B0C">
      <w:pPr>
        <w:pStyle w:val="ListParagraph"/>
        <w:numPr>
          <w:ilvl w:val="0"/>
          <w:numId w:val="8"/>
        </w:numPr>
      </w:pPr>
      <w:r>
        <w:t>Steps to resolve or troubleshoot the identified problems</w:t>
      </w:r>
    </w:p>
    <w:p w14:paraId="5F1BEC69" w14:textId="7115A24A" w:rsidR="007F2BD2" w:rsidRDefault="007F2BD2" w:rsidP="007F2BD2">
      <w:r>
        <w:t>Account and User Management</w:t>
      </w:r>
    </w:p>
    <w:p w14:paraId="4D4961CB" w14:textId="77777777" w:rsidR="007F2BD2" w:rsidRDefault="007F2BD2" w:rsidP="00724B0C">
      <w:pPr>
        <w:pStyle w:val="ListParagraph"/>
        <w:numPr>
          <w:ilvl w:val="0"/>
          <w:numId w:val="7"/>
        </w:numPr>
      </w:pPr>
      <w:r>
        <w:t>FAQs related to user accounts, passwords, and permissions</w:t>
      </w:r>
    </w:p>
    <w:p w14:paraId="133986EF" w14:textId="77777777" w:rsidR="007F2BD2" w:rsidRDefault="007F2BD2" w:rsidP="00724B0C">
      <w:pPr>
        <w:pStyle w:val="ListParagraph"/>
        <w:numPr>
          <w:ilvl w:val="0"/>
          <w:numId w:val="7"/>
        </w:numPr>
      </w:pPr>
      <w:r>
        <w:t>Instructions on how to manage user profiles or access levels</w:t>
      </w:r>
    </w:p>
    <w:p w14:paraId="20FA3EAA" w14:textId="77777777" w:rsidR="007F2BD2" w:rsidRDefault="007F2BD2" w:rsidP="007F2BD2">
      <w:r>
        <w:t>Integration and Compatibility</w:t>
      </w:r>
    </w:p>
    <w:p w14:paraId="0D3E244B" w14:textId="77777777" w:rsidR="007F2BD2" w:rsidRDefault="007F2BD2" w:rsidP="00724B0C">
      <w:pPr>
        <w:pStyle w:val="ListParagraph"/>
        <w:numPr>
          <w:ilvl w:val="0"/>
          <w:numId w:val="6"/>
        </w:numPr>
      </w:pPr>
      <w:r>
        <w:t>Questions about integrating the software with other systems or tools</w:t>
      </w:r>
    </w:p>
    <w:p w14:paraId="24031090" w14:textId="77777777" w:rsidR="007F2BD2" w:rsidRDefault="007F2BD2" w:rsidP="00724B0C">
      <w:pPr>
        <w:pStyle w:val="ListParagraph"/>
        <w:numPr>
          <w:ilvl w:val="0"/>
          <w:numId w:val="6"/>
        </w:numPr>
      </w:pPr>
      <w:r>
        <w:t>Compatibility concerns with different operating systems or platforms</w:t>
      </w:r>
    </w:p>
    <w:p w14:paraId="249F2A73" w14:textId="77777777" w:rsidR="007F2BD2" w:rsidRDefault="007F2BD2" w:rsidP="007F2BD2">
      <w:r>
        <w:t>Data and Security</w:t>
      </w:r>
    </w:p>
    <w:p w14:paraId="7F815B3F" w14:textId="77777777" w:rsidR="007F2BD2" w:rsidRDefault="007F2BD2" w:rsidP="00724B0C">
      <w:pPr>
        <w:pStyle w:val="ListParagraph"/>
        <w:numPr>
          <w:ilvl w:val="0"/>
          <w:numId w:val="5"/>
        </w:numPr>
      </w:pPr>
      <w:r>
        <w:t>FAQs regarding data storage, backup, and security measures</w:t>
      </w:r>
    </w:p>
    <w:p w14:paraId="20968509" w14:textId="77777777" w:rsidR="007F2BD2" w:rsidRDefault="007F2BD2" w:rsidP="00724B0C">
      <w:pPr>
        <w:pStyle w:val="ListParagraph"/>
        <w:numPr>
          <w:ilvl w:val="0"/>
          <w:numId w:val="5"/>
        </w:numPr>
      </w:pPr>
      <w:r>
        <w:t>Information on data encryption, privacy, and compliance</w:t>
      </w:r>
    </w:p>
    <w:p w14:paraId="497A7B91" w14:textId="77777777" w:rsidR="007F2BD2" w:rsidRDefault="007F2BD2" w:rsidP="007F2BD2">
      <w:r>
        <w:t>Licensing and Support</w:t>
      </w:r>
    </w:p>
    <w:p w14:paraId="7C17CB52" w14:textId="77777777" w:rsidR="007F2BD2" w:rsidRDefault="007F2BD2" w:rsidP="00724B0C">
      <w:pPr>
        <w:pStyle w:val="ListParagraph"/>
        <w:numPr>
          <w:ilvl w:val="0"/>
          <w:numId w:val="4"/>
        </w:numPr>
      </w:pPr>
      <w:r>
        <w:t>Questions related to software licenses, renewals, or upgrades</w:t>
      </w:r>
    </w:p>
    <w:p w14:paraId="37DFF91B" w14:textId="77777777" w:rsidR="007F2BD2" w:rsidRDefault="007F2BD2" w:rsidP="00724B0C">
      <w:pPr>
        <w:pStyle w:val="ListParagraph"/>
        <w:numPr>
          <w:ilvl w:val="0"/>
          <w:numId w:val="4"/>
        </w:numPr>
      </w:pPr>
      <w:r>
        <w:t>Support options and contact information for technical assistance</w:t>
      </w:r>
    </w:p>
    <w:p w14:paraId="7494515A" w14:textId="46770235" w:rsidR="007F2BD2" w:rsidRDefault="007F2BD2" w:rsidP="007F2BD2">
      <w:r>
        <w:lastRenderedPageBreak/>
        <w:t>Billing and Payments</w:t>
      </w:r>
    </w:p>
    <w:p w14:paraId="7901D776" w14:textId="77777777" w:rsidR="007F2BD2" w:rsidRDefault="007F2BD2" w:rsidP="00724B0C">
      <w:pPr>
        <w:pStyle w:val="ListParagraph"/>
        <w:numPr>
          <w:ilvl w:val="0"/>
          <w:numId w:val="3"/>
        </w:numPr>
      </w:pPr>
      <w:r>
        <w:t>Frequently asked questions about billing, invoices, and payment methods</w:t>
      </w:r>
    </w:p>
    <w:p w14:paraId="56B3CE1D" w14:textId="77777777" w:rsidR="007F2BD2" w:rsidRDefault="007F2BD2" w:rsidP="00724B0C">
      <w:pPr>
        <w:pStyle w:val="ListParagraph"/>
        <w:numPr>
          <w:ilvl w:val="0"/>
          <w:numId w:val="3"/>
        </w:numPr>
      </w:pPr>
      <w:r>
        <w:t>Instructions on how to update payment information or manage subscriptions</w:t>
      </w:r>
    </w:p>
    <w:p w14:paraId="0578B4FA" w14:textId="4EDD580D" w:rsidR="007F2BD2" w:rsidRDefault="007F2BD2" w:rsidP="007F2BD2">
      <w:r>
        <w:t>Troubleshooting Tips and Best Practices</w:t>
      </w:r>
    </w:p>
    <w:p w14:paraId="02C392CC" w14:textId="77777777" w:rsidR="007F2BD2" w:rsidRDefault="007F2BD2" w:rsidP="00172A23">
      <w:pPr>
        <w:pStyle w:val="ListParagraph"/>
        <w:numPr>
          <w:ilvl w:val="0"/>
          <w:numId w:val="2"/>
        </w:numPr>
      </w:pPr>
      <w:r>
        <w:t>Tips and guidelines for effective troubleshooting</w:t>
      </w:r>
    </w:p>
    <w:p w14:paraId="23E34386" w14:textId="77777777" w:rsidR="007F2BD2" w:rsidRDefault="007F2BD2" w:rsidP="00172A23">
      <w:pPr>
        <w:pStyle w:val="ListParagraph"/>
        <w:numPr>
          <w:ilvl w:val="0"/>
          <w:numId w:val="2"/>
        </w:numPr>
      </w:pPr>
      <w:r>
        <w:t>Best practices for optimizing software usage or avoiding common issues</w:t>
      </w:r>
    </w:p>
    <w:p w14:paraId="60A233FC" w14:textId="77777777" w:rsidR="007F2BD2" w:rsidRDefault="007F2BD2" w:rsidP="007F2BD2">
      <w:r>
        <w:t>Additional Resources</w:t>
      </w:r>
    </w:p>
    <w:p w14:paraId="30E1012F" w14:textId="77777777" w:rsidR="007F2BD2" w:rsidRDefault="007F2BD2" w:rsidP="007F2BD2">
      <w:pPr>
        <w:pStyle w:val="ListParagraph"/>
        <w:numPr>
          <w:ilvl w:val="0"/>
          <w:numId w:val="1"/>
        </w:numPr>
      </w:pPr>
      <w:r>
        <w:t>Links to related documentation, tutorials, or user forums</w:t>
      </w:r>
    </w:p>
    <w:p w14:paraId="42F72C2F" w14:textId="77777777" w:rsidR="007F2BD2" w:rsidRDefault="007F2BD2" w:rsidP="007F2BD2">
      <w:pPr>
        <w:pStyle w:val="ListParagraph"/>
        <w:numPr>
          <w:ilvl w:val="0"/>
          <w:numId w:val="1"/>
        </w:numPr>
      </w:pPr>
      <w:r>
        <w:t>References to external resources for further assistance</w:t>
      </w:r>
    </w:p>
    <w:p w14:paraId="7C79589B" w14:textId="1F66E530" w:rsidR="007F2BD2" w:rsidRDefault="007F2BD2" w:rsidP="007F2BD2">
      <w:r>
        <w:t>A well-organized FAQ guide provides users with quick access to answers and solutions, reducing the need for repetitive support requests. It should be regularly updated to address new questions and evolving user needs. Additionally, the guide can be presented in various formats, such as a standalone document, a section within a user manual, or a dedicated page on a website.</w:t>
      </w:r>
    </w:p>
    <w:p w14:paraId="523A6953" w14:textId="57503D03" w:rsidR="00EA02C3" w:rsidRPr="005C5825" w:rsidRDefault="00EA02C3" w:rsidP="00EA02C3">
      <w:pPr>
        <w:rPr>
          <w:b/>
          <w:bCs/>
        </w:rPr>
      </w:pPr>
      <w:r w:rsidRPr="005C5825">
        <w:rPr>
          <w:b/>
          <w:bCs/>
        </w:rPr>
        <w:t>A</w:t>
      </w:r>
      <w:r w:rsidRPr="005C5825">
        <w:rPr>
          <w:b/>
          <w:bCs/>
        </w:rPr>
        <w:t>n example of a simplified FAQ guide for a fictional task management application called "TaskMaster":</w:t>
      </w:r>
    </w:p>
    <w:p w14:paraId="7C919BF4" w14:textId="1BA70409" w:rsidR="00014366" w:rsidRDefault="00014366" w:rsidP="00014366">
      <w:r>
        <w:t>Introduction</w:t>
      </w:r>
    </w:p>
    <w:p w14:paraId="7918E862" w14:textId="77777777" w:rsidR="00014366" w:rsidRDefault="00014366" w:rsidP="00014366">
      <w:r>
        <w:t>Welcome to the TaskMaster FAQ guide. This guide provides answers to common questions and issues related to TaskMaster.</w:t>
      </w:r>
    </w:p>
    <w:p w14:paraId="4B97E479" w14:textId="77777777" w:rsidR="00014366" w:rsidRDefault="00014366" w:rsidP="00014366">
      <w:r>
        <w:t>General Questions</w:t>
      </w:r>
    </w:p>
    <w:p w14:paraId="1D24CCF4" w14:textId="77777777" w:rsidR="00014366" w:rsidRDefault="00014366" w:rsidP="00014366">
      <w:pPr>
        <w:pStyle w:val="ListParagraph"/>
        <w:numPr>
          <w:ilvl w:val="0"/>
          <w:numId w:val="22"/>
        </w:numPr>
      </w:pPr>
      <w:r>
        <w:t>Q1: What is TaskMaster?</w:t>
      </w:r>
    </w:p>
    <w:p w14:paraId="27D75BB3" w14:textId="77777777" w:rsidR="00014366" w:rsidRDefault="00014366" w:rsidP="00014366">
      <w:pPr>
        <w:pStyle w:val="ListParagraph"/>
        <w:numPr>
          <w:ilvl w:val="0"/>
          <w:numId w:val="22"/>
        </w:numPr>
      </w:pPr>
      <w:r>
        <w:t>Q2: Is TaskMaster available for both desktop and mobile devices?</w:t>
      </w:r>
    </w:p>
    <w:p w14:paraId="0BE59834" w14:textId="77777777" w:rsidR="00014366" w:rsidRDefault="00014366" w:rsidP="00014366">
      <w:pPr>
        <w:pStyle w:val="ListParagraph"/>
        <w:numPr>
          <w:ilvl w:val="0"/>
          <w:numId w:val="22"/>
        </w:numPr>
      </w:pPr>
      <w:r>
        <w:t>Q3: How much does TaskMaster cost?</w:t>
      </w:r>
    </w:p>
    <w:p w14:paraId="3E9D1039" w14:textId="77777777" w:rsidR="00014366" w:rsidRDefault="00014366" w:rsidP="00014366">
      <w:r>
        <w:t>Getting Started</w:t>
      </w:r>
    </w:p>
    <w:p w14:paraId="2A84366C" w14:textId="77777777" w:rsidR="00014366" w:rsidRDefault="00014366" w:rsidP="00014366">
      <w:pPr>
        <w:pStyle w:val="ListParagraph"/>
        <w:numPr>
          <w:ilvl w:val="0"/>
          <w:numId w:val="21"/>
        </w:numPr>
      </w:pPr>
      <w:r>
        <w:t>Q4: How do I install TaskMaster on my computer or device?</w:t>
      </w:r>
    </w:p>
    <w:p w14:paraId="2D28A44D" w14:textId="77777777" w:rsidR="00014366" w:rsidRDefault="00014366" w:rsidP="00014366">
      <w:pPr>
        <w:pStyle w:val="ListParagraph"/>
        <w:numPr>
          <w:ilvl w:val="0"/>
          <w:numId w:val="21"/>
        </w:numPr>
      </w:pPr>
      <w:r>
        <w:t>Q5: How do I create a new task in TaskMaster?</w:t>
      </w:r>
    </w:p>
    <w:p w14:paraId="0B33FA5D" w14:textId="77777777" w:rsidR="00014366" w:rsidRDefault="00014366" w:rsidP="00014366">
      <w:pPr>
        <w:pStyle w:val="ListParagraph"/>
        <w:numPr>
          <w:ilvl w:val="0"/>
          <w:numId w:val="21"/>
        </w:numPr>
      </w:pPr>
      <w:r>
        <w:t>Q6: Can I import tasks from other task management applications?</w:t>
      </w:r>
    </w:p>
    <w:p w14:paraId="1920BF79" w14:textId="77777777" w:rsidR="00014366" w:rsidRDefault="00014366" w:rsidP="00014366">
      <w:r>
        <w:t>Features and Functionality</w:t>
      </w:r>
    </w:p>
    <w:p w14:paraId="185E398F" w14:textId="77777777" w:rsidR="00014366" w:rsidRDefault="00014366" w:rsidP="00014366">
      <w:pPr>
        <w:pStyle w:val="ListParagraph"/>
        <w:numPr>
          <w:ilvl w:val="0"/>
          <w:numId w:val="20"/>
        </w:numPr>
      </w:pPr>
      <w:r>
        <w:t>Q7: How do I assign a task to another user in TaskMaster?</w:t>
      </w:r>
    </w:p>
    <w:p w14:paraId="71D2EA0E" w14:textId="77777777" w:rsidR="00014366" w:rsidRDefault="00014366" w:rsidP="00014366">
      <w:pPr>
        <w:pStyle w:val="ListParagraph"/>
        <w:numPr>
          <w:ilvl w:val="0"/>
          <w:numId w:val="20"/>
        </w:numPr>
      </w:pPr>
      <w:r>
        <w:t>Q8: Can I set deadlines or due dates for tasks?</w:t>
      </w:r>
    </w:p>
    <w:p w14:paraId="436A0363" w14:textId="77777777" w:rsidR="00014366" w:rsidRDefault="00014366" w:rsidP="00014366">
      <w:pPr>
        <w:pStyle w:val="ListParagraph"/>
        <w:numPr>
          <w:ilvl w:val="0"/>
          <w:numId w:val="20"/>
        </w:numPr>
      </w:pPr>
      <w:r>
        <w:t>Q9: Does TaskMaster support recurring tasks?</w:t>
      </w:r>
    </w:p>
    <w:p w14:paraId="7EC1A8DA" w14:textId="77777777" w:rsidR="00014366" w:rsidRDefault="00014366" w:rsidP="00014366">
      <w:r>
        <w:t>Troubleshooting and Error Messages</w:t>
      </w:r>
    </w:p>
    <w:p w14:paraId="6677A35C" w14:textId="77777777" w:rsidR="00014366" w:rsidRDefault="00014366" w:rsidP="00014366">
      <w:pPr>
        <w:pStyle w:val="ListParagraph"/>
        <w:numPr>
          <w:ilvl w:val="0"/>
          <w:numId w:val="19"/>
        </w:numPr>
      </w:pPr>
      <w:r>
        <w:t>Q10: I'm experiencing issues logging into TaskMaster. What should I do?</w:t>
      </w:r>
    </w:p>
    <w:p w14:paraId="16C2FD7B" w14:textId="77777777" w:rsidR="00014366" w:rsidRDefault="00014366" w:rsidP="00014366">
      <w:pPr>
        <w:pStyle w:val="ListParagraph"/>
        <w:numPr>
          <w:ilvl w:val="0"/>
          <w:numId w:val="19"/>
        </w:numPr>
      </w:pPr>
      <w:r>
        <w:t>Q11: What should I do if TaskMaster crashes or freezes?</w:t>
      </w:r>
    </w:p>
    <w:p w14:paraId="5183113A" w14:textId="77777777" w:rsidR="00014366" w:rsidRDefault="00014366" w:rsidP="00014366">
      <w:pPr>
        <w:pStyle w:val="ListParagraph"/>
        <w:numPr>
          <w:ilvl w:val="0"/>
          <w:numId w:val="19"/>
        </w:numPr>
      </w:pPr>
      <w:r>
        <w:t>Q12: I'm receiving an "Invalid credentials" error message. How can I resolve this?</w:t>
      </w:r>
    </w:p>
    <w:p w14:paraId="19D41636" w14:textId="77777777" w:rsidR="00014366" w:rsidRDefault="00014366" w:rsidP="00014366">
      <w:r>
        <w:t>Account and User Management</w:t>
      </w:r>
    </w:p>
    <w:p w14:paraId="7864DBD2" w14:textId="77777777" w:rsidR="00014366" w:rsidRDefault="00014366" w:rsidP="00014366">
      <w:pPr>
        <w:pStyle w:val="ListParagraph"/>
        <w:numPr>
          <w:ilvl w:val="0"/>
          <w:numId w:val="18"/>
        </w:numPr>
      </w:pPr>
      <w:r>
        <w:t>Q13: How do I create a new user account in TaskMaster?</w:t>
      </w:r>
    </w:p>
    <w:p w14:paraId="50520F0F" w14:textId="77777777" w:rsidR="00014366" w:rsidRDefault="00014366" w:rsidP="00014366">
      <w:pPr>
        <w:pStyle w:val="ListParagraph"/>
        <w:numPr>
          <w:ilvl w:val="0"/>
          <w:numId w:val="18"/>
        </w:numPr>
      </w:pPr>
      <w:r>
        <w:lastRenderedPageBreak/>
        <w:t>Q14: Can I invite others to collaborate on tasks in TaskMaster?</w:t>
      </w:r>
    </w:p>
    <w:p w14:paraId="77189161" w14:textId="77777777" w:rsidR="00014366" w:rsidRDefault="00014366" w:rsidP="00014366">
      <w:pPr>
        <w:pStyle w:val="ListParagraph"/>
        <w:numPr>
          <w:ilvl w:val="0"/>
          <w:numId w:val="18"/>
        </w:numPr>
      </w:pPr>
      <w:r>
        <w:t>Q15: How can I change my password in TaskMaster?</w:t>
      </w:r>
    </w:p>
    <w:p w14:paraId="5F9775B0" w14:textId="77777777" w:rsidR="00014366" w:rsidRDefault="00014366" w:rsidP="00014366">
      <w:r>
        <w:t>Integration and Compatibility</w:t>
      </w:r>
    </w:p>
    <w:p w14:paraId="508AD693" w14:textId="77777777" w:rsidR="00014366" w:rsidRDefault="00014366" w:rsidP="00014366">
      <w:pPr>
        <w:pStyle w:val="ListParagraph"/>
        <w:numPr>
          <w:ilvl w:val="0"/>
          <w:numId w:val="17"/>
        </w:numPr>
      </w:pPr>
      <w:r>
        <w:t>Q16: Does TaskMaster integrate with other productivity tools like calendar apps?</w:t>
      </w:r>
    </w:p>
    <w:p w14:paraId="7956A5FB" w14:textId="77777777" w:rsidR="00014366" w:rsidRDefault="00014366" w:rsidP="00014366">
      <w:pPr>
        <w:pStyle w:val="ListParagraph"/>
        <w:numPr>
          <w:ilvl w:val="0"/>
          <w:numId w:val="17"/>
        </w:numPr>
      </w:pPr>
      <w:r>
        <w:t>Q17: Is TaskMaster compatible with Windows, macOS, and mobile platforms?</w:t>
      </w:r>
    </w:p>
    <w:p w14:paraId="0C2A938F" w14:textId="77777777" w:rsidR="00014366" w:rsidRDefault="00014366" w:rsidP="00014366">
      <w:pPr>
        <w:pStyle w:val="ListParagraph"/>
        <w:numPr>
          <w:ilvl w:val="0"/>
          <w:numId w:val="17"/>
        </w:numPr>
      </w:pPr>
      <w:r>
        <w:t>Q18: Can I export my task data from TaskMaster to a different format?</w:t>
      </w:r>
    </w:p>
    <w:p w14:paraId="3234FA10" w14:textId="77777777" w:rsidR="00014366" w:rsidRDefault="00014366" w:rsidP="00014366">
      <w:r>
        <w:t>Data and Security</w:t>
      </w:r>
    </w:p>
    <w:p w14:paraId="3569F987" w14:textId="77777777" w:rsidR="00014366" w:rsidRDefault="00014366" w:rsidP="00014366">
      <w:pPr>
        <w:pStyle w:val="ListParagraph"/>
        <w:numPr>
          <w:ilvl w:val="0"/>
          <w:numId w:val="16"/>
        </w:numPr>
      </w:pPr>
      <w:r>
        <w:t>Q19: How is my task data stored and protected in TaskMaster?</w:t>
      </w:r>
    </w:p>
    <w:p w14:paraId="3D966EFC" w14:textId="77777777" w:rsidR="00014366" w:rsidRDefault="00014366" w:rsidP="00014366">
      <w:pPr>
        <w:pStyle w:val="ListParagraph"/>
        <w:numPr>
          <w:ilvl w:val="0"/>
          <w:numId w:val="16"/>
        </w:numPr>
      </w:pPr>
      <w:r>
        <w:t>Q20: Does TaskMaster support data backups or automatic syncing?</w:t>
      </w:r>
    </w:p>
    <w:p w14:paraId="4F2C8333" w14:textId="77777777" w:rsidR="00014366" w:rsidRDefault="00014366" w:rsidP="00014366">
      <w:pPr>
        <w:pStyle w:val="ListParagraph"/>
        <w:numPr>
          <w:ilvl w:val="0"/>
          <w:numId w:val="16"/>
        </w:numPr>
      </w:pPr>
      <w:r>
        <w:t>Q21: Is TaskMaster compliant with data privacy regulations?</w:t>
      </w:r>
    </w:p>
    <w:p w14:paraId="43180439" w14:textId="77777777" w:rsidR="00014366" w:rsidRDefault="00014366" w:rsidP="00014366">
      <w:r>
        <w:t>Licensing and Support</w:t>
      </w:r>
    </w:p>
    <w:p w14:paraId="0B66C8D1" w14:textId="77777777" w:rsidR="00014366" w:rsidRDefault="00014366" w:rsidP="00014366">
      <w:pPr>
        <w:pStyle w:val="ListParagraph"/>
        <w:numPr>
          <w:ilvl w:val="0"/>
          <w:numId w:val="15"/>
        </w:numPr>
      </w:pPr>
      <w:r>
        <w:t>Q22: How do I purchase a license for TaskMaster?</w:t>
      </w:r>
    </w:p>
    <w:p w14:paraId="01329FB2" w14:textId="77777777" w:rsidR="00014366" w:rsidRDefault="00014366" w:rsidP="00014366">
      <w:pPr>
        <w:pStyle w:val="ListParagraph"/>
        <w:numPr>
          <w:ilvl w:val="0"/>
          <w:numId w:val="15"/>
        </w:numPr>
      </w:pPr>
      <w:r>
        <w:t>Q23: What are the different support options available for TaskMaster?</w:t>
      </w:r>
    </w:p>
    <w:p w14:paraId="0E2511C3" w14:textId="77777777" w:rsidR="00014366" w:rsidRDefault="00014366" w:rsidP="00014366">
      <w:pPr>
        <w:pStyle w:val="ListParagraph"/>
        <w:numPr>
          <w:ilvl w:val="0"/>
          <w:numId w:val="15"/>
        </w:numPr>
      </w:pPr>
      <w:r>
        <w:t>Q24: Can I upgrade my TaskMaster subscription to a higher plan?</w:t>
      </w:r>
    </w:p>
    <w:p w14:paraId="57FACD02" w14:textId="77777777" w:rsidR="00014366" w:rsidRDefault="00014366" w:rsidP="00014366">
      <w:r>
        <w:t>Troubleshooting Tips and Best Practices</w:t>
      </w:r>
    </w:p>
    <w:p w14:paraId="4B979872" w14:textId="77777777" w:rsidR="00014366" w:rsidRDefault="00014366" w:rsidP="00014366">
      <w:pPr>
        <w:pStyle w:val="ListParagraph"/>
        <w:numPr>
          <w:ilvl w:val="0"/>
          <w:numId w:val="14"/>
        </w:numPr>
      </w:pPr>
      <w:r>
        <w:t>Q25: How can I improve TaskMaster's performance on my device?</w:t>
      </w:r>
    </w:p>
    <w:p w14:paraId="11C03BA3" w14:textId="77777777" w:rsidR="00014366" w:rsidRDefault="00014366" w:rsidP="00014366">
      <w:pPr>
        <w:pStyle w:val="ListParagraph"/>
        <w:numPr>
          <w:ilvl w:val="0"/>
          <w:numId w:val="14"/>
        </w:numPr>
      </w:pPr>
      <w:r>
        <w:t>Q26: Are there any keyboard shortcuts or time-saving tips for TaskMaster?</w:t>
      </w:r>
    </w:p>
    <w:p w14:paraId="16BC971D" w14:textId="77777777" w:rsidR="00014366" w:rsidRDefault="00014366" w:rsidP="00014366">
      <w:pPr>
        <w:pStyle w:val="ListParagraph"/>
        <w:numPr>
          <w:ilvl w:val="0"/>
          <w:numId w:val="14"/>
        </w:numPr>
      </w:pPr>
      <w:r>
        <w:t>Q27: How can I organize my tasks effectively in TaskMaster?</w:t>
      </w:r>
    </w:p>
    <w:p w14:paraId="19845622" w14:textId="074ED671" w:rsidR="00014366" w:rsidRDefault="00014366" w:rsidP="00014366">
      <w:r>
        <w:t>Additional Resources</w:t>
      </w:r>
    </w:p>
    <w:p w14:paraId="04E91EBC" w14:textId="77777777" w:rsidR="00014366" w:rsidRDefault="00014366" w:rsidP="00014366">
      <w:pPr>
        <w:pStyle w:val="ListParagraph"/>
        <w:numPr>
          <w:ilvl w:val="0"/>
          <w:numId w:val="13"/>
        </w:numPr>
      </w:pPr>
      <w:r>
        <w:t>For more information, please visit our website at www.taskmaster.com.</w:t>
      </w:r>
    </w:p>
    <w:p w14:paraId="7E4CD79A" w14:textId="77777777" w:rsidR="00014366" w:rsidRDefault="00014366" w:rsidP="00014366">
      <w:pPr>
        <w:pStyle w:val="ListParagraph"/>
        <w:numPr>
          <w:ilvl w:val="0"/>
          <w:numId w:val="13"/>
        </w:numPr>
      </w:pPr>
      <w:r>
        <w:t>Check out our online user community forum for discussions and help from fellow TaskMaster users.</w:t>
      </w:r>
    </w:p>
    <w:p w14:paraId="3F679073" w14:textId="64F82FD2" w:rsidR="00014366" w:rsidRPr="00EA02C3" w:rsidRDefault="00014366" w:rsidP="00014366">
      <w:r>
        <w:t>Please note that this is a simplified example, and a real-world FAQ guide would include a more extensive list of questions and answers, covering a wide range of topics specific to the application or product being addressed.</w:t>
      </w:r>
    </w:p>
    <w:p w14:paraId="4D87DAD0" w14:textId="77777777" w:rsidR="00EA02C3" w:rsidRDefault="00EA02C3" w:rsidP="007F2BD2"/>
    <w:sectPr w:rsidR="00EA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29C"/>
    <w:multiLevelType w:val="hybridMultilevel"/>
    <w:tmpl w:val="ECC85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35518"/>
    <w:multiLevelType w:val="hybridMultilevel"/>
    <w:tmpl w:val="7736E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82C5D"/>
    <w:multiLevelType w:val="hybridMultilevel"/>
    <w:tmpl w:val="5BEA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C68CA"/>
    <w:multiLevelType w:val="hybridMultilevel"/>
    <w:tmpl w:val="D88E4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B1570"/>
    <w:multiLevelType w:val="hybridMultilevel"/>
    <w:tmpl w:val="59C8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B2487"/>
    <w:multiLevelType w:val="hybridMultilevel"/>
    <w:tmpl w:val="1DB63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5657E6"/>
    <w:multiLevelType w:val="hybridMultilevel"/>
    <w:tmpl w:val="9E084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A2CD2"/>
    <w:multiLevelType w:val="hybridMultilevel"/>
    <w:tmpl w:val="7CEA7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9D36A6"/>
    <w:multiLevelType w:val="hybridMultilevel"/>
    <w:tmpl w:val="9DD6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7F7C71"/>
    <w:multiLevelType w:val="hybridMultilevel"/>
    <w:tmpl w:val="A7E6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1A0271"/>
    <w:multiLevelType w:val="hybridMultilevel"/>
    <w:tmpl w:val="A784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A383F"/>
    <w:multiLevelType w:val="hybridMultilevel"/>
    <w:tmpl w:val="F5E4C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841A6B"/>
    <w:multiLevelType w:val="hybridMultilevel"/>
    <w:tmpl w:val="7386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F97A33"/>
    <w:multiLevelType w:val="hybridMultilevel"/>
    <w:tmpl w:val="AF50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724BD9"/>
    <w:multiLevelType w:val="hybridMultilevel"/>
    <w:tmpl w:val="16062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456F8B"/>
    <w:multiLevelType w:val="hybridMultilevel"/>
    <w:tmpl w:val="10C6E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8071F1"/>
    <w:multiLevelType w:val="hybridMultilevel"/>
    <w:tmpl w:val="FA66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2F5917"/>
    <w:multiLevelType w:val="hybridMultilevel"/>
    <w:tmpl w:val="0DEA3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8A3AC9"/>
    <w:multiLevelType w:val="hybridMultilevel"/>
    <w:tmpl w:val="D70C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723841"/>
    <w:multiLevelType w:val="hybridMultilevel"/>
    <w:tmpl w:val="CA0C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931D9"/>
    <w:multiLevelType w:val="hybridMultilevel"/>
    <w:tmpl w:val="F87A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35671C"/>
    <w:multiLevelType w:val="hybridMultilevel"/>
    <w:tmpl w:val="C3A4F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7555277">
    <w:abstractNumId w:val="15"/>
  </w:num>
  <w:num w:numId="2" w16cid:durableId="1239289326">
    <w:abstractNumId w:val="3"/>
  </w:num>
  <w:num w:numId="3" w16cid:durableId="120466338">
    <w:abstractNumId w:val="5"/>
  </w:num>
  <w:num w:numId="4" w16cid:durableId="1193883279">
    <w:abstractNumId w:val="17"/>
  </w:num>
  <w:num w:numId="5" w16cid:durableId="2026785577">
    <w:abstractNumId w:val="8"/>
  </w:num>
  <w:num w:numId="6" w16cid:durableId="1750148614">
    <w:abstractNumId w:val="21"/>
  </w:num>
  <w:num w:numId="7" w16cid:durableId="1853841545">
    <w:abstractNumId w:val="11"/>
  </w:num>
  <w:num w:numId="8" w16cid:durableId="1327586634">
    <w:abstractNumId w:val="10"/>
  </w:num>
  <w:num w:numId="9" w16cid:durableId="1482497719">
    <w:abstractNumId w:val="1"/>
  </w:num>
  <w:num w:numId="10" w16cid:durableId="1639800291">
    <w:abstractNumId w:val="2"/>
  </w:num>
  <w:num w:numId="11" w16cid:durableId="627516727">
    <w:abstractNumId w:val="18"/>
  </w:num>
  <w:num w:numId="12" w16cid:durableId="1727097719">
    <w:abstractNumId w:val="4"/>
  </w:num>
  <w:num w:numId="13" w16cid:durableId="201139240">
    <w:abstractNumId w:val="13"/>
  </w:num>
  <w:num w:numId="14" w16cid:durableId="340863691">
    <w:abstractNumId w:val="19"/>
  </w:num>
  <w:num w:numId="15" w16cid:durableId="406074756">
    <w:abstractNumId w:val="12"/>
  </w:num>
  <w:num w:numId="16" w16cid:durableId="716779016">
    <w:abstractNumId w:val="7"/>
  </w:num>
  <w:num w:numId="17" w16cid:durableId="1687294659">
    <w:abstractNumId w:val="0"/>
  </w:num>
  <w:num w:numId="18" w16cid:durableId="738282386">
    <w:abstractNumId w:val="20"/>
  </w:num>
  <w:num w:numId="19" w16cid:durableId="1678801205">
    <w:abstractNumId w:val="9"/>
  </w:num>
  <w:num w:numId="20" w16cid:durableId="576091075">
    <w:abstractNumId w:val="14"/>
  </w:num>
  <w:num w:numId="21" w16cid:durableId="1485850033">
    <w:abstractNumId w:val="16"/>
  </w:num>
  <w:num w:numId="22" w16cid:durableId="881286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BE"/>
    <w:rsid w:val="00014366"/>
    <w:rsid w:val="00172A23"/>
    <w:rsid w:val="004F1E8C"/>
    <w:rsid w:val="005847BE"/>
    <w:rsid w:val="005C5825"/>
    <w:rsid w:val="00724B0C"/>
    <w:rsid w:val="007F2BD2"/>
    <w:rsid w:val="00D468F9"/>
    <w:rsid w:val="00D729DD"/>
    <w:rsid w:val="00EA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93EB"/>
  <w15:chartTrackingRefBased/>
  <w15:docId w15:val="{727B4112-E5FA-4534-9918-701D86CB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0849">
      <w:bodyDiv w:val="1"/>
      <w:marLeft w:val="0"/>
      <w:marRight w:val="0"/>
      <w:marTop w:val="0"/>
      <w:marBottom w:val="0"/>
      <w:divBdr>
        <w:top w:val="none" w:sz="0" w:space="0" w:color="auto"/>
        <w:left w:val="none" w:sz="0" w:space="0" w:color="auto"/>
        <w:bottom w:val="none" w:sz="0" w:space="0" w:color="auto"/>
        <w:right w:val="none" w:sz="0" w:space="0" w:color="auto"/>
      </w:divBdr>
    </w:div>
    <w:div w:id="910848462">
      <w:bodyDiv w:val="1"/>
      <w:marLeft w:val="0"/>
      <w:marRight w:val="0"/>
      <w:marTop w:val="0"/>
      <w:marBottom w:val="0"/>
      <w:divBdr>
        <w:top w:val="none" w:sz="0" w:space="0" w:color="auto"/>
        <w:left w:val="none" w:sz="0" w:space="0" w:color="auto"/>
        <w:bottom w:val="none" w:sz="0" w:space="0" w:color="auto"/>
        <w:right w:val="none" w:sz="0" w:space="0" w:color="auto"/>
      </w:divBdr>
    </w:div>
    <w:div w:id="159023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7</cp:revision>
  <dcterms:created xsi:type="dcterms:W3CDTF">2023-06-08T06:24:00Z</dcterms:created>
  <dcterms:modified xsi:type="dcterms:W3CDTF">2023-06-08T06:38:00Z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2023-06-08T06:25:51Z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5e7aa59e-b479-42d9-b486-96eb9a759086</vt:lpwstr>
  </property>
  <property fmtid="{D5CDD505-2E9C-101B-9397-08002B2CF9AE}" pid="8" name="MSIP_Label_9386b39a-f873-4afb-95b7-159453b5f857_ContentBits">
    <vt:lpwstr>0</vt:lpwstr>
  </property>
</Properties>
</file>