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B550" w14:textId="77777777" w:rsidR="00DB48C3" w:rsidRDefault="00DB48C3" w:rsidP="00DB48C3">
      <w:r>
        <w:t>For a Confluence installation guide, the structure can include the following sections:</w:t>
      </w:r>
    </w:p>
    <w:p w14:paraId="0F721CF5" w14:textId="77777777" w:rsidR="00DB48C3" w:rsidRDefault="00DB48C3" w:rsidP="00DB48C3">
      <w:r>
        <w:t>Introduction:</w:t>
      </w:r>
    </w:p>
    <w:p w14:paraId="27CD9FC6" w14:textId="77777777" w:rsidR="00DB48C3" w:rsidRDefault="00DB48C3" w:rsidP="009413A4">
      <w:pPr>
        <w:pStyle w:val="ListParagraph"/>
        <w:numPr>
          <w:ilvl w:val="0"/>
          <w:numId w:val="8"/>
        </w:numPr>
      </w:pPr>
      <w:r>
        <w:t>Brief overview of Confluence: Explain what Confluence is, its purpose as a collaborative content management tool, and its benefits.</w:t>
      </w:r>
    </w:p>
    <w:p w14:paraId="16772E52" w14:textId="77777777" w:rsidR="00DB48C3" w:rsidRDefault="00DB48C3" w:rsidP="009413A4">
      <w:pPr>
        <w:pStyle w:val="ListParagraph"/>
        <w:numPr>
          <w:ilvl w:val="0"/>
          <w:numId w:val="8"/>
        </w:numPr>
      </w:pPr>
      <w:r>
        <w:t>Audience: Identify the intended audience for the installation guide, such as system administrators or individuals responsible for setting up Confluence.</w:t>
      </w:r>
    </w:p>
    <w:p w14:paraId="7538CCE3" w14:textId="77777777" w:rsidR="00DB48C3" w:rsidRDefault="00DB48C3" w:rsidP="009413A4">
      <w:pPr>
        <w:pStyle w:val="ListParagraph"/>
        <w:numPr>
          <w:ilvl w:val="0"/>
          <w:numId w:val="8"/>
        </w:numPr>
      </w:pPr>
      <w:r>
        <w:t>Scope: Specify the version of Confluence being installed and any specific considerations or requirements.</w:t>
      </w:r>
    </w:p>
    <w:p w14:paraId="1F191D26" w14:textId="77777777" w:rsidR="00DB48C3" w:rsidRDefault="00DB48C3" w:rsidP="00DB48C3">
      <w:r>
        <w:t>System Requirements:</w:t>
      </w:r>
    </w:p>
    <w:p w14:paraId="217FF7E0" w14:textId="77777777" w:rsidR="00DB48C3" w:rsidRDefault="00DB48C3" w:rsidP="00B07EBC">
      <w:pPr>
        <w:pStyle w:val="ListParagraph"/>
        <w:numPr>
          <w:ilvl w:val="0"/>
          <w:numId w:val="7"/>
        </w:numPr>
      </w:pPr>
      <w:r>
        <w:t>Server Requirements: Outline the necessary server requirements, including the supported operating systems, Java Development Kit (JDK) version, memory, disk space, and network requirements.</w:t>
      </w:r>
    </w:p>
    <w:p w14:paraId="45550146" w14:textId="77777777" w:rsidR="00DB48C3" w:rsidRDefault="00DB48C3" w:rsidP="00B07EBC">
      <w:pPr>
        <w:pStyle w:val="ListParagraph"/>
        <w:numPr>
          <w:ilvl w:val="0"/>
          <w:numId w:val="7"/>
        </w:numPr>
      </w:pPr>
      <w:r>
        <w:t>Database Requirements: Specify the compatible databases (e.g., MySQL, PostgreSQL, or Oracle) and their versions supported by Confluence.</w:t>
      </w:r>
    </w:p>
    <w:p w14:paraId="691EBD68" w14:textId="77777777" w:rsidR="00DB48C3" w:rsidRDefault="00DB48C3" w:rsidP="00DB48C3">
      <w:r>
        <w:t>Pre-installation Steps:</w:t>
      </w:r>
    </w:p>
    <w:p w14:paraId="5B553CF6" w14:textId="77777777" w:rsidR="00DB48C3" w:rsidRDefault="00DB48C3" w:rsidP="00B07EBC">
      <w:pPr>
        <w:pStyle w:val="ListParagraph"/>
        <w:numPr>
          <w:ilvl w:val="0"/>
          <w:numId w:val="6"/>
        </w:numPr>
      </w:pPr>
      <w:r>
        <w:t>Server Setup: Provide guidance on setting up the server or virtual machine to host Confluence, including the installation of the required software and dependencies.</w:t>
      </w:r>
    </w:p>
    <w:p w14:paraId="70107EB5" w14:textId="77777777" w:rsidR="00DB48C3" w:rsidRDefault="00DB48C3" w:rsidP="00B07EBC">
      <w:pPr>
        <w:pStyle w:val="ListParagraph"/>
        <w:numPr>
          <w:ilvl w:val="0"/>
          <w:numId w:val="6"/>
        </w:numPr>
      </w:pPr>
      <w:r>
        <w:t>Database Setup: Explain how to create a database and database user specifically for Confluence and grant necessary privileges.</w:t>
      </w:r>
    </w:p>
    <w:p w14:paraId="43D9E1AF" w14:textId="77777777" w:rsidR="00DB48C3" w:rsidRDefault="00DB48C3" w:rsidP="00DB48C3">
      <w:r>
        <w:t>Installation:</w:t>
      </w:r>
    </w:p>
    <w:p w14:paraId="18B3E133" w14:textId="77777777" w:rsidR="00DB48C3" w:rsidRDefault="00DB48C3" w:rsidP="00B07EBC">
      <w:pPr>
        <w:pStyle w:val="ListParagraph"/>
        <w:numPr>
          <w:ilvl w:val="0"/>
          <w:numId w:val="5"/>
        </w:numPr>
      </w:pPr>
      <w:r>
        <w:t>Downloading Confluence: Provide instructions for downloading the appropriate version of Confluence from the official website or software repository.</w:t>
      </w:r>
    </w:p>
    <w:p w14:paraId="47D32736" w14:textId="77777777" w:rsidR="00DB48C3" w:rsidRDefault="00DB48C3" w:rsidP="00B07EBC">
      <w:pPr>
        <w:pStyle w:val="ListParagraph"/>
        <w:numPr>
          <w:ilvl w:val="0"/>
          <w:numId w:val="5"/>
        </w:numPr>
      </w:pPr>
      <w:r>
        <w:t>Installation Package: Describe the steps for extracting the Confluence installation package and preparing it for installation.</w:t>
      </w:r>
    </w:p>
    <w:p w14:paraId="0A94199D" w14:textId="77777777" w:rsidR="00DB48C3" w:rsidRDefault="00DB48C3" w:rsidP="00B07EBC">
      <w:pPr>
        <w:pStyle w:val="ListParagraph"/>
        <w:numPr>
          <w:ilvl w:val="0"/>
          <w:numId w:val="5"/>
        </w:numPr>
      </w:pPr>
      <w:r>
        <w:t>Configuration: Guide users through configuring Confluence properties, such as the database connection settings, server ports, and base URL.</w:t>
      </w:r>
    </w:p>
    <w:p w14:paraId="6EA74B16" w14:textId="77777777" w:rsidR="00DB48C3" w:rsidRDefault="00DB48C3" w:rsidP="00DB48C3">
      <w:r>
        <w:t>Web-based Installation:</w:t>
      </w:r>
    </w:p>
    <w:p w14:paraId="22F88DE5" w14:textId="77777777" w:rsidR="00DB48C3" w:rsidRDefault="00DB48C3" w:rsidP="00B07EBC">
      <w:pPr>
        <w:pStyle w:val="ListParagraph"/>
        <w:numPr>
          <w:ilvl w:val="0"/>
          <w:numId w:val="4"/>
        </w:numPr>
      </w:pPr>
      <w:r>
        <w:t>Accessing the Installation Wizard: Explain how to access the Confluence installation wizard via a web browser after starting the Confluence service.</w:t>
      </w:r>
    </w:p>
    <w:p w14:paraId="34684A42" w14:textId="77777777" w:rsidR="00DB48C3" w:rsidRDefault="00DB48C3" w:rsidP="00B07EBC">
      <w:pPr>
        <w:pStyle w:val="ListParagraph"/>
        <w:numPr>
          <w:ilvl w:val="0"/>
          <w:numId w:val="4"/>
        </w:numPr>
      </w:pPr>
      <w:r>
        <w:t>License Setup: Assist users in inputting the Confluence license details to activate the software.</w:t>
      </w:r>
    </w:p>
    <w:p w14:paraId="1FF58512" w14:textId="77777777" w:rsidR="00DB48C3" w:rsidRDefault="00DB48C3" w:rsidP="00B07EBC">
      <w:pPr>
        <w:pStyle w:val="ListParagraph"/>
        <w:numPr>
          <w:ilvl w:val="0"/>
          <w:numId w:val="4"/>
        </w:numPr>
      </w:pPr>
      <w:r>
        <w:t>Site Configuration: Guide users through setting up the site title, default language, and additional configuration options.</w:t>
      </w:r>
    </w:p>
    <w:p w14:paraId="28FEB4C5" w14:textId="77777777" w:rsidR="00DB48C3" w:rsidRDefault="00DB48C3" w:rsidP="00B07EBC">
      <w:pPr>
        <w:pStyle w:val="ListParagraph"/>
        <w:numPr>
          <w:ilvl w:val="0"/>
          <w:numId w:val="4"/>
        </w:numPr>
      </w:pPr>
      <w:r>
        <w:t>Database Configuration: Provide instructions for inputting the database connection details and verifying the connectivity.</w:t>
      </w:r>
    </w:p>
    <w:p w14:paraId="4E69AA01" w14:textId="77777777" w:rsidR="00DB48C3" w:rsidRDefault="00DB48C3" w:rsidP="00DB48C3">
      <w:r>
        <w:t>Post-installation Tasks:</w:t>
      </w:r>
    </w:p>
    <w:p w14:paraId="46ABCA4B" w14:textId="77777777" w:rsidR="00DB48C3" w:rsidRDefault="00DB48C3" w:rsidP="00B07EBC">
      <w:pPr>
        <w:pStyle w:val="ListParagraph"/>
        <w:numPr>
          <w:ilvl w:val="0"/>
          <w:numId w:val="3"/>
        </w:numPr>
      </w:pPr>
      <w:r>
        <w:t>Admin Setup: Explain how to set up the Confluence administrator account and specify the administrator's username and password.</w:t>
      </w:r>
    </w:p>
    <w:p w14:paraId="477C8898" w14:textId="77777777" w:rsidR="00DB48C3" w:rsidRDefault="00DB48C3" w:rsidP="00B07EBC">
      <w:pPr>
        <w:pStyle w:val="ListParagraph"/>
        <w:numPr>
          <w:ilvl w:val="0"/>
          <w:numId w:val="3"/>
        </w:numPr>
      </w:pPr>
      <w:r>
        <w:t>Base Configuration: Guide users through essential configuration settings, such as system email settings, default language, and time zone.</w:t>
      </w:r>
    </w:p>
    <w:p w14:paraId="0F9117E6" w14:textId="77777777" w:rsidR="00DB48C3" w:rsidRDefault="00DB48C3" w:rsidP="00B07EBC">
      <w:pPr>
        <w:pStyle w:val="ListParagraph"/>
        <w:numPr>
          <w:ilvl w:val="0"/>
          <w:numId w:val="3"/>
        </w:numPr>
      </w:pPr>
      <w:r>
        <w:lastRenderedPageBreak/>
        <w:t>User Management: Describe how to manage user accounts, groups, and permissions in Confluence.</w:t>
      </w:r>
    </w:p>
    <w:p w14:paraId="4C4E7C84" w14:textId="77777777" w:rsidR="00DB48C3" w:rsidRDefault="00DB48C3" w:rsidP="00B07EBC">
      <w:pPr>
        <w:pStyle w:val="ListParagraph"/>
        <w:numPr>
          <w:ilvl w:val="0"/>
          <w:numId w:val="3"/>
        </w:numPr>
      </w:pPr>
      <w:r>
        <w:t>Network Configuration: Provide instructions for configuring network settings, such as SSL certificates, proxy settings, or custom ports.</w:t>
      </w:r>
    </w:p>
    <w:p w14:paraId="7A0BA300" w14:textId="77777777" w:rsidR="00DB48C3" w:rsidRDefault="00DB48C3" w:rsidP="00DB48C3">
      <w:r>
        <w:t>Troubleshooting:</w:t>
      </w:r>
    </w:p>
    <w:p w14:paraId="2B79290B" w14:textId="77777777" w:rsidR="00DB48C3" w:rsidRDefault="00DB48C3" w:rsidP="00DB48C3">
      <w:pPr>
        <w:pStyle w:val="ListParagraph"/>
        <w:numPr>
          <w:ilvl w:val="0"/>
          <w:numId w:val="2"/>
        </w:numPr>
      </w:pPr>
      <w:r>
        <w:t>Common Issues: Identify and provide solutions for common installation or configuration errors users may encounter during the Confluence installation process.</w:t>
      </w:r>
    </w:p>
    <w:p w14:paraId="62285027" w14:textId="77777777" w:rsidR="00DB48C3" w:rsidRDefault="00DB48C3" w:rsidP="00DB48C3">
      <w:pPr>
        <w:pStyle w:val="ListParagraph"/>
        <w:numPr>
          <w:ilvl w:val="0"/>
          <w:numId w:val="2"/>
        </w:numPr>
      </w:pPr>
      <w:r>
        <w:t>Troubleshooting Resources: Direct users to additional resources, such as Confluence support documentation, knowledge bases, or user forums, for further assistance.</w:t>
      </w:r>
    </w:p>
    <w:p w14:paraId="3F97DB1C" w14:textId="77777777" w:rsidR="00DB48C3" w:rsidRDefault="00DB48C3" w:rsidP="00DB48C3">
      <w:r>
        <w:t>References and Appendices:</w:t>
      </w:r>
    </w:p>
    <w:p w14:paraId="3FBD8D13" w14:textId="77777777" w:rsidR="00DB48C3" w:rsidRDefault="00DB48C3" w:rsidP="00DB48C3">
      <w:pPr>
        <w:pStyle w:val="ListParagraph"/>
        <w:numPr>
          <w:ilvl w:val="0"/>
          <w:numId w:val="1"/>
        </w:numPr>
      </w:pPr>
      <w:r>
        <w:t>Glossary: Include a glossary of Confluence-specific terms or acronyms.</w:t>
      </w:r>
    </w:p>
    <w:p w14:paraId="65D9EBD0" w14:textId="77777777" w:rsidR="00DB48C3" w:rsidRDefault="00DB48C3" w:rsidP="00DB48C3">
      <w:pPr>
        <w:pStyle w:val="ListParagraph"/>
        <w:numPr>
          <w:ilvl w:val="0"/>
          <w:numId w:val="1"/>
        </w:numPr>
      </w:pPr>
      <w:r>
        <w:t>References: List external resources, such as official Confluence documentation, tutorials, or recommended plugins.</w:t>
      </w:r>
    </w:p>
    <w:p w14:paraId="74388990" w14:textId="77777777" w:rsidR="00DB48C3" w:rsidRDefault="00DB48C3" w:rsidP="00DB48C3">
      <w:pPr>
        <w:pStyle w:val="ListParagraph"/>
        <w:numPr>
          <w:ilvl w:val="0"/>
          <w:numId w:val="1"/>
        </w:numPr>
      </w:pPr>
      <w:r>
        <w:t>Appendices: Attach supplementary materials, such as sample configuration files, troubleshooting flowcharts, or advanced configuration options.</w:t>
      </w:r>
    </w:p>
    <w:p w14:paraId="61A65ECA" w14:textId="380254F2" w:rsidR="004F1E8C" w:rsidRDefault="00DB48C3" w:rsidP="00DB48C3">
      <w:r>
        <w:t>Remember to adapt the structure and content of the Confluence installation guide to match the specific version of Confluence being installed and any custom requirements or preferences of your organization or hosting environment.</w:t>
      </w:r>
    </w:p>
    <w:sectPr w:rsidR="004F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8D5"/>
    <w:multiLevelType w:val="hybridMultilevel"/>
    <w:tmpl w:val="A776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56C5B"/>
    <w:multiLevelType w:val="hybridMultilevel"/>
    <w:tmpl w:val="52C60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25725"/>
    <w:multiLevelType w:val="hybridMultilevel"/>
    <w:tmpl w:val="F7EC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2E05EC"/>
    <w:multiLevelType w:val="hybridMultilevel"/>
    <w:tmpl w:val="E2E4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C27CE5"/>
    <w:multiLevelType w:val="hybridMultilevel"/>
    <w:tmpl w:val="3CD8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A31532"/>
    <w:multiLevelType w:val="hybridMultilevel"/>
    <w:tmpl w:val="AB5E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6978F9"/>
    <w:multiLevelType w:val="hybridMultilevel"/>
    <w:tmpl w:val="70E0D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7B3025"/>
    <w:multiLevelType w:val="hybridMultilevel"/>
    <w:tmpl w:val="69704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207542">
    <w:abstractNumId w:val="3"/>
  </w:num>
  <w:num w:numId="2" w16cid:durableId="313488507">
    <w:abstractNumId w:val="6"/>
  </w:num>
  <w:num w:numId="3" w16cid:durableId="319579285">
    <w:abstractNumId w:val="7"/>
  </w:num>
  <w:num w:numId="4" w16cid:durableId="827016533">
    <w:abstractNumId w:val="1"/>
  </w:num>
  <w:num w:numId="5" w16cid:durableId="126048225">
    <w:abstractNumId w:val="2"/>
  </w:num>
  <w:num w:numId="6" w16cid:durableId="1162820036">
    <w:abstractNumId w:val="4"/>
  </w:num>
  <w:num w:numId="7" w16cid:durableId="333147295">
    <w:abstractNumId w:val="5"/>
  </w:num>
  <w:num w:numId="8" w16cid:durableId="128130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84"/>
    <w:rsid w:val="004F1E8C"/>
    <w:rsid w:val="008E0284"/>
    <w:rsid w:val="009413A4"/>
    <w:rsid w:val="00B07EBC"/>
    <w:rsid w:val="00C14518"/>
    <w:rsid w:val="00D468F9"/>
    <w:rsid w:val="00D729DD"/>
    <w:rsid w:val="00DB4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A701"/>
  <w15:chartTrackingRefBased/>
  <w15:docId w15:val="{15F7CF54-AC05-4D48-B0E0-C2C25C7D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5</cp:revision>
  <dcterms:created xsi:type="dcterms:W3CDTF">2023-06-01T08:07:00Z</dcterms:created>
  <dcterms:modified xsi:type="dcterms:W3CDTF">2023-06-01T08:09:00Z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2023-06-01T08:07:57Z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d47fd3ab-151c-47ef-8d5f-e92da9730e8c</vt:lpwstr>
  </property>
  <property fmtid="{D5CDD505-2E9C-101B-9397-08002B2CF9AE}" pid="8" name="MSIP_Label_9386b39a-f873-4afb-95b7-159453b5f857_ContentBits">
    <vt:lpwstr>0</vt:lpwstr>
  </property>
</Properties>
</file>