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3FB06" w14:textId="77777777" w:rsidR="00891F78" w:rsidRDefault="00891F78">
      <w:pPr>
        <w:rPr>
          <w:lang w:val="en-US"/>
        </w:rPr>
      </w:pPr>
    </w:p>
    <w:p w14:paraId="237D662E" w14:textId="77777777" w:rsidR="000A3A38" w:rsidRPr="000A3A38" w:rsidRDefault="000A3A38" w:rsidP="000A3A38">
      <w:r w:rsidRPr="000A3A38">
        <w:rPr>
          <w:b/>
          <w:bCs/>
        </w:rPr>
        <w:t>Content development</w:t>
      </w:r>
      <w:r w:rsidRPr="000A3A38">
        <w:t xml:space="preserve"> in technical documentation is the process of creating clear, concise, and accurate information that helps users understand and effectively use a product, system, or service. It involves planning, researching, writing, and organizing content in a way that meets the needs of the target audience, whether they are end users, developers, administrators, or technical support personnel.</w:t>
      </w:r>
    </w:p>
    <w:p w14:paraId="1CC5B8EC" w14:textId="77777777" w:rsidR="000A3A38" w:rsidRPr="000A3A38" w:rsidRDefault="000A3A38" w:rsidP="000A3A38">
      <w:pPr>
        <w:rPr>
          <w:b/>
          <w:bCs/>
        </w:rPr>
      </w:pPr>
      <w:r w:rsidRPr="000A3A38">
        <w:rPr>
          <w:b/>
          <w:bCs/>
        </w:rPr>
        <w:t>Key Steps in Content Development for Technical Documentation:</w:t>
      </w:r>
    </w:p>
    <w:p w14:paraId="6853F0C7" w14:textId="77777777" w:rsidR="000A3A38" w:rsidRPr="000A3A38" w:rsidRDefault="000A3A38" w:rsidP="000A3A38">
      <w:pPr>
        <w:rPr>
          <w:b/>
          <w:bCs/>
        </w:rPr>
      </w:pPr>
      <w:r w:rsidRPr="000A3A38">
        <w:rPr>
          <w:b/>
          <w:bCs/>
        </w:rPr>
        <w:t>1. Understanding the Audience</w:t>
      </w:r>
    </w:p>
    <w:p w14:paraId="7748E139" w14:textId="77777777" w:rsidR="000A3A38" w:rsidRPr="000A3A38" w:rsidRDefault="000A3A38" w:rsidP="000A3A38">
      <w:pPr>
        <w:numPr>
          <w:ilvl w:val="0"/>
          <w:numId w:val="1"/>
        </w:numPr>
      </w:pPr>
      <w:r w:rsidRPr="000A3A38">
        <w:rPr>
          <w:b/>
          <w:bCs/>
        </w:rPr>
        <w:t>Identify the user personas</w:t>
      </w:r>
      <w:r w:rsidRPr="000A3A38">
        <w:t>: Who will be reading the documentation (e.g., end users, developers, engineers)?</w:t>
      </w:r>
    </w:p>
    <w:p w14:paraId="41F54D3B" w14:textId="77777777" w:rsidR="000A3A38" w:rsidRPr="000A3A38" w:rsidRDefault="000A3A38" w:rsidP="000A3A38">
      <w:pPr>
        <w:numPr>
          <w:ilvl w:val="0"/>
          <w:numId w:val="1"/>
        </w:numPr>
      </w:pPr>
      <w:r w:rsidRPr="000A3A38">
        <w:rPr>
          <w:b/>
          <w:bCs/>
        </w:rPr>
        <w:t>Determine their level of expertise</w:t>
      </w:r>
      <w:r w:rsidRPr="000A3A38">
        <w:t>: Are they beginners, intermediate, or advanced users?</w:t>
      </w:r>
    </w:p>
    <w:p w14:paraId="7AA09E48" w14:textId="77777777" w:rsidR="000A3A38" w:rsidRPr="000A3A38" w:rsidRDefault="000A3A38" w:rsidP="000A3A38">
      <w:pPr>
        <w:numPr>
          <w:ilvl w:val="0"/>
          <w:numId w:val="1"/>
        </w:numPr>
      </w:pPr>
      <w:r w:rsidRPr="000A3A38">
        <w:rPr>
          <w:b/>
          <w:bCs/>
        </w:rPr>
        <w:t>Define their goals</w:t>
      </w:r>
      <w:r w:rsidRPr="000A3A38">
        <w:t>: What do they need to accomplish with the help of this documentation (e.g., installation, troubleshooting, usage)?</w:t>
      </w:r>
    </w:p>
    <w:p w14:paraId="7EE525CA" w14:textId="77777777" w:rsidR="000A3A38" w:rsidRPr="000A3A38" w:rsidRDefault="000A3A38" w:rsidP="000A3A38">
      <w:pPr>
        <w:rPr>
          <w:b/>
          <w:bCs/>
        </w:rPr>
      </w:pPr>
      <w:r w:rsidRPr="000A3A38">
        <w:rPr>
          <w:b/>
          <w:bCs/>
        </w:rPr>
        <w:t>2. Planning and Scoping</w:t>
      </w:r>
    </w:p>
    <w:p w14:paraId="37E7BD7B" w14:textId="77777777" w:rsidR="000A3A38" w:rsidRPr="000A3A38" w:rsidRDefault="000A3A38" w:rsidP="000A3A38">
      <w:pPr>
        <w:numPr>
          <w:ilvl w:val="0"/>
          <w:numId w:val="2"/>
        </w:numPr>
      </w:pPr>
      <w:r w:rsidRPr="000A3A38">
        <w:rPr>
          <w:b/>
          <w:bCs/>
        </w:rPr>
        <w:t>Document goals</w:t>
      </w:r>
      <w:r w:rsidRPr="000A3A38">
        <w:t>: What is the purpose of this document (user guide, API documentation, installation manual)?</w:t>
      </w:r>
    </w:p>
    <w:p w14:paraId="505CDE57" w14:textId="77777777" w:rsidR="000A3A38" w:rsidRPr="000A3A38" w:rsidRDefault="000A3A38" w:rsidP="000A3A38">
      <w:pPr>
        <w:numPr>
          <w:ilvl w:val="0"/>
          <w:numId w:val="2"/>
        </w:numPr>
      </w:pPr>
      <w:r w:rsidRPr="000A3A38">
        <w:rPr>
          <w:b/>
          <w:bCs/>
        </w:rPr>
        <w:t>Outline the structure</w:t>
      </w:r>
      <w:r w:rsidRPr="000A3A38">
        <w:t>: Create a clear outline to organize content logically (headings, subheadings, sections).</w:t>
      </w:r>
    </w:p>
    <w:p w14:paraId="15CA9476" w14:textId="77777777" w:rsidR="000A3A38" w:rsidRPr="000A3A38" w:rsidRDefault="000A3A38" w:rsidP="000A3A38">
      <w:pPr>
        <w:numPr>
          <w:ilvl w:val="0"/>
          <w:numId w:val="2"/>
        </w:numPr>
      </w:pPr>
      <w:r w:rsidRPr="000A3A38">
        <w:rPr>
          <w:b/>
          <w:bCs/>
        </w:rPr>
        <w:t>Identify required resources</w:t>
      </w:r>
      <w:r w:rsidRPr="000A3A38">
        <w:t>: What diagrams, screenshots, code examples, or other resources will enhance the document?</w:t>
      </w:r>
    </w:p>
    <w:p w14:paraId="17AE3914" w14:textId="77777777" w:rsidR="000A3A38" w:rsidRPr="000A3A38" w:rsidRDefault="000A3A38" w:rsidP="000A3A38">
      <w:pPr>
        <w:numPr>
          <w:ilvl w:val="0"/>
          <w:numId w:val="2"/>
        </w:numPr>
      </w:pPr>
      <w:r w:rsidRPr="000A3A38">
        <w:rPr>
          <w:b/>
          <w:bCs/>
        </w:rPr>
        <w:t>Set timelines</w:t>
      </w:r>
      <w:r w:rsidRPr="000A3A38">
        <w:t>: Define milestones for completing drafts, reviews, and publishing.</w:t>
      </w:r>
    </w:p>
    <w:p w14:paraId="11D06F50" w14:textId="77777777" w:rsidR="000A3A38" w:rsidRPr="000A3A38" w:rsidRDefault="000A3A38" w:rsidP="000A3A38">
      <w:pPr>
        <w:rPr>
          <w:b/>
          <w:bCs/>
        </w:rPr>
      </w:pPr>
      <w:r w:rsidRPr="000A3A38">
        <w:rPr>
          <w:b/>
          <w:bCs/>
        </w:rPr>
        <w:t>3. Research and Information Gathering</w:t>
      </w:r>
    </w:p>
    <w:p w14:paraId="044B08A3" w14:textId="77777777" w:rsidR="000A3A38" w:rsidRPr="000A3A38" w:rsidRDefault="000A3A38" w:rsidP="000A3A38">
      <w:pPr>
        <w:numPr>
          <w:ilvl w:val="0"/>
          <w:numId w:val="3"/>
        </w:numPr>
      </w:pPr>
      <w:r w:rsidRPr="000A3A38">
        <w:rPr>
          <w:b/>
          <w:bCs/>
        </w:rPr>
        <w:t>Consult SMEs (Subject Matter Experts)</w:t>
      </w:r>
      <w:r w:rsidRPr="000A3A38">
        <w:t>: Gather detailed technical information from developers, engineers, and other experts.</w:t>
      </w:r>
    </w:p>
    <w:p w14:paraId="4D970E03" w14:textId="77777777" w:rsidR="000A3A38" w:rsidRPr="000A3A38" w:rsidRDefault="000A3A38" w:rsidP="000A3A38">
      <w:pPr>
        <w:numPr>
          <w:ilvl w:val="0"/>
          <w:numId w:val="3"/>
        </w:numPr>
      </w:pPr>
      <w:r w:rsidRPr="000A3A38">
        <w:rPr>
          <w:b/>
          <w:bCs/>
        </w:rPr>
        <w:t>Test the product</w:t>
      </w:r>
      <w:r w:rsidRPr="000A3A38">
        <w:t>: If possible, use the product or system yourself to better understand how it works.</w:t>
      </w:r>
    </w:p>
    <w:p w14:paraId="370156CB" w14:textId="77777777" w:rsidR="000A3A38" w:rsidRPr="000A3A38" w:rsidRDefault="000A3A38" w:rsidP="000A3A38">
      <w:pPr>
        <w:numPr>
          <w:ilvl w:val="0"/>
          <w:numId w:val="3"/>
        </w:numPr>
      </w:pPr>
      <w:r w:rsidRPr="000A3A38">
        <w:rPr>
          <w:b/>
          <w:bCs/>
        </w:rPr>
        <w:t>Review existing documentation</w:t>
      </w:r>
      <w:r w:rsidRPr="000A3A38">
        <w:t>: Look at previous versions, competitor documentation, or internal knowledge bases for context.</w:t>
      </w:r>
    </w:p>
    <w:p w14:paraId="496B6B15" w14:textId="77777777" w:rsidR="000A3A38" w:rsidRPr="000A3A38" w:rsidRDefault="000A3A38" w:rsidP="000A3A38">
      <w:pPr>
        <w:rPr>
          <w:b/>
          <w:bCs/>
        </w:rPr>
      </w:pPr>
      <w:r w:rsidRPr="000A3A38">
        <w:rPr>
          <w:b/>
          <w:bCs/>
        </w:rPr>
        <w:t>4. Content Creation</w:t>
      </w:r>
    </w:p>
    <w:p w14:paraId="38F7ED74" w14:textId="77777777" w:rsidR="000A3A38" w:rsidRPr="000A3A38" w:rsidRDefault="000A3A38" w:rsidP="000A3A38">
      <w:pPr>
        <w:numPr>
          <w:ilvl w:val="0"/>
          <w:numId w:val="4"/>
        </w:numPr>
      </w:pPr>
      <w:r w:rsidRPr="000A3A38">
        <w:rPr>
          <w:b/>
          <w:bCs/>
        </w:rPr>
        <w:t>Writing clear and concise instructions</w:t>
      </w:r>
      <w:r w:rsidRPr="000A3A38">
        <w:t>: Use simple language and avoid jargon wherever possible. Break down complex concepts into manageable parts.</w:t>
      </w:r>
    </w:p>
    <w:p w14:paraId="1A5D5967" w14:textId="77777777" w:rsidR="000A3A38" w:rsidRPr="000A3A38" w:rsidRDefault="000A3A38" w:rsidP="000A3A38">
      <w:pPr>
        <w:numPr>
          <w:ilvl w:val="0"/>
          <w:numId w:val="4"/>
        </w:numPr>
      </w:pPr>
      <w:r w:rsidRPr="000A3A38">
        <w:rPr>
          <w:b/>
          <w:bCs/>
        </w:rPr>
        <w:lastRenderedPageBreak/>
        <w:t>Structure the content logically</w:t>
      </w:r>
      <w:r w:rsidRPr="000A3A38">
        <w:t>: Ensure that content flows naturally, with concepts building upon one another. Use a hierarchical structure (e.g., headings, subheadings) for easy navigation.</w:t>
      </w:r>
    </w:p>
    <w:p w14:paraId="0A3B8B3B" w14:textId="77777777" w:rsidR="000A3A38" w:rsidRPr="000A3A38" w:rsidRDefault="000A3A38" w:rsidP="000A3A38">
      <w:pPr>
        <w:numPr>
          <w:ilvl w:val="0"/>
          <w:numId w:val="4"/>
        </w:numPr>
      </w:pPr>
      <w:r w:rsidRPr="000A3A38">
        <w:rPr>
          <w:b/>
          <w:bCs/>
        </w:rPr>
        <w:t>Create accurate and detailed visuals</w:t>
      </w:r>
      <w:r w:rsidRPr="000A3A38">
        <w:t>: Use screenshots, diagrams, flowcharts, or code snippets to support textual content. Visuals can make complex instructions more understandable.</w:t>
      </w:r>
    </w:p>
    <w:p w14:paraId="2958FC80" w14:textId="77777777" w:rsidR="000A3A38" w:rsidRPr="000A3A38" w:rsidRDefault="000A3A38" w:rsidP="000A3A38">
      <w:pPr>
        <w:numPr>
          <w:ilvl w:val="0"/>
          <w:numId w:val="4"/>
        </w:numPr>
      </w:pPr>
      <w:r w:rsidRPr="000A3A38">
        <w:rPr>
          <w:b/>
          <w:bCs/>
        </w:rPr>
        <w:t>Follow writing standards</w:t>
      </w:r>
      <w:r w:rsidRPr="000A3A38">
        <w:t>: Adhere to company-specific style guides or industry standards (like Microsoft Manual of Style, or Chicago Manual of Style).</w:t>
      </w:r>
    </w:p>
    <w:p w14:paraId="55DB7877" w14:textId="77777777" w:rsidR="000A3A38" w:rsidRPr="000A3A38" w:rsidRDefault="000A3A38" w:rsidP="000A3A38">
      <w:pPr>
        <w:rPr>
          <w:b/>
          <w:bCs/>
        </w:rPr>
      </w:pPr>
      <w:r w:rsidRPr="000A3A38">
        <w:rPr>
          <w:b/>
          <w:bCs/>
        </w:rPr>
        <w:t>5. Incorporating Different Types of Content</w:t>
      </w:r>
    </w:p>
    <w:p w14:paraId="5FA94F63" w14:textId="77777777" w:rsidR="000A3A38" w:rsidRPr="000A3A38" w:rsidRDefault="000A3A38" w:rsidP="000A3A38">
      <w:pPr>
        <w:numPr>
          <w:ilvl w:val="0"/>
          <w:numId w:val="5"/>
        </w:numPr>
      </w:pPr>
      <w:r w:rsidRPr="000A3A38">
        <w:rPr>
          <w:b/>
          <w:bCs/>
        </w:rPr>
        <w:t>Conceptual information</w:t>
      </w:r>
      <w:r w:rsidRPr="000A3A38">
        <w:t>: High-level overviews explaining what the product or feature does.</w:t>
      </w:r>
    </w:p>
    <w:p w14:paraId="7D5760DA" w14:textId="77777777" w:rsidR="000A3A38" w:rsidRPr="000A3A38" w:rsidRDefault="000A3A38" w:rsidP="000A3A38">
      <w:pPr>
        <w:numPr>
          <w:ilvl w:val="0"/>
          <w:numId w:val="5"/>
        </w:numPr>
      </w:pPr>
      <w:r w:rsidRPr="000A3A38">
        <w:rPr>
          <w:b/>
          <w:bCs/>
        </w:rPr>
        <w:t>Procedural instructions</w:t>
      </w:r>
      <w:r w:rsidRPr="000A3A38">
        <w:t>: Step-by-step guides showing users how to complete specific tasks (e.g., installation or configuration).</w:t>
      </w:r>
    </w:p>
    <w:p w14:paraId="1C2B8DDF" w14:textId="77777777" w:rsidR="000A3A38" w:rsidRPr="000A3A38" w:rsidRDefault="000A3A38" w:rsidP="000A3A38">
      <w:pPr>
        <w:numPr>
          <w:ilvl w:val="0"/>
          <w:numId w:val="5"/>
        </w:numPr>
      </w:pPr>
      <w:r w:rsidRPr="000A3A38">
        <w:rPr>
          <w:b/>
          <w:bCs/>
        </w:rPr>
        <w:t>Reference material</w:t>
      </w:r>
      <w:r w:rsidRPr="000A3A38">
        <w:t>: Lists, tables, and other detailed data that users can refer to for technical specifications or commands.</w:t>
      </w:r>
    </w:p>
    <w:p w14:paraId="4DEE7575" w14:textId="77777777" w:rsidR="000A3A38" w:rsidRPr="000A3A38" w:rsidRDefault="000A3A38" w:rsidP="000A3A38">
      <w:pPr>
        <w:numPr>
          <w:ilvl w:val="0"/>
          <w:numId w:val="5"/>
        </w:numPr>
      </w:pPr>
      <w:r w:rsidRPr="000A3A38">
        <w:rPr>
          <w:b/>
          <w:bCs/>
        </w:rPr>
        <w:t>Troubleshooting guides</w:t>
      </w:r>
      <w:r w:rsidRPr="000A3A38">
        <w:t>: Solutions to common problems that users might face.</w:t>
      </w:r>
    </w:p>
    <w:p w14:paraId="501CF45A" w14:textId="77777777" w:rsidR="000A3A38" w:rsidRPr="000A3A38" w:rsidRDefault="000A3A38" w:rsidP="000A3A38">
      <w:pPr>
        <w:rPr>
          <w:b/>
          <w:bCs/>
        </w:rPr>
      </w:pPr>
      <w:r w:rsidRPr="000A3A38">
        <w:rPr>
          <w:b/>
          <w:bCs/>
        </w:rPr>
        <w:t>6. Optimizing for Readability and Usability</w:t>
      </w:r>
    </w:p>
    <w:p w14:paraId="01D6FB4A" w14:textId="77777777" w:rsidR="000A3A38" w:rsidRPr="000A3A38" w:rsidRDefault="000A3A38" w:rsidP="000A3A38">
      <w:pPr>
        <w:numPr>
          <w:ilvl w:val="0"/>
          <w:numId w:val="6"/>
        </w:numPr>
      </w:pPr>
      <w:r w:rsidRPr="000A3A38">
        <w:rPr>
          <w:b/>
          <w:bCs/>
        </w:rPr>
        <w:t>Use active voice and direct language</w:t>
      </w:r>
      <w:r w:rsidRPr="000A3A38">
        <w:t>: “Click the button” instead of “The button should be clicked.”</w:t>
      </w:r>
    </w:p>
    <w:p w14:paraId="2F72EA26" w14:textId="77777777" w:rsidR="000A3A38" w:rsidRPr="000A3A38" w:rsidRDefault="000A3A38" w:rsidP="000A3A38">
      <w:pPr>
        <w:numPr>
          <w:ilvl w:val="0"/>
          <w:numId w:val="6"/>
        </w:numPr>
      </w:pPr>
      <w:r w:rsidRPr="000A3A38">
        <w:rPr>
          <w:b/>
          <w:bCs/>
        </w:rPr>
        <w:t>Keep sentences and paragraphs short</w:t>
      </w:r>
      <w:r w:rsidRPr="000A3A38">
        <w:t>: Shorter text is easier to read and scan.</w:t>
      </w:r>
    </w:p>
    <w:p w14:paraId="668D8A59" w14:textId="77777777" w:rsidR="000A3A38" w:rsidRPr="000A3A38" w:rsidRDefault="000A3A38" w:rsidP="000A3A38">
      <w:pPr>
        <w:numPr>
          <w:ilvl w:val="0"/>
          <w:numId w:val="6"/>
        </w:numPr>
      </w:pPr>
      <w:r w:rsidRPr="000A3A38">
        <w:rPr>
          <w:b/>
          <w:bCs/>
        </w:rPr>
        <w:t>Use bullets and numbered lists</w:t>
      </w:r>
      <w:r w:rsidRPr="000A3A38">
        <w:t xml:space="preserve">: </w:t>
      </w:r>
      <w:proofErr w:type="gramStart"/>
      <w:r w:rsidRPr="000A3A38">
        <w:t>These help</w:t>
      </w:r>
      <w:proofErr w:type="gramEnd"/>
      <w:r w:rsidRPr="000A3A38">
        <w:t xml:space="preserve"> break up information and make it easier to follow instructions.</w:t>
      </w:r>
    </w:p>
    <w:p w14:paraId="5F01614E" w14:textId="77777777" w:rsidR="000A3A38" w:rsidRPr="000A3A38" w:rsidRDefault="000A3A38" w:rsidP="000A3A38">
      <w:pPr>
        <w:numPr>
          <w:ilvl w:val="0"/>
          <w:numId w:val="6"/>
        </w:numPr>
      </w:pPr>
      <w:r w:rsidRPr="000A3A38">
        <w:rPr>
          <w:b/>
          <w:bCs/>
        </w:rPr>
        <w:t>Add callouts or notes</w:t>
      </w:r>
      <w:r w:rsidRPr="000A3A38">
        <w:t>: Highlight important points, warnings, or tips to guide users effectively.</w:t>
      </w:r>
    </w:p>
    <w:p w14:paraId="52FED988" w14:textId="77777777" w:rsidR="000A3A38" w:rsidRPr="000A3A38" w:rsidRDefault="000A3A38" w:rsidP="000A3A38">
      <w:pPr>
        <w:rPr>
          <w:b/>
          <w:bCs/>
        </w:rPr>
      </w:pPr>
      <w:r w:rsidRPr="000A3A38">
        <w:rPr>
          <w:b/>
          <w:bCs/>
        </w:rPr>
        <w:t>7. Review and Editing</w:t>
      </w:r>
    </w:p>
    <w:p w14:paraId="15EC1B56" w14:textId="77777777" w:rsidR="000A3A38" w:rsidRPr="000A3A38" w:rsidRDefault="000A3A38" w:rsidP="000A3A38">
      <w:pPr>
        <w:numPr>
          <w:ilvl w:val="0"/>
          <w:numId w:val="7"/>
        </w:numPr>
      </w:pPr>
      <w:r w:rsidRPr="000A3A38">
        <w:rPr>
          <w:b/>
          <w:bCs/>
        </w:rPr>
        <w:t>Content review</w:t>
      </w:r>
      <w:r w:rsidRPr="000A3A38">
        <w:t>: Ensure accuracy by having SMEs verify the technical details.</w:t>
      </w:r>
    </w:p>
    <w:p w14:paraId="1DE17F6C" w14:textId="77777777" w:rsidR="000A3A38" w:rsidRPr="000A3A38" w:rsidRDefault="000A3A38" w:rsidP="000A3A38">
      <w:pPr>
        <w:numPr>
          <w:ilvl w:val="0"/>
          <w:numId w:val="7"/>
        </w:numPr>
      </w:pPr>
      <w:r w:rsidRPr="000A3A38">
        <w:rPr>
          <w:b/>
          <w:bCs/>
        </w:rPr>
        <w:t>Language and grammar check</w:t>
      </w:r>
      <w:r w:rsidRPr="000A3A38">
        <w:t>: Ensure clarity and eliminate errors.</w:t>
      </w:r>
    </w:p>
    <w:p w14:paraId="6EE20927" w14:textId="77777777" w:rsidR="000A3A38" w:rsidRPr="000A3A38" w:rsidRDefault="000A3A38" w:rsidP="000A3A38">
      <w:pPr>
        <w:numPr>
          <w:ilvl w:val="0"/>
          <w:numId w:val="7"/>
        </w:numPr>
      </w:pPr>
      <w:r w:rsidRPr="000A3A38">
        <w:rPr>
          <w:b/>
          <w:bCs/>
        </w:rPr>
        <w:t>Usability testing</w:t>
      </w:r>
      <w:r w:rsidRPr="000A3A38">
        <w:t>: Have potential users test the documentation for ease of use and understanding.</w:t>
      </w:r>
    </w:p>
    <w:p w14:paraId="708622D6" w14:textId="77777777" w:rsidR="000A3A38" w:rsidRPr="000A3A38" w:rsidRDefault="000A3A38" w:rsidP="000A3A38">
      <w:pPr>
        <w:rPr>
          <w:b/>
          <w:bCs/>
        </w:rPr>
      </w:pPr>
      <w:r w:rsidRPr="000A3A38">
        <w:rPr>
          <w:b/>
          <w:bCs/>
        </w:rPr>
        <w:t>8. Formatting and Design</w:t>
      </w:r>
    </w:p>
    <w:p w14:paraId="64F36DBE" w14:textId="77777777" w:rsidR="000A3A38" w:rsidRPr="000A3A38" w:rsidRDefault="000A3A38" w:rsidP="000A3A38">
      <w:pPr>
        <w:numPr>
          <w:ilvl w:val="0"/>
          <w:numId w:val="8"/>
        </w:numPr>
      </w:pPr>
      <w:r w:rsidRPr="000A3A38">
        <w:rPr>
          <w:b/>
          <w:bCs/>
        </w:rPr>
        <w:t>Create a visually appealing layout</w:t>
      </w:r>
      <w:r w:rsidRPr="000A3A38">
        <w:t>: Use headings, subheadings, and a table of contents to make the document easy to navigate.</w:t>
      </w:r>
    </w:p>
    <w:p w14:paraId="69C5F18E" w14:textId="77777777" w:rsidR="000A3A38" w:rsidRPr="000A3A38" w:rsidRDefault="000A3A38" w:rsidP="000A3A38">
      <w:pPr>
        <w:numPr>
          <w:ilvl w:val="0"/>
          <w:numId w:val="8"/>
        </w:numPr>
      </w:pPr>
      <w:r w:rsidRPr="000A3A38">
        <w:rPr>
          <w:b/>
          <w:bCs/>
        </w:rPr>
        <w:lastRenderedPageBreak/>
        <w:t>Consistent formatting</w:t>
      </w:r>
      <w:r w:rsidRPr="000A3A38">
        <w:t>: Ensure that fonts, headings, and style elements are uniform throughout the document.</w:t>
      </w:r>
    </w:p>
    <w:p w14:paraId="69D0C520" w14:textId="77777777" w:rsidR="000A3A38" w:rsidRPr="000A3A38" w:rsidRDefault="000A3A38" w:rsidP="000A3A38">
      <w:pPr>
        <w:numPr>
          <w:ilvl w:val="0"/>
          <w:numId w:val="8"/>
        </w:numPr>
      </w:pPr>
      <w:r w:rsidRPr="000A3A38">
        <w:rPr>
          <w:b/>
          <w:bCs/>
        </w:rPr>
        <w:t>Responsive design</w:t>
      </w:r>
      <w:r w:rsidRPr="000A3A38">
        <w:t>: Consider how the content will be consumed across different devices (desktop, mobile, PDF, web-based).</w:t>
      </w:r>
    </w:p>
    <w:p w14:paraId="09275616" w14:textId="77777777" w:rsidR="000A3A38" w:rsidRPr="000A3A38" w:rsidRDefault="000A3A38" w:rsidP="000A3A38">
      <w:pPr>
        <w:rPr>
          <w:b/>
          <w:bCs/>
        </w:rPr>
      </w:pPr>
      <w:r w:rsidRPr="000A3A38">
        <w:rPr>
          <w:b/>
          <w:bCs/>
        </w:rPr>
        <w:t>9. Localization (if required)</w:t>
      </w:r>
    </w:p>
    <w:p w14:paraId="451E4E54" w14:textId="77777777" w:rsidR="000A3A38" w:rsidRPr="000A3A38" w:rsidRDefault="000A3A38" w:rsidP="000A3A38">
      <w:pPr>
        <w:numPr>
          <w:ilvl w:val="0"/>
          <w:numId w:val="9"/>
        </w:numPr>
      </w:pPr>
      <w:r w:rsidRPr="000A3A38">
        <w:rPr>
          <w:b/>
          <w:bCs/>
        </w:rPr>
        <w:t>Adapt content for global audiences</w:t>
      </w:r>
      <w:r w:rsidRPr="000A3A38">
        <w:t xml:space="preserve">: Translate the documentation into other languages, </w:t>
      </w:r>
      <w:proofErr w:type="gramStart"/>
      <w:r w:rsidRPr="000A3A38">
        <w:t>taking into account</w:t>
      </w:r>
      <w:proofErr w:type="gramEnd"/>
      <w:r w:rsidRPr="000A3A38">
        <w:t xml:space="preserve"> cultural differences.</w:t>
      </w:r>
    </w:p>
    <w:p w14:paraId="36AFB92B" w14:textId="77777777" w:rsidR="000A3A38" w:rsidRPr="000A3A38" w:rsidRDefault="000A3A38" w:rsidP="000A3A38">
      <w:pPr>
        <w:numPr>
          <w:ilvl w:val="0"/>
          <w:numId w:val="9"/>
        </w:numPr>
      </w:pPr>
      <w:r w:rsidRPr="000A3A38">
        <w:rPr>
          <w:b/>
          <w:bCs/>
        </w:rPr>
        <w:t>Adjust for regional standards</w:t>
      </w:r>
      <w:r w:rsidRPr="000A3A38">
        <w:t>: Adapt measurements, units, and technical references for the relevant geographic markets.</w:t>
      </w:r>
    </w:p>
    <w:p w14:paraId="0E5F797F" w14:textId="77777777" w:rsidR="000A3A38" w:rsidRPr="000A3A38" w:rsidRDefault="000A3A38" w:rsidP="000A3A38">
      <w:pPr>
        <w:rPr>
          <w:b/>
          <w:bCs/>
        </w:rPr>
      </w:pPr>
      <w:r w:rsidRPr="000A3A38">
        <w:rPr>
          <w:b/>
          <w:bCs/>
        </w:rPr>
        <w:t>10. Version Control and Updates</w:t>
      </w:r>
    </w:p>
    <w:p w14:paraId="7FC4AC90" w14:textId="77777777" w:rsidR="000A3A38" w:rsidRPr="000A3A38" w:rsidRDefault="000A3A38" w:rsidP="000A3A38">
      <w:pPr>
        <w:numPr>
          <w:ilvl w:val="0"/>
          <w:numId w:val="10"/>
        </w:numPr>
      </w:pPr>
      <w:r w:rsidRPr="000A3A38">
        <w:rPr>
          <w:b/>
          <w:bCs/>
        </w:rPr>
        <w:t>Track document versions</w:t>
      </w:r>
      <w:r w:rsidRPr="000A3A38">
        <w:t>: Use versioning to manage updates and changes as the product evolves.</w:t>
      </w:r>
    </w:p>
    <w:p w14:paraId="371D0FB1" w14:textId="77777777" w:rsidR="000A3A38" w:rsidRPr="000A3A38" w:rsidRDefault="000A3A38" w:rsidP="000A3A38">
      <w:pPr>
        <w:numPr>
          <w:ilvl w:val="0"/>
          <w:numId w:val="10"/>
        </w:numPr>
      </w:pPr>
      <w:r w:rsidRPr="000A3A38">
        <w:rPr>
          <w:b/>
          <w:bCs/>
        </w:rPr>
        <w:t>Maintain a revision history</w:t>
      </w:r>
      <w:r w:rsidRPr="000A3A38">
        <w:t>: Keep a log of changes made to the documentation to ensure traceability.</w:t>
      </w:r>
    </w:p>
    <w:p w14:paraId="70EFCB0B" w14:textId="77777777" w:rsidR="000A3A38" w:rsidRPr="000A3A38" w:rsidRDefault="000A3A38" w:rsidP="000A3A38">
      <w:pPr>
        <w:numPr>
          <w:ilvl w:val="0"/>
          <w:numId w:val="10"/>
        </w:numPr>
      </w:pPr>
      <w:r w:rsidRPr="000A3A38">
        <w:rPr>
          <w:b/>
          <w:bCs/>
        </w:rPr>
        <w:t>Regular updates</w:t>
      </w:r>
      <w:r w:rsidRPr="000A3A38">
        <w:t>: Continuously revise and update documentation to match new product releases or feature updates.</w:t>
      </w:r>
    </w:p>
    <w:p w14:paraId="3A4D6BB8" w14:textId="77777777" w:rsidR="000A3A38" w:rsidRPr="000A3A38" w:rsidRDefault="000A3A38" w:rsidP="000A3A38">
      <w:pPr>
        <w:rPr>
          <w:b/>
          <w:bCs/>
        </w:rPr>
      </w:pPr>
      <w:r w:rsidRPr="000A3A38">
        <w:rPr>
          <w:b/>
          <w:bCs/>
        </w:rPr>
        <w:t>11. Delivery and Distribution</w:t>
      </w:r>
    </w:p>
    <w:p w14:paraId="472A3C19" w14:textId="77777777" w:rsidR="000A3A38" w:rsidRPr="000A3A38" w:rsidRDefault="000A3A38" w:rsidP="000A3A38">
      <w:pPr>
        <w:numPr>
          <w:ilvl w:val="0"/>
          <w:numId w:val="11"/>
        </w:numPr>
      </w:pPr>
      <w:r w:rsidRPr="000A3A38">
        <w:rPr>
          <w:b/>
          <w:bCs/>
        </w:rPr>
        <w:t>Choose the delivery format</w:t>
      </w:r>
      <w:r w:rsidRPr="000A3A38">
        <w:t>: Decide whether the documentation will be in the form of PDFs, online help, wikis, or integrated within the product.</w:t>
      </w:r>
    </w:p>
    <w:p w14:paraId="3A506526" w14:textId="77777777" w:rsidR="000A3A38" w:rsidRPr="000A3A38" w:rsidRDefault="000A3A38" w:rsidP="000A3A38">
      <w:pPr>
        <w:numPr>
          <w:ilvl w:val="0"/>
          <w:numId w:val="11"/>
        </w:numPr>
      </w:pPr>
      <w:r w:rsidRPr="000A3A38">
        <w:rPr>
          <w:b/>
          <w:bCs/>
        </w:rPr>
        <w:t>CCMS (Component Content Management System)</w:t>
      </w:r>
      <w:r w:rsidRPr="000A3A38">
        <w:t>: For large projects, use a CCMS to manage content in modular, reusable components.</w:t>
      </w:r>
    </w:p>
    <w:p w14:paraId="39452305" w14:textId="77777777" w:rsidR="000A3A38" w:rsidRPr="000A3A38" w:rsidRDefault="000A3A38" w:rsidP="000A3A38">
      <w:pPr>
        <w:numPr>
          <w:ilvl w:val="0"/>
          <w:numId w:val="11"/>
        </w:numPr>
      </w:pPr>
      <w:r w:rsidRPr="000A3A38">
        <w:rPr>
          <w:b/>
          <w:bCs/>
        </w:rPr>
        <w:t>Publish on multiple platforms</w:t>
      </w:r>
      <w:r w:rsidRPr="000A3A38">
        <w:t>: Ensure documentation is accessible via different channels (web, in-app help, etc.).</w:t>
      </w:r>
    </w:p>
    <w:p w14:paraId="2C5D43D8" w14:textId="77777777" w:rsidR="000A3A38" w:rsidRPr="000A3A38" w:rsidRDefault="000A3A38" w:rsidP="000A3A38">
      <w:r w:rsidRPr="000A3A38">
        <w:pict w14:anchorId="46436B6F">
          <v:rect id="_x0000_i1031" style="width:0;height:1.5pt" o:hralign="center" o:hrstd="t" o:hr="t" fillcolor="#a0a0a0" stroked="f"/>
        </w:pict>
      </w:r>
    </w:p>
    <w:p w14:paraId="110084D2" w14:textId="77777777" w:rsidR="000A3A38" w:rsidRPr="000A3A38" w:rsidRDefault="000A3A38" w:rsidP="000A3A38">
      <w:pPr>
        <w:rPr>
          <w:b/>
          <w:bCs/>
        </w:rPr>
      </w:pPr>
      <w:r w:rsidRPr="000A3A38">
        <w:rPr>
          <w:b/>
          <w:bCs/>
        </w:rPr>
        <w:t>Tools for Content Development in Technical Documentation:</w:t>
      </w:r>
    </w:p>
    <w:p w14:paraId="5BF42D7A" w14:textId="77777777" w:rsidR="000A3A38" w:rsidRPr="000A3A38" w:rsidRDefault="000A3A38" w:rsidP="000A3A38">
      <w:pPr>
        <w:numPr>
          <w:ilvl w:val="0"/>
          <w:numId w:val="12"/>
        </w:numPr>
      </w:pPr>
      <w:r w:rsidRPr="000A3A38">
        <w:rPr>
          <w:b/>
          <w:bCs/>
        </w:rPr>
        <w:t>Authoring Tools</w:t>
      </w:r>
      <w:r w:rsidRPr="000A3A38">
        <w:t xml:space="preserve">: Microsoft Word, Adobe FrameMaker, Oxygen XML Editor, </w:t>
      </w:r>
      <w:proofErr w:type="spellStart"/>
      <w:r w:rsidRPr="000A3A38">
        <w:t>MadCap</w:t>
      </w:r>
      <w:proofErr w:type="spellEnd"/>
      <w:r w:rsidRPr="000A3A38">
        <w:t xml:space="preserve"> Flare.</w:t>
      </w:r>
    </w:p>
    <w:p w14:paraId="41817C35" w14:textId="77777777" w:rsidR="000A3A38" w:rsidRPr="000A3A38" w:rsidRDefault="000A3A38" w:rsidP="000A3A38">
      <w:pPr>
        <w:numPr>
          <w:ilvl w:val="0"/>
          <w:numId w:val="12"/>
        </w:numPr>
      </w:pPr>
      <w:r w:rsidRPr="000A3A38">
        <w:rPr>
          <w:b/>
          <w:bCs/>
        </w:rPr>
        <w:t>Version Control Systems</w:t>
      </w:r>
      <w:r w:rsidRPr="000A3A38">
        <w:t>: Git, Subversion (SVN), or other versioning tools for managing content updates.</w:t>
      </w:r>
    </w:p>
    <w:p w14:paraId="1F86E3C2" w14:textId="77777777" w:rsidR="000A3A38" w:rsidRPr="000A3A38" w:rsidRDefault="000A3A38" w:rsidP="000A3A38">
      <w:pPr>
        <w:numPr>
          <w:ilvl w:val="0"/>
          <w:numId w:val="12"/>
        </w:numPr>
      </w:pPr>
      <w:r w:rsidRPr="000A3A38">
        <w:rPr>
          <w:b/>
          <w:bCs/>
        </w:rPr>
        <w:t>Content Management Systems (CMS/CCMS)</w:t>
      </w:r>
      <w:r w:rsidRPr="000A3A38">
        <w:t xml:space="preserve">: DITA XML-based systems like Adobe Experience Manager, </w:t>
      </w:r>
      <w:proofErr w:type="spellStart"/>
      <w:r w:rsidRPr="000A3A38">
        <w:t>Paligo</w:t>
      </w:r>
      <w:proofErr w:type="spellEnd"/>
      <w:r w:rsidRPr="000A3A38">
        <w:t>, or Drupal.</w:t>
      </w:r>
    </w:p>
    <w:p w14:paraId="14DC4F8A" w14:textId="77777777" w:rsidR="000A3A38" w:rsidRPr="000A3A38" w:rsidRDefault="000A3A38" w:rsidP="000A3A38">
      <w:pPr>
        <w:numPr>
          <w:ilvl w:val="0"/>
          <w:numId w:val="12"/>
        </w:numPr>
      </w:pPr>
      <w:r w:rsidRPr="000A3A38">
        <w:rPr>
          <w:b/>
          <w:bCs/>
        </w:rPr>
        <w:lastRenderedPageBreak/>
        <w:t>Design and Visualization Tools</w:t>
      </w:r>
      <w:r w:rsidRPr="000A3A38">
        <w:t xml:space="preserve">: Visio, </w:t>
      </w:r>
      <w:proofErr w:type="spellStart"/>
      <w:r w:rsidRPr="000A3A38">
        <w:t>Lucidchart</w:t>
      </w:r>
      <w:proofErr w:type="spellEnd"/>
      <w:r w:rsidRPr="000A3A38">
        <w:t>, Snagit, or Adobe Illustrator for creating diagrams and visuals.</w:t>
      </w:r>
    </w:p>
    <w:p w14:paraId="62E40E3D" w14:textId="77777777" w:rsidR="000A3A38" w:rsidRPr="000A3A38" w:rsidRDefault="000A3A38" w:rsidP="000A3A38">
      <w:pPr>
        <w:rPr>
          <w:b/>
          <w:bCs/>
        </w:rPr>
      </w:pPr>
      <w:r w:rsidRPr="000A3A38">
        <w:rPr>
          <w:b/>
          <w:bCs/>
        </w:rPr>
        <w:t>Conclusion</w:t>
      </w:r>
    </w:p>
    <w:p w14:paraId="62032156" w14:textId="77777777" w:rsidR="000A3A38" w:rsidRPr="000A3A38" w:rsidRDefault="000A3A38" w:rsidP="000A3A38">
      <w:r w:rsidRPr="000A3A38">
        <w:t>Content development in technical documentation is a multi-step process that requires a clear understanding of both the subject matter and the audience. It involves collaboration with SMEs, adherence to best practices in writing, and continuous updates to ensure the content remains accurate and relevant.</w:t>
      </w:r>
    </w:p>
    <w:p w14:paraId="61C5CB39" w14:textId="77777777" w:rsidR="000A3A38" w:rsidRPr="000A3A38" w:rsidRDefault="000A3A38">
      <w:pPr>
        <w:rPr>
          <w:lang w:val="en-US"/>
        </w:rPr>
      </w:pPr>
    </w:p>
    <w:sectPr w:rsidR="000A3A38" w:rsidRPr="000A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7222"/>
    <w:multiLevelType w:val="multilevel"/>
    <w:tmpl w:val="B98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287"/>
    <w:multiLevelType w:val="multilevel"/>
    <w:tmpl w:val="7C9A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4FD"/>
    <w:multiLevelType w:val="multilevel"/>
    <w:tmpl w:val="274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0EED"/>
    <w:multiLevelType w:val="multilevel"/>
    <w:tmpl w:val="A55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C23DC"/>
    <w:multiLevelType w:val="multilevel"/>
    <w:tmpl w:val="C9A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A6A0B"/>
    <w:multiLevelType w:val="multilevel"/>
    <w:tmpl w:val="EE5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D69EF"/>
    <w:multiLevelType w:val="multilevel"/>
    <w:tmpl w:val="815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336E8"/>
    <w:multiLevelType w:val="multilevel"/>
    <w:tmpl w:val="2C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81366"/>
    <w:multiLevelType w:val="multilevel"/>
    <w:tmpl w:val="D24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20971"/>
    <w:multiLevelType w:val="multilevel"/>
    <w:tmpl w:val="AA4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27809"/>
    <w:multiLevelType w:val="multilevel"/>
    <w:tmpl w:val="64C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16422"/>
    <w:multiLevelType w:val="multilevel"/>
    <w:tmpl w:val="55A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422832">
    <w:abstractNumId w:val="3"/>
  </w:num>
  <w:num w:numId="2" w16cid:durableId="585119436">
    <w:abstractNumId w:val="7"/>
  </w:num>
  <w:num w:numId="3" w16cid:durableId="1072581869">
    <w:abstractNumId w:val="11"/>
  </w:num>
  <w:num w:numId="4" w16cid:durableId="1302691510">
    <w:abstractNumId w:val="10"/>
  </w:num>
  <w:num w:numId="5" w16cid:durableId="1143276123">
    <w:abstractNumId w:val="8"/>
  </w:num>
  <w:num w:numId="6" w16cid:durableId="563882149">
    <w:abstractNumId w:val="2"/>
  </w:num>
  <w:num w:numId="7" w16cid:durableId="635332502">
    <w:abstractNumId w:val="1"/>
  </w:num>
  <w:num w:numId="8" w16cid:durableId="567375988">
    <w:abstractNumId w:val="5"/>
  </w:num>
  <w:num w:numId="9" w16cid:durableId="4938127">
    <w:abstractNumId w:val="6"/>
  </w:num>
  <w:num w:numId="10" w16cid:durableId="1367176986">
    <w:abstractNumId w:val="4"/>
  </w:num>
  <w:num w:numId="11" w16cid:durableId="1698698397">
    <w:abstractNumId w:val="9"/>
  </w:num>
  <w:num w:numId="12" w16cid:durableId="49515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78"/>
    <w:rsid w:val="000A3A38"/>
    <w:rsid w:val="00891F78"/>
    <w:rsid w:val="00A05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F464"/>
  <w15:chartTrackingRefBased/>
  <w15:docId w15:val="{E93BA6FC-2C0B-43DF-9D36-BD73CED7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F78"/>
    <w:rPr>
      <w:rFonts w:eastAsiaTheme="majorEastAsia" w:cstheme="majorBidi"/>
      <w:color w:val="272727" w:themeColor="text1" w:themeTint="D8"/>
    </w:rPr>
  </w:style>
  <w:style w:type="paragraph" w:styleId="Title">
    <w:name w:val="Title"/>
    <w:basedOn w:val="Normal"/>
    <w:next w:val="Normal"/>
    <w:link w:val="TitleChar"/>
    <w:uiPriority w:val="10"/>
    <w:qFormat/>
    <w:rsid w:val="00891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F78"/>
    <w:pPr>
      <w:spacing w:before="160"/>
      <w:jc w:val="center"/>
    </w:pPr>
    <w:rPr>
      <w:i/>
      <w:iCs/>
      <w:color w:val="404040" w:themeColor="text1" w:themeTint="BF"/>
    </w:rPr>
  </w:style>
  <w:style w:type="character" w:customStyle="1" w:styleId="QuoteChar">
    <w:name w:val="Quote Char"/>
    <w:basedOn w:val="DefaultParagraphFont"/>
    <w:link w:val="Quote"/>
    <w:uiPriority w:val="29"/>
    <w:rsid w:val="00891F78"/>
    <w:rPr>
      <w:i/>
      <w:iCs/>
      <w:color w:val="404040" w:themeColor="text1" w:themeTint="BF"/>
    </w:rPr>
  </w:style>
  <w:style w:type="paragraph" w:styleId="ListParagraph">
    <w:name w:val="List Paragraph"/>
    <w:basedOn w:val="Normal"/>
    <w:uiPriority w:val="34"/>
    <w:qFormat/>
    <w:rsid w:val="00891F78"/>
    <w:pPr>
      <w:ind w:left="720"/>
      <w:contextualSpacing/>
    </w:pPr>
  </w:style>
  <w:style w:type="character" w:styleId="IntenseEmphasis">
    <w:name w:val="Intense Emphasis"/>
    <w:basedOn w:val="DefaultParagraphFont"/>
    <w:uiPriority w:val="21"/>
    <w:qFormat/>
    <w:rsid w:val="00891F78"/>
    <w:rPr>
      <w:i/>
      <w:iCs/>
      <w:color w:val="0F4761" w:themeColor="accent1" w:themeShade="BF"/>
    </w:rPr>
  </w:style>
  <w:style w:type="paragraph" w:styleId="IntenseQuote">
    <w:name w:val="Intense Quote"/>
    <w:basedOn w:val="Normal"/>
    <w:next w:val="Normal"/>
    <w:link w:val="IntenseQuoteChar"/>
    <w:uiPriority w:val="30"/>
    <w:qFormat/>
    <w:rsid w:val="00891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F78"/>
    <w:rPr>
      <w:i/>
      <w:iCs/>
      <w:color w:val="0F4761" w:themeColor="accent1" w:themeShade="BF"/>
    </w:rPr>
  </w:style>
  <w:style w:type="character" w:styleId="IntenseReference">
    <w:name w:val="Intense Reference"/>
    <w:basedOn w:val="DefaultParagraphFont"/>
    <w:uiPriority w:val="32"/>
    <w:qFormat/>
    <w:rsid w:val="00891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44983">
      <w:bodyDiv w:val="1"/>
      <w:marLeft w:val="0"/>
      <w:marRight w:val="0"/>
      <w:marTop w:val="0"/>
      <w:marBottom w:val="0"/>
      <w:divBdr>
        <w:top w:val="none" w:sz="0" w:space="0" w:color="auto"/>
        <w:left w:val="none" w:sz="0" w:space="0" w:color="auto"/>
        <w:bottom w:val="none" w:sz="0" w:space="0" w:color="auto"/>
        <w:right w:val="none" w:sz="0" w:space="0" w:color="auto"/>
      </w:divBdr>
    </w:div>
    <w:div w:id="17439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2024-09-09T08:59:00Z</dcterms:created>
  <dcterms:modified xsi:type="dcterms:W3CDTF">2024-09-09T08:59:00Z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2024-09-09T08:59:41Z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43c03926-1f71-4891-ba95-24c8247a767f</vt:lpwstr>
  </property>
  <property fmtid="{D5CDD505-2E9C-101B-9397-08002B2CF9AE}" pid="8" name="MSIP_Label_9386b39a-f873-4afb-95b7-159453b5f857_ContentBits">
    <vt:lpwstr>0</vt:lpwstr>
  </property>
</Properties>
</file>