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DEB27" w14:textId="53685897" w:rsidR="00CC32DA" w:rsidRDefault="00250C1A">
      <w:pPr>
        <w:rPr>
          <w:lang w:val="en-US"/>
        </w:rPr>
      </w:pPr>
      <w:r w:rsidRPr="00CC32DA">
        <w:rPr>
          <w:b/>
          <w:bCs/>
        </w:rPr>
        <w:t>Types of Reviews</w:t>
      </w:r>
    </w:p>
    <w:p w14:paraId="72BD025E" w14:textId="77777777" w:rsidR="00CC32DA" w:rsidRPr="00CC32DA" w:rsidRDefault="00CC32DA" w:rsidP="00CC32DA">
      <w:r w:rsidRPr="00CC32DA">
        <w:t xml:space="preserve">A </w:t>
      </w:r>
      <w:r w:rsidRPr="00CC32DA">
        <w:rPr>
          <w:b/>
          <w:bCs/>
        </w:rPr>
        <w:t>technical documentation review</w:t>
      </w:r>
      <w:r w:rsidRPr="00CC32DA">
        <w:t xml:space="preserve"> is a systematic process where content is assessed for accuracy, clarity, completeness, usability, and adherence to standards. Reviews ensure that the documentation serves its intended purpose and meets the required quality before publication or distribution. They may involve subject matter experts (SMEs), technical writers, editors, and other stakeholders.</w:t>
      </w:r>
    </w:p>
    <w:p w14:paraId="5810CF60" w14:textId="77777777" w:rsidR="00CC32DA" w:rsidRPr="00CC32DA" w:rsidRDefault="00CC32DA" w:rsidP="00CC32DA">
      <w:pPr>
        <w:rPr>
          <w:b/>
          <w:bCs/>
        </w:rPr>
      </w:pPr>
      <w:r w:rsidRPr="00CC32DA">
        <w:rPr>
          <w:b/>
          <w:bCs/>
        </w:rPr>
        <w:t>Key Types of Reviews:</w:t>
      </w:r>
    </w:p>
    <w:p w14:paraId="17F08033" w14:textId="77777777" w:rsidR="00CC32DA" w:rsidRPr="00CC32DA" w:rsidRDefault="00CC32DA" w:rsidP="00CC32DA">
      <w:pPr>
        <w:numPr>
          <w:ilvl w:val="0"/>
          <w:numId w:val="2"/>
        </w:numPr>
      </w:pPr>
      <w:r w:rsidRPr="00CC32DA">
        <w:rPr>
          <w:b/>
          <w:bCs/>
        </w:rPr>
        <w:t>Content Review</w:t>
      </w:r>
      <w:r w:rsidRPr="00CC32DA">
        <w:t>: Ensures that the content is accurate and aligns with the product's functionality.</w:t>
      </w:r>
    </w:p>
    <w:p w14:paraId="0072F4B4" w14:textId="77777777" w:rsidR="00CC32DA" w:rsidRPr="00CC32DA" w:rsidRDefault="00CC32DA" w:rsidP="00CC32DA">
      <w:pPr>
        <w:numPr>
          <w:ilvl w:val="0"/>
          <w:numId w:val="2"/>
        </w:numPr>
      </w:pPr>
      <w:r w:rsidRPr="00CC32DA">
        <w:rPr>
          <w:b/>
          <w:bCs/>
        </w:rPr>
        <w:t>Technical Review</w:t>
      </w:r>
      <w:r w:rsidRPr="00CC32DA">
        <w:t>: SMEs check that all technical information is correct.</w:t>
      </w:r>
    </w:p>
    <w:p w14:paraId="55225E81" w14:textId="77777777" w:rsidR="00CC32DA" w:rsidRPr="00CC32DA" w:rsidRDefault="00CC32DA" w:rsidP="00CC32DA">
      <w:pPr>
        <w:numPr>
          <w:ilvl w:val="0"/>
          <w:numId w:val="2"/>
        </w:numPr>
      </w:pPr>
      <w:r w:rsidRPr="00CC32DA">
        <w:rPr>
          <w:b/>
          <w:bCs/>
        </w:rPr>
        <w:t>Language Review</w:t>
      </w:r>
      <w:r w:rsidRPr="00CC32DA">
        <w:t>: Focuses on grammar, style, and readability.</w:t>
      </w:r>
    </w:p>
    <w:p w14:paraId="22904EC9" w14:textId="77777777" w:rsidR="00CC32DA" w:rsidRPr="00CC32DA" w:rsidRDefault="00CC32DA" w:rsidP="00CC32DA">
      <w:pPr>
        <w:numPr>
          <w:ilvl w:val="0"/>
          <w:numId w:val="2"/>
        </w:numPr>
      </w:pPr>
      <w:r w:rsidRPr="00CC32DA">
        <w:rPr>
          <w:b/>
          <w:bCs/>
        </w:rPr>
        <w:t>Compliance Review</w:t>
      </w:r>
      <w:r w:rsidRPr="00CC32DA">
        <w:t>: Ensures the document meets industry standards and company guidelines.</w:t>
      </w:r>
    </w:p>
    <w:p w14:paraId="152B44BF" w14:textId="77777777" w:rsidR="00CC32DA" w:rsidRPr="00CC32DA" w:rsidRDefault="00CC32DA" w:rsidP="00CC32DA">
      <w:pPr>
        <w:numPr>
          <w:ilvl w:val="0"/>
          <w:numId w:val="2"/>
        </w:numPr>
      </w:pPr>
      <w:r w:rsidRPr="00CC32DA">
        <w:rPr>
          <w:b/>
          <w:bCs/>
        </w:rPr>
        <w:t>Usability Review</w:t>
      </w:r>
      <w:r w:rsidRPr="00CC32DA">
        <w:t>: Assesses whether the document is clear, logical, and easy to follow for the target audience.</w:t>
      </w:r>
    </w:p>
    <w:p w14:paraId="0430A6C0" w14:textId="24001D6A" w:rsidR="00CC32DA" w:rsidRDefault="00E00617">
      <w:pPr>
        <w:rPr>
          <w:lang w:val="en-US"/>
        </w:rPr>
      </w:pPr>
      <w:r w:rsidRPr="00E00617">
        <w:rPr>
          <w:lang w:val="en-US"/>
        </w:rPr>
        <w:t>Each type of review plays a crucial role in ensuring that technical documentation is accurate, user-friendly, compliant with standards, and of high quality.</w:t>
      </w:r>
    </w:p>
    <w:p w14:paraId="59700C0A" w14:textId="77777777" w:rsidR="002A1032" w:rsidRDefault="002A1032">
      <w:pPr>
        <w:rPr>
          <w:lang w:val="en-US"/>
        </w:rPr>
      </w:pPr>
    </w:p>
    <w:p w14:paraId="4331891E" w14:textId="77777777" w:rsidR="002A1032" w:rsidRPr="002A1032" w:rsidRDefault="002A1032" w:rsidP="002A1032">
      <w:pPr>
        <w:rPr>
          <w:b/>
          <w:bCs/>
        </w:rPr>
      </w:pPr>
      <w:r w:rsidRPr="002A1032">
        <w:rPr>
          <w:b/>
          <w:bCs/>
        </w:rPr>
        <w:t>1. Content Review</w:t>
      </w:r>
    </w:p>
    <w:p w14:paraId="5E661379" w14:textId="77777777" w:rsidR="002A1032" w:rsidRPr="002A1032" w:rsidRDefault="002A1032" w:rsidP="002A1032">
      <w:pPr>
        <w:rPr>
          <w:b/>
          <w:bCs/>
        </w:rPr>
      </w:pPr>
      <w:r w:rsidRPr="002A1032">
        <w:rPr>
          <w:b/>
          <w:bCs/>
        </w:rPr>
        <w:t>Purpose:</w:t>
      </w:r>
    </w:p>
    <w:p w14:paraId="0D05DF0E" w14:textId="77777777" w:rsidR="002A1032" w:rsidRPr="002A1032" w:rsidRDefault="002A1032" w:rsidP="002A1032">
      <w:r w:rsidRPr="002A1032">
        <w:t>The content review ensures that the information presented in the documentation is accurate, relevant, and complete. It focuses on whether the content aligns with the functionality of the product and the user's needs.</w:t>
      </w:r>
    </w:p>
    <w:p w14:paraId="354AC440" w14:textId="77777777" w:rsidR="002A1032" w:rsidRPr="002A1032" w:rsidRDefault="002A1032" w:rsidP="002A1032">
      <w:pPr>
        <w:rPr>
          <w:b/>
          <w:bCs/>
        </w:rPr>
      </w:pPr>
      <w:r w:rsidRPr="002A1032">
        <w:rPr>
          <w:b/>
          <w:bCs/>
        </w:rPr>
        <w:t>Key Aspects:</w:t>
      </w:r>
    </w:p>
    <w:p w14:paraId="10578C84" w14:textId="77777777" w:rsidR="002A1032" w:rsidRPr="002A1032" w:rsidRDefault="002A1032" w:rsidP="002A1032">
      <w:pPr>
        <w:numPr>
          <w:ilvl w:val="0"/>
          <w:numId w:val="3"/>
        </w:numPr>
      </w:pPr>
      <w:r w:rsidRPr="002A1032">
        <w:rPr>
          <w:b/>
          <w:bCs/>
        </w:rPr>
        <w:t>Relevance</w:t>
      </w:r>
      <w:r w:rsidRPr="002A1032">
        <w:t>: Does the content match the actual features and functionality of the product or system? Ensure that no outdated information or irrelevant details are included.</w:t>
      </w:r>
    </w:p>
    <w:p w14:paraId="09B65F73" w14:textId="328D81AC" w:rsidR="002A1032" w:rsidRPr="002A1032" w:rsidRDefault="002A1032" w:rsidP="002A1032">
      <w:pPr>
        <w:numPr>
          <w:ilvl w:val="0"/>
          <w:numId w:val="3"/>
        </w:numPr>
      </w:pPr>
      <w:r w:rsidRPr="002A1032">
        <w:rPr>
          <w:b/>
          <w:bCs/>
        </w:rPr>
        <w:t>Accuracy</w:t>
      </w:r>
      <w:r w:rsidRPr="002A1032">
        <w:t xml:space="preserve">: Are the facts, figures, and </w:t>
      </w:r>
      <w:r w:rsidR="000C2D01" w:rsidRPr="002A1032">
        <w:t>instructions,</w:t>
      </w:r>
      <w:r w:rsidRPr="002A1032">
        <w:t xml:space="preserve"> correct? The reviewer checks whether the descriptions, steps, and examples properly represent the current state of the product or system.</w:t>
      </w:r>
    </w:p>
    <w:p w14:paraId="34787ACC" w14:textId="77777777" w:rsidR="002A1032" w:rsidRPr="002A1032" w:rsidRDefault="002A1032" w:rsidP="002A1032">
      <w:pPr>
        <w:numPr>
          <w:ilvl w:val="0"/>
          <w:numId w:val="3"/>
        </w:numPr>
      </w:pPr>
      <w:r w:rsidRPr="002A1032">
        <w:rPr>
          <w:b/>
          <w:bCs/>
        </w:rPr>
        <w:t>Completeness</w:t>
      </w:r>
      <w:r w:rsidRPr="002A1032">
        <w:t>: Does the documentation cover all required aspects? This involves verifying that all essential topics are addressed, such as installation, configuration, usage, and troubleshooting.</w:t>
      </w:r>
    </w:p>
    <w:p w14:paraId="0D0BAA8C" w14:textId="77777777" w:rsidR="002A1032" w:rsidRPr="002A1032" w:rsidRDefault="002A1032" w:rsidP="002A1032">
      <w:pPr>
        <w:numPr>
          <w:ilvl w:val="0"/>
          <w:numId w:val="3"/>
        </w:numPr>
      </w:pPr>
      <w:r w:rsidRPr="002A1032">
        <w:rPr>
          <w:b/>
          <w:bCs/>
        </w:rPr>
        <w:lastRenderedPageBreak/>
        <w:t>Audience Alignment</w:t>
      </w:r>
      <w:r w:rsidRPr="002A1032">
        <w:t>: Is the content appropriate for the intended audience? The reviewer ensures that the information matches the user's level of knowledge and expectations.</w:t>
      </w:r>
    </w:p>
    <w:p w14:paraId="139A6673" w14:textId="77777777" w:rsidR="002A1032" w:rsidRPr="002A1032" w:rsidRDefault="002A1032" w:rsidP="002A1032">
      <w:pPr>
        <w:rPr>
          <w:b/>
          <w:bCs/>
        </w:rPr>
      </w:pPr>
      <w:r w:rsidRPr="002A1032">
        <w:rPr>
          <w:b/>
          <w:bCs/>
        </w:rPr>
        <w:t>Example:</w:t>
      </w:r>
    </w:p>
    <w:p w14:paraId="2558F5FD" w14:textId="77777777" w:rsidR="002A1032" w:rsidRPr="002A1032" w:rsidRDefault="002A1032" w:rsidP="002A1032">
      <w:r w:rsidRPr="002A1032">
        <w:t xml:space="preserve">If you're writing a user manual for a software product, the content review would involve checking that all the listed features and instructions match the actual software </w:t>
      </w:r>
      <w:proofErr w:type="spellStart"/>
      <w:r w:rsidRPr="002A1032">
        <w:t>behavior</w:t>
      </w:r>
      <w:proofErr w:type="spellEnd"/>
      <w:r w:rsidRPr="002A1032">
        <w:t xml:space="preserve"> and functionality.</w:t>
      </w:r>
    </w:p>
    <w:p w14:paraId="60E1A4D4" w14:textId="77777777" w:rsidR="002A1032" w:rsidRPr="002A1032" w:rsidRDefault="002A1032" w:rsidP="002A1032">
      <w:r w:rsidRPr="002A1032">
        <w:pict w14:anchorId="4C9E9693">
          <v:rect id="_x0000_i1055" style="width:0;height:1.5pt" o:hralign="center" o:hrstd="t" o:hr="t" fillcolor="#a0a0a0" stroked="f"/>
        </w:pict>
      </w:r>
    </w:p>
    <w:p w14:paraId="4B7D4284" w14:textId="77777777" w:rsidR="002A1032" w:rsidRPr="002A1032" w:rsidRDefault="002A1032" w:rsidP="002A1032">
      <w:pPr>
        <w:rPr>
          <w:b/>
          <w:bCs/>
        </w:rPr>
      </w:pPr>
      <w:r w:rsidRPr="002A1032">
        <w:rPr>
          <w:b/>
          <w:bCs/>
        </w:rPr>
        <w:t>2. Technical Review</w:t>
      </w:r>
    </w:p>
    <w:p w14:paraId="1F6D9234" w14:textId="77777777" w:rsidR="002A1032" w:rsidRPr="002A1032" w:rsidRDefault="002A1032" w:rsidP="002A1032">
      <w:pPr>
        <w:rPr>
          <w:b/>
          <w:bCs/>
        </w:rPr>
      </w:pPr>
      <w:r w:rsidRPr="002A1032">
        <w:rPr>
          <w:b/>
          <w:bCs/>
        </w:rPr>
        <w:t>Purpose:</w:t>
      </w:r>
    </w:p>
    <w:p w14:paraId="498E9CF9" w14:textId="77777777" w:rsidR="002A1032" w:rsidRPr="002A1032" w:rsidRDefault="002A1032" w:rsidP="002A1032">
      <w:r w:rsidRPr="002A1032">
        <w:t>The technical review ensures that all technical details in the documentation are correct, accurate, and up to date. Subject matter experts (SMEs) usually conduct this review because they have in-depth knowledge of the product or system being documented.</w:t>
      </w:r>
    </w:p>
    <w:p w14:paraId="7F28CC41" w14:textId="77777777" w:rsidR="002A1032" w:rsidRPr="002A1032" w:rsidRDefault="002A1032" w:rsidP="002A1032">
      <w:pPr>
        <w:rPr>
          <w:b/>
          <w:bCs/>
        </w:rPr>
      </w:pPr>
      <w:r w:rsidRPr="002A1032">
        <w:rPr>
          <w:b/>
          <w:bCs/>
        </w:rPr>
        <w:t>Key Aspects:</w:t>
      </w:r>
    </w:p>
    <w:p w14:paraId="5B30C49C" w14:textId="77777777" w:rsidR="002A1032" w:rsidRPr="002A1032" w:rsidRDefault="002A1032" w:rsidP="002A1032">
      <w:pPr>
        <w:numPr>
          <w:ilvl w:val="0"/>
          <w:numId w:val="4"/>
        </w:numPr>
      </w:pPr>
      <w:r w:rsidRPr="002A1032">
        <w:rPr>
          <w:b/>
          <w:bCs/>
        </w:rPr>
        <w:t>Technical Accuracy</w:t>
      </w:r>
      <w:r w:rsidRPr="002A1032">
        <w:t>: Are all technical specifications, commands, workflows, and processes described correctly? SMEs verify that the technical details reflect the real functionality and design of the system.</w:t>
      </w:r>
    </w:p>
    <w:p w14:paraId="78F37D32" w14:textId="77777777" w:rsidR="002A1032" w:rsidRPr="002A1032" w:rsidRDefault="002A1032" w:rsidP="002A1032">
      <w:pPr>
        <w:numPr>
          <w:ilvl w:val="0"/>
          <w:numId w:val="4"/>
        </w:numPr>
      </w:pPr>
      <w:r w:rsidRPr="002A1032">
        <w:rPr>
          <w:b/>
          <w:bCs/>
        </w:rPr>
        <w:t>Use of Terminology</w:t>
      </w:r>
      <w:r w:rsidRPr="002A1032">
        <w:t>: Are all technical terms used correctly? This review checks that industry-standard terms, jargon, and acronyms are appropriately used.</w:t>
      </w:r>
    </w:p>
    <w:p w14:paraId="3016CFEA" w14:textId="77777777" w:rsidR="002A1032" w:rsidRPr="002A1032" w:rsidRDefault="002A1032" w:rsidP="002A1032">
      <w:pPr>
        <w:numPr>
          <w:ilvl w:val="0"/>
          <w:numId w:val="4"/>
        </w:numPr>
      </w:pPr>
      <w:r w:rsidRPr="002A1032">
        <w:rPr>
          <w:b/>
          <w:bCs/>
        </w:rPr>
        <w:t>Dependencies and Prerequisites</w:t>
      </w:r>
      <w:r w:rsidRPr="002A1032">
        <w:t>: Does the documentation properly state all technical requirements, such as system specifications, libraries, or dependencies that users need before starting?</w:t>
      </w:r>
    </w:p>
    <w:p w14:paraId="76331B72" w14:textId="77777777" w:rsidR="002A1032" w:rsidRPr="002A1032" w:rsidRDefault="002A1032" w:rsidP="002A1032">
      <w:pPr>
        <w:numPr>
          <w:ilvl w:val="0"/>
          <w:numId w:val="4"/>
        </w:numPr>
      </w:pPr>
      <w:r w:rsidRPr="002A1032">
        <w:rPr>
          <w:b/>
          <w:bCs/>
        </w:rPr>
        <w:t>Integration with Other Systems</w:t>
      </w:r>
      <w:r w:rsidRPr="002A1032">
        <w:t>: Does the documentation correctly explain how the product integrates with or affects other systems or components?</w:t>
      </w:r>
    </w:p>
    <w:p w14:paraId="21B0E3A5" w14:textId="77777777" w:rsidR="002A1032" w:rsidRPr="002A1032" w:rsidRDefault="002A1032" w:rsidP="002A1032">
      <w:pPr>
        <w:rPr>
          <w:b/>
          <w:bCs/>
        </w:rPr>
      </w:pPr>
      <w:r w:rsidRPr="002A1032">
        <w:rPr>
          <w:b/>
          <w:bCs/>
        </w:rPr>
        <w:t>Example:</w:t>
      </w:r>
    </w:p>
    <w:p w14:paraId="1A19F4E7" w14:textId="77777777" w:rsidR="002A1032" w:rsidRPr="002A1032" w:rsidRDefault="002A1032" w:rsidP="002A1032">
      <w:r w:rsidRPr="002A1032">
        <w:t>In API documentation, a technical review would ensure that all API calls, parameters, and example responses are correct and match the API's actual functionality.</w:t>
      </w:r>
    </w:p>
    <w:p w14:paraId="11E0F494" w14:textId="77777777" w:rsidR="008B3BB1" w:rsidRDefault="008B3BB1" w:rsidP="002A1032"/>
    <w:p w14:paraId="4C533F8F" w14:textId="77777777" w:rsidR="008B3BB1" w:rsidRDefault="008B3BB1" w:rsidP="002A1032"/>
    <w:p w14:paraId="70D51217" w14:textId="30BA3415" w:rsidR="002A1032" w:rsidRPr="002A1032" w:rsidRDefault="002A1032" w:rsidP="002A1032"/>
    <w:p w14:paraId="3923E3D5" w14:textId="77777777" w:rsidR="002A1032" w:rsidRPr="002A1032" w:rsidRDefault="002A1032" w:rsidP="002A1032">
      <w:pPr>
        <w:rPr>
          <w:b/>
          <w:bCs/>
        </w:rPr>
      </w:pPr>
      <w:r w:rsidRPr="002A1032">
        <w:rPr>
          <w:b/>
          <w:bCs/>
        </w:rPr>
        <w:t>3. Language Review</w:t>
      </w:r>
    </w:p>
    <w:p w14:paraId="30E83660" w14:textId="77777777" w:rsidR="002A1032" w:rsidRPr="002A1032" w:rsidRDefault="002A1032" w:rsidP="002A1032">
      <w:pPr>
        <w:rPr>
          <w:b/>
          <w:bCs/>
        </w:rPr>
      </w:pPr>
      <w:r w:rsidRPr="002A1032">
        <w:rPr>
          <w:b/>
          <w:bCs/>
        </w:rPr>
        <w:t>Purpose:</w:t>
      </w:r>
    </w:p>
    <w:p w14:paraId="577ACC1A" w14:textId="77777777" w:rsidR="002A1032" w:rsidRPr="002A1032" w:rsidRDefault="002A1032" w:rsidP="002A1032">
      <w:r w:rsidRPr="002A1032">
        <w:lastRenderedPageBreak/>
        <w:t>A language review focuses on the quality of the writing itself, ensuring that the grammar, style, tone, and overall readability are appropriate for the audience. This review ensures that the document is clear, concise, and free from language errors.</w:t>
      </w:r>
    </w:p>
    <w:p w14:paraId="1CF4E960" w14:textId="77777777" w:rsidR="002A1032" w:rsidRPr="002A1032" w:rsidRDefault="002A1032" w:rsidP="002A1032">
      <w:pPr>
        <w:rPr>
          <w:b/>
          <w:bCs/>
        </w:rPr>
      </w:pPr>
      <w:r w:rsidRPr="002A1032">
        <w:rPr>
          <w:b/>
          <w:bCs/>
        </w:rPr>
        <w:t>Key Aspects:</w:t>
      </w:r>
    </w:p>
    <w:p w14:paraId="7AA9B8E0" w14:textId="77777777" w:rsidR="002A1032" w:rsidRPr="002A1032" w:rsidRDefault="002A1032" w:rsidP="002A1032">
      <w:pPr>
        <w:numPr>
          <w:ilvl w:val="0"/>
          <w:numId w:val="5"/>
        </w:numPr>
      </w:pPr>
      <w:r w:rsidRPr="002A1032">
        <w:rPr>
          <w:b/>
          <w:bCs/>
        </w:rPr>
        <w:t>Grammar and Punctuation</w:t>
      </w:r>
      <w:r w:rsidRPr="002A1032">
        <w:t>: Are there any spelling mistakes, grammatical errors, or punctuation issues? The review ensures that the document is error-free.</w:t>
      </w:r>
    </w:p>
    <w:p w14:paraId="5C2661A2" w14:textId="77777777" w:rsidR="002A1032" w:rsidRPr="002A1032" w:rsidRDefault="002A1032" w:rsidP="002A1032">
      <w:pPr>
        <w:numPr>
          <w:ilvl w:val="0"/>
          <w:numId w:val="5"/>
        </w:numPr>
      </w:pPr>
      <w:r w:rsidRPr="002A1032">
        <w:rPr>
          <w:b/>
          <w:bCs/>
        </w:rPr>
        <w:t>Clarity and Simplicity</w:t>
      </w:r>
      <w:r w:rsidRPr="002A1032">
        <w:t>: Is the language easy to understand? The reviewer checks for unnecessarily complex sentences or jargon that could confuse the reader.</w:t>
      </w:r>
    </w:p>
    <w:p w14:paraId="477C7239" w14:textId="77777777" w:rsidR="002A1032" w:rsidRPr="002A1032" w:rsidRDefault="002A1032" w:rsidP="002A1032">
      <w:pPr>
        <w:numPr>
          <w:ilvl w:val="0"/>
          <w:numId w:val="5"/>
        </w:numPr>
      </w:pPr>
      <w:r w:rsidRPr="002A1032">
        <w:rPr>
          <w:b/>
          <w:bCs/>
        </w:rPr>
        <w:t>Style Consistency</w:t>
      </w:r>
      <w:r w:rsidRPr="002A1032">
        <w:t>: Does the document follow a consistent writing style? This involves checking adherence to a style guide, such as the Microsoft Manual of Style or Chicago Manual of Style, to ensure uniformity in tone, language, and formatting.</w:t>
      </w:r>
    </w:p>
    <w:p w14:paraId="0C36BD8A" w14:textId="77777777" w:rsidR="002A1032" w:rsidRPr="002A1032" w:rsidRDefault="002A1032" w:rsidP="002A1032">
      <w:pPr>
        <w:numPr>
          <w:ilvl w:val="0"/>
          <w:numId w:val="5"/>
        </w:numPr>
      </w:pPr>
      <w:r w:rsidRPr="002A1032">
        <w:rPr>
          <w:b/>
          <w:bCs/>
        </w:rPr>
        <w:t>Voice and Tone</w:t>
      </w:r>
      <w:r w:rsidRPr="002A1032">
        <w:t>: Is the language formal, friendly, or technical as required by the audience? The review assesses whether the document maintains the right tone throughout, balancing between professional and approachable.</w:t>
      </w:r>
    </w:p>
    <w:p w14:paraId="2B121FE4" w14:textId="77777777" w:rsidR="002A1032" w:rsidRPr="002A1032" w:rsidRDefault="002A1032" w:rsidP="002A1032">
      <w:pPr>
        <w:numPr>
          <w:ilvl w:val="0"/>
          <w:numId w:val="5"/>
        </w:numPr>
      </w:pPr>
      <w:r w:rsidRPr="002A1032">
        <w:rPr>
          <w:b/>
          <w:bCs/>
        </w:rPr>
        <w:t>Sentence Structure and Flow</w:t>
      </w:r>
      <w:r w:rsidRPr="002A1032">
        <w:t>: Are the sentences and paragraphs logically structured? The review ensures that the document flows naturally, making it easy for the user to follow the instructions.</w:t>
      </w:r>
    </w:p>
    <w:p w14:paraId="715E2F9D" w14:textId="77777777" w:rsidR="002A1032" w:rsidRPr="002A1032" w:rsidRDefault="002A1032" w:rsidP="002A1032">
      <w:pPr>
        <w:rPr>
          <w:b/>
          <w:bCs/>
        </w:rPr>
      </w:pPr>
      <w:r w:rsidRPr="002A1032">
        <w:rPr>
          <w:b/>
          <w:bCs/>
        </w:rPr>
        <w:t>Example:</w:t>
      </w:r>
    </w:p>
    <w:p w14:paraId="4555864E" w14:textId="77777777" w:rsidR="002A1032" w:rsidRPr="002A1032" w:rsidRDefault="002A1032" w:rsidP="002A1032">
      <w:r w:rsidRPr="002A1032">
        <w:t>In user documentation for a consumer product, the language review would ensure that complex technical terms are explained in plain language and that sentences are short and easy to follow.</w:t>
      </w:r>
    </w:p>
    <w:p w14:paraId="284588B9" w14:textId="77777777" w:rsidR="002A1032" w:rsidRPr="002A1032" w:rsidRDefault="002A1032" w:rsidP="002A1032">
      <w:pPr>
        <w:rPr>
          <w:b/>
          <w:bCs/>
        </w:rPr>
      </w:pPr>
      <w:r w:rsidRPr="002A1032">
        <w:rPr>
          <w:b/>
          <w:bCs/>
        </w:rPr>
        <w:t>4. Compliance Review</w:t>
      </w:r>
    </w:p>
    <w:p w14:paraId="0E9AFAC0" w14:textId="77777777" w:rsidR="002A1032" w:rsidRPr="002A1032" w:rsidRDefault="002A1032" w:rsidP="002A1032">
      <w:pPr>
        <w:rPr>
          <w:b/>
          <w:bCs/>
        </w:rPr>
      </w:pPr>
      <w:r w:rsidRPr="002A1032">
        <w:rPr>
          <w:b/>
          <w:bCs/>
        </w:rPr>
        <w:t>Purpose:</w:t>
      </w:r>
    </w:p>
    <w:p w14:paraId="6A924D8C" w14:textId="77777777" w:rsidR="002A1032" w:rsidRPr="002A1032" w:rsidRDefault="002A1032" w:rsidP="002A1032">
      <w:r w:rsidRPr="002A1032">
        <w:t>The compliance review ensures that the documentation meets all relevant industry standards, legal requirements, and company-specific guidelines. This review is particularly important in regulated industries such as healthcare, aviation, and finance, where documentation must adhere to specific laws or standards.</w:t>
      </w:r>
    </w:p>
    <w:p w14:paraId="09B5DDBD" w14:textId="77777777" w:rsidR="002A1032" w:rsidRPr="002A1032" w:rsidRDefault="002A1032" w:rsidP="002A1032">
      <w:pPr>
        <w:rPr>
          <w:b/>
          <w:bCs/>
        </w:rPr>
      </w:pPr>
      <w:r w:rsidRPr="002A1032">
        <w:rPr>
          <w:b/>
          <w:bCs/>
        </w:rPr>
        <w:t>Key Aspects:</w:t>
      </w:r>
    </w:p>
    <w:p w14:paraId="21084207" w14:textId="77777777" w:rsidR="002A1032" w:rsidRPr="002A1032" w:rsidRDefault="002A1032" w:rsidP="002A1032">
      <w:pPr>
        <w:numPr>
          <w:ilvl w:val="0"/>
          <w:numId w:val="6"/>
        </w:numPr>
      </w:pPr>
      <w:r w:rsidRPr="002A1032">
        <w:rPr>
          <w:b/>
          <w:bCs/>
        </w:rPr>
        <w:t>Adherence to Standards</w:t>
      </w:r>
      <w:r w:rsidRPr="002A1032">
        <w:t>: Does the document follow applicable industry standards (e.g., ISO, IEEE) or regulatory requirements (e.g., FDA, GDPR)? This review checks if the documentation complies with any legal or regulatory guidelines that govern the industry.</w:t>
      </w:r>
    </w:p>
    <w:p w14:paraId="54D9BA05" w14:textId="77777777" w:rsidR="002A1032" w:rsidRPr="002A1032" w:rsidRDefault="002A1032" w:rsidP="002A1032">
      <w:pPr>
        <w:numPr>
          <w:ilvl w:val="0"/>
          <w:numId w:val="6"/>
        </w:numPr>
      </w:pPr>
      <w:r w:rsidRPr="002A1032">
        <w:rPr>
          <w:b/>
          <w:bCs/>
        </w:rPr>
        <w:lastRenderedPageBreak/>
        <w:t>Company Policies</w:t>
      </w:r>
      <w:r w:rsidRPr="002A1032">
        <w:t>: Does the documentation align with the company’s internal guidelines or style? The review ensures the document adheres to the organization’s standard operating procedures, confidentiality policies, and formatting standards.</w:t>
      </w:r>
    </w:p>
    <w:p w14:paraId="3FC2237D" w14:textId="77777777" w:rsidR="002A1032" w:rsidRPr="002A1032" w:rsidRDefault="002A1032" w:rsidP="002A1032">
      <w:pPr>
        <w:numPr>
          <w:ilvl w:val="0"/>
          <w:numId w:val="6"/>
        </w:numPr>
      </w:pPr>
      <w:r w:rsidRPr="002A1032">
        <w:rPr>
          <w:b/>
          <w:bCs/>
        </w:rPr>
        <w:t>Legal Disclaimers</w:t>
      </w:r>
      <w:r w:rsidRPr="002A1032">
        <w:t>: Are necessary legal disclaimers, copyright notices, and intellectual property information included and correctly placed in the document?</w:t>
      </w:r>
    </w:p>
    <w:p w14:paraId="15D84BCD" w14:textId="77777777" w:rsidR="002A1032" w:rsidRPr="002A1032" w:rsidRDefault="002A1032" w:rsidP="002A1032">
      <w:pPr>
        <w:numPr>
          <w:ilvl w:val="0"/>
          <w:numId w:val="6"/>
        </w:numPr>
      </w:pPr>
      <w:r w:rsidRPr="002A1032">
        <w:rPr>
          <w:b/>
          <w:bCs/>
        </w:rPr>
        <w:t>Accessibility and Inclusivity</w:t>
      </w:r>
      <w:r w:rsidRPr="002A1032">
        <w:t>: Does the document meet accessibility standards (e.g., WCAG)? This review may include checking for features like alt text for images, screen reader compatibility, and ensuring that the document is accessible to all users.</w:t>
      </w:r>
    </w:p>
    <w:p w14:paraId="25E0C5B3" w14:textId="77777777" w:rsidR="002A1032" w:rsidRPr="002A1032" w:rsidRDefault="002A1032" w:rsidP="002A1032">
      <w:pPr>
        <w:rPr>
          <w:b/>
          <w:bCs/>
        </w:rPr>
      </w:pPr>
      <w:r w:rsidRPr="002A1032">
        <w:rPr>
          <w:b/>
          <w:bCs/>
        </w:rPr>
        <w:t>Example:</w:t>
      </w:r>
    </w:p>
    <w:p w14:paraId="3B0D2FC8" w14:textId="77777777" w:rsidR="002A1032" w:rsidRPr="002A1032" w:rsidRDefault="002A1032" w:rsidP="002A1032">
      <w:r w:rsidRPr="002A1032">
        <w:t>For medical device documentation, a compliance review would ensure that the documentation meets FDA regulations regarding how information must be presented for safety and proper usage.</w:t>
      </w:r>
    </w:p>
    <w:p w14:paraId="7CD342BB" w14:textId="77777777" w:rsidR="002A1032" w:rsidRPr="002A1032" w:rsidRDefault="002A1032" w:rsidP="002A1032">
      <w:pPr>
        <w:rPr>
          <w:b/>
          <w:bCs/>
        </w:rPr>
      </w:pPr>
      <w:r w:rsidRPr="002A1032">
        <w:rPr>
          <w:b/>
          <w:bCs/>
        </w:rPr>
        <w:t>5. Usability Review</w:t>
      </w:r>
    </w:p>
    <w:p w14:paraId="4FB3FAD1" w14:textId="77777777" w:rsidR="002A1032" w:rsidRPr="002A1032" w:rsidRDefault="002A1032" w:rsidP="002A1032">
      <w:pPr>
        <w:rPr>
          <w:b/>
          <w:bCs/>
        </w:rPr>
      </w:pPr>
      <w:r w:rsidRPr="002A1032">
        <w:rPr>
          <w:b/>
          <w:bCs/>
        </w:rPr>
        <w:t>Purpose:</w:t>
      </w:r>
    </w:p>
    <w:p w14:paraId="46A9F992" w14:textId="77777777" w:rsidR="002A1032" w:rsidRPr="002A1032" w:rsidRDefault="002A1032" w:rsidP="002A1032">
      <w:r w:rsidRPr="002A1032">
        <w:t>The usability review assesses how easy the documentation is to navigate and use from the perspective of the end-user. It evaluates whether users can find the information they need quickly and whether the document helps them accomplish their tasks effectively.</w:t>
      </w:r>
    </w:p>
    <w:p w14:paraId="01D8211F" w14:textId="77777777" w:rsidR="002A1032" w:rsidRPr="002A1032" w:rsidRDefault="002A1032" w:rsidP="002A1032">
      <w:pPr>
        <w:rPr>
          <w:b/>
          <w:bCs/>
        </w:rPr>
      </w:pPr>
      <w:r w:rsidRPr="002A1032">
        <w:rPr>
          <w:b/>
          <w:bCs/>
        </w:rPr>
        <w:t>Key Aspects:</w:t>
      </w:r>
    </w:p>
    <w:p w14:paraId="5B7B55E3" w14:textId="77777777" w:rsidR="002A1032" w:rsidRPr="002A1032" w:rsidRDefault="002A1032" w:rsidP="002A1032">
      <w:pPr>
        <w:numPr>
          <w:ilvl w:val="0"/>
          <w:numId w:val="7"/>
        </w:numPr>
      </w:pPr>
      <w:r w:rsidRPr="002A1032">
        <w:rPr>
          <w:b/>
          <w:bCs/>
        </w:rPr>
        <w:t>Ease of Navigation</w:t>
      </w:r>
      <w:r w:rsidRPr="002A1032">
        <w:t>: Is the document easy to navigate, with a clear table of contents, proper headings, and well-structured sections? The reviewer checks if the document is organized in a way that helps users quickly find the information they need.</w:t>
      </w:r>
    </w:p>
    <w:p w14:paraId="259AC514" w14:textId="77777777" w:rsidR="002A1032" w:rsidRPr="002A1032" w:rsidRDefault="002A1032" w:rsidP="002A1032">
      <w:pPr>
        <w:numPr>
          <w:ilvl w:val="0"/>
          <w:numId w:val="7"/>
        </w:numPr>
      </w:pPr>
      <w:r w:rsidRPr="002A1032">
        <w:rPr>
          <w:b/>
          <w:bCs/>
        </w:rPr>
        <w:t>Logical Flow</w:t>
      </w:r>
      <w:r w:rsidRPr="002A1032">
        <w:t>: Is the information presented in a logical order? The review ensures that steps or instructions are given in the correct sequence and that users are guided through tasks efficiently.</w:t>
      </w:r>
    </w:p>
    <w:p w14:paraId="3D87520E" w14:textId="77777777" w:rsidR="002A1032" w:rsidRPr="002A1032" w:rsidRDefault="002A1032" w:rsidP="002A1032">
      <w:pPr>
        <w:numPr>
          <w:ilvl w:val="0"/>
          <w:numId w:val="7"/>
        </w:numPr>
      </w:pPr>
      <w:r w:rsidRPr="002A1032">
        <w:rPr>
          <w:b/>
          <w:bCs/>
        </w:rPr>
        <w:t>Clarity of Instructions</w:t>
      </w:r>
      <w:r w:rsidRPr="002A1032">
        <w:t>: Are instructions easy to follow? The review checks whether procedures are broken down into simple, actionable steps that can be understood without confusion.</w:t>
      </w:r>
    </w:p>
    <w:p w14:paraId="0B63A8FF" w14:textId="77777777" w:rsidR="002A1032" w:rsidRPr="002A1032" w:rsidRDefault="002A1032" w:rsidP="002A1032">
      <w:pPr>
        <w:numPr>
          <w:ilvl w:val="0"/>
          <w:numId w:val="7"/>
        </w:numPr>
      </w:pPr>
      <w:r w:rsidRPr="002A1032">
        <w:rPr>
          <w:b/>
          <w:bCs/>
        </w:rPr>
        <w:t>Visual Aids</w:t>
      </w:r>
      <w:r w:rsidRPr="002A1032">
        <w:t>: Are images, diagrams, or screenshots properly used to assist the text? This includes evaluating whether visuals enhance understanding and whether they are placed in the right context within the document.</w:t>
      </w:r>
    </w:p>
    <w:p w14:paraId="0957042D" w14:textId="77777777" w:rsidR="002A1032" w:rsidRPr="002A1032" w:rsidRDefault="002A1032" w:rsidP="002A1032">
      <w:pPr>
        <w:numPr>
          <w:ilvl w:val="0"/>
          <w:numId w:val="7"/>
        </w:numPr>
      </w:pPr>
      <w:r w:rsidRPr="002A1032">
        <w:rPr>
          <w:b/>
          <w:bCs/>
        </w:rPr>
        <w:lastRenderedPageBreak/>
        <w:t>User Feedback</w:t>
      </w:r>
      <w:r w:rsidRPr="002A1032">
        <w:t>: If possible, usability testing with actual users helps identify areas where users may struggle or misunderstand instructions, allowing for improvements in the documentation's effectiveness.</w:t>
      </w:r>
    </w:p>
    <w:p w14:paraId="6A47D50A" w14:textId="77777777" w:rsidR="002A1032" w:rsidRPr="002A1032" w:rsidRDefault="002A1032" w:rsidP="002A1032">
      <w:pPr>
        <w:rPr>
          <w:b/>
          <w:bCs/>
        </w:rPr>
      </w:pPr>
      <w:r w:rsidRPr="002A1032">
        <w:rPr>
          <w:b/>
          <w:bCs/>
        </w:rPr>
        <w:t>Example:</w:t>
      </w:r>
    </w:p>
    <w:p w14:paraId="60C4BE4B" w14:textId="77777777" w:rsidR="002A1032" w:rsidRPr="002A1032" w:rsidRDefault="002A1032" w:rsidP="002A1032">
      <w:r w:rsidRPr="002A1032">
        <w:t>For an online help system, a usability review would check whether users can quickly find the relevant help topics and follow the instructions to resolve their issues.</w:t>
      </w:r>
    </w:p>
    <w:p w14:paraId="0344634E" w14:textId="77777777" w:rsidR="002A1032" w:rsidRPr="002A1032" w:rsidRDefault="002A1032" w:rsidP="002A1032">
      <w:pPr>
        <w:rPr>
          <w:b/>
          <w:bCs/>
        </w:rPr>
      </w:pPr>
      <w:r w:rsidRPr="002A1032">
        <w:rPr>
          <w:b/>
          <w:bCs/>
        </w:rPr>
        <w:t>Conclusion:</w:t>
      </w:r>
    </w:p>
    <w:p w14:paraId="71A2624D" w14:textId="2F3E4C9F" w:rsidR="002A1032" w:rsidRPr="002A1032" w:rsidRDefault="002A1032" w:rsidP="002A1032">
      <w:r w:rsidRPr="002A1032">
        <w:t>By performing content, technical, language, compliance, and usability reviews, documentation teams can produce documents that not only meet technical requirements but also enhance the overall user experience.</w:t>
      </w:r>
    </w:p>
    <w:p w14:paraId="768612F2" w14:textId="77777777" w:rsidR="002A1032" w:rsidRDefault="002A1032">
      <w:pPr>
        <w:rPr>
          <w:lang w:val="en-US"/>
        </w:rPr>
      </w:pPr>
    </w:p>
    <w:p w14:paraId="6FC6DA8C" w14:textId="0D379116" w:rsidR="00731A23" w:rsidRDefault="00731A23">
      <w:pPr>
        <w:rPr>
          <w:lang w:val="en-US"/>
        </w:rPr>
      </w:pPr>
      <w:r>
        <w:rPr>
          <w:lang w:val="en-US"/>
        </w:rPr>
        <w:t>T</w:t>
      </w:r>
      <w:r w:rsidRPr="00731A23">
        <w:rPr>
          <w:lang w:val="en-US"/>
        </w:rPr>
        <w:t>echnical writer</w:t>
      </w:r>
      <w:r w:rsidR="004B27E5">
        <w:rPr>
          <w:lang w:val="en-US"/>
        </w:rPr>
        <w:t xml:space="preserve"> alignment:</w:t>
      </w:r>
    </w:p>
    <w:p w14:paraId="32B3584B" w14:textId="64C2A159" w:rsidR="00731A23" w:rsidRDefault="00731A23">
      <w:pPr>
        <w:rPr>
          <w:lang w:val="en-US"/>
        </w:rPr>
      </w:pPr>
      <w:r>
        <w:rPr>
          <w:lang w:val="en-US"/>
        </w:rPr>
        <w:t>T</w:t>
      </w:r>
      <w:r w:rsidRPr="00731A23">
        <w:rPr>
          <w:lang w:val="en-US"/>
        </w:rPr>
        <w:t>echnical writer typically aligns with each review</w:t>
      </w:r>
      <w:r w:rsidR="004B27E5">
        <w:rPr>
          <w:lang w:val="en-US"/>
        </w:rPr>
        <w:t>.</w:t>
      </w:r>
    </w:p>
    <w:p w14:paraId="7B936E9D" w14:textId="77777777" w:rsidR="004B27E5" w:rsidRPr="004B27E5" w:rsidRDefault="004B27E5" w:rsidP="004B27E5">
      <w:pPr>
        <w:rPr>
          <w:b/>
          <w:bCs/>
        </w:rPr>
      </w:pPr>
      <w:r w:rsidRPr="004B27E5">
        <w:rPr>
          <w:b/>
          <w:bCs/>
        </w:rPr>
        <w:t>Aligning with the Content Review</w:t>
      </w:r>
    </w:p>
    <w:p w14:paraId="62077F1C" w14:textId="77777777" w:rsidR="004B27E5" w:rsidRPr="004B27E5" w:rsidRDefault="004B27E5" w:rsidP="004B27E5">
      <w:pPr>
        <w:rPr>
          <w:b/>
          <w:bCs/>
        </w:rPr>
      </w:pPr>
      <w:r w:rsidRPr="004B27E5">
        <w:rPr>
          <w:b/>
          <w:bCs/>
        </w:rPr>
        <w:t>Role of the Technical Writer:</w:t>
      </w:r>
    </w:p>
    <w:p w14:paraId="54A43B99" w14:textId="77777777" w:rsidR="004B27E5" w:rsidRPr="004B27E5" w:rsidRDefault="004B27E5" w:rsidP="004B27E5">
      <w:pPr>
        <w:numPr>
          <w:ilvl w:val="0"/>
          <w:numId w:val="8"/>
        </w:numPr>
      </w:pPr>
      <w:r w:rsidRPr="004B27E5">
        <w:rPr>
          <w:b/>
          <w:bCs/>
        </w:rPr>
        <w:t>Collaborating with Subject Matter Experts (SMEs)</w:t>
      </w:r>
      <w:r w:rsidRPr="004B27E5">
        <w:t>: The technical writer works closely with SMEs (e.g., developers, engineers, product managers) to ensure the content is factually accurate and reflects the product’s current state.</w:t>
      </w:r>
    </w:p>
    <w:p w14:paraId="3B8F4209" w14:textId="77777777" w:rsidR="004B27E5" w:rsidRPr="004B27E5" w:rsidRDefault="004B27E5" w:rsidP="004B27E5">
      <w:pPr>
        <w:numPr>
          <w:ilvl w:val="0"/>
          <w:numId w:val="8"/>
        </w:numPr>
      </w:pPr>
      <w:r w:rsidRPr="004B27E5">
        <w:rPr>
          <w:b/>
          <w:bCs/>
        </w:rPr>
        <w:t>Ensuring Completeness</w:t>
      </w:r>
      <w:r w:rsidRPr="004B27E5">
        <w:t>: The writer is responsible for making sure that all necessary information is covered, including workflows, tasks, processes, and key features.</w:t>
      </w:r>
    </w:p>
    <w:p w14:paraId="01E52ADD" w14:textId="77777777" w:rsidR="004B27E5" w:rsidRPr="004B27E5" w:rsidRDefault="004B27E5" w:rsidP="004B27E5">
      <w:pPr>
        <w:numPr>
          <w:ilvl w:val="0"/>
          <w:numId w:val="8"/>
        </w:numPr>
      </w:pPr>
      <w:r w:rsidRPr="004B27E5">
        <w:rPr>
          <w:b/>
          <w:bCs/>
        </w:rPr>
        <w:t>Maintaining a Structured Outline</w:t>
      </w:r>
      <w:r w:rsidRPr="004B27E5">
        <w:t>: By organizing the document in a logical structure (e.g., introduction, usage, troubleshooting), the writer helps ensure the content is aligned with the product’s functionality.</w:t>
      </w:r>
    </w:p>
    <w:p w14:paraId="4FAA20B9" w14:textId="77777777" w:rsidR="004B27E5" w:rsidRPr="004B27E5" w:rsidRDefault="004B27E5" w:rsidP="004B27E5">
      <w:pPr>
        <w:numPr>
          <w:ilvl w:val="0"/>
          <w:numId w:val="8"/>
        </w:numPr>
      </w:pPr>
      <w:r w:rsidRPr="004B27E5">
        <w:rPr>
          <w:b/>
          <w:bCs/>
        </w:rPr>
        <w:t>Updating Documentation</w:t>
      </w:r>
      <w:r w:rsidRPr="004B27E5">
        <w:t>: After the content review, the writer will incorporate feedback related to missing or outdated information to keep the documentation relevant.</w:t>
      </w:r>
    </w:p>
    <w:p w14:paraId="4CB63B24" w14:textId="77777777" w:rsidR="004B27E5" w:rsidRPr="004B27E5" w:rsidRDefault="004B27E5" w:rsidP="004B27E5">
      <w:pPr>
        <w:rPr>
          <w:b/>
          <w:bCs/>
        </w:rPr>
      </w:pPr>
      <w:r w:rsidRPr="004B27E5">
        <w:rPr>
          <w:b/>
          <w:bCs/>
        </w:rPr>
        <w:t>Key Actions:</w:t>
      </w:r>
    </w:p>
    <w:p w14:paraId="0607AE12" w14:textId="77777777" w:rsidR="004B27E5" w:rsidRPr="004B27E5" w:rsidRDefault="004B27E5" w:rsidP="004B27E5">
      <w:pPr>
        <w:numPr>
          <w:ilvl w:val="0"/>
          <w:numId w:val="9"/>
        </w:numPr>
      </w:pPr>
      <w:r w:rsidRPr="004B27E5">
        <w:t>Conduct frequent meetings or interviews with SMEs.</w:t>
      </w:r>
    </w:p>
    <w:p w14:paraId="6FADA1C8" w14:textId="77777777" w:rsidR="004B27E5" w:rsidRPr="004B27E5" w:rsidRDefault="004B27E5" w:rsidP="004B27E5">
      <w:pPr>
        <w:numPr>
          <w:ilvl w:val="0"/>
          <w:numId w:val="9"/>
        </w:numPr>
      </w:pPr>
      <w:r w:rsidRPr="004B27E5">
        <w:t>Create and update a document plan or outline.</w:t>
      </w:r>
    </w:p>
    <w:p w14:paraId="73246D2A" w14:textId="77777777" w:rsidR="004B27E5" w:rsidRPr="004B27E5" w:rsidRDefault="004B27E5" w:rsidP="004B27E5">
      <w:pPr>
        <w:numPr>
          <w:ilvl w:val="0"/>
          <w:numId w:val="9"/>
        </w:numPr>
      </w:pPr>
      <w:r w:rsidRPr="004B27E5">
        <w:t>Make revisions based on content review feedback.</w:t>
      </w:r>
    </w:p>
    <w:p w14:paraId="577CD9AB" w14:textId="77777777" w:rsidR="004B27E5" w:rsidRPr="004B27E5" w:rsidRDefault="004B27E5" w:rsidP="004B27E5">
      <w:r w:rsidRPr="004B27E5">
        <w:pict w14:anchorId="7FD8E239">
          <v:rect id="_x0000_i1099" style="width:0;height:1.5pt" o:hralign="center" o:hrstd="t" o:hr="t" fillcolor="#a0a0a0" stroked="f"/>
        </w:pict>
      </w:r>
    </w:p>
    <w:p w14:paraId="6BB7673C" w14:textId="77777777" w:rsidR="004B27E5" w:rsidRPr="004B27E5" w:rsidRDefault="004B27E5" w:rsidP="004B27E5">
      <w:pPr>
        <w:rPr>
          <w:b/>
          <w:bCs/>
        </w:rPr>
      </w:pPr>
      <w:r w:rsidRPr="004B27E5">
        <w:rPr>
          <w:b/>
          <w:bCs/>
        </w:rPr>
        <w:lastRenderedPageBreak/>
        <w:t>2. Aligning with the Technical Review</w:t>
      </w:r>
    </w:p>
    <w:p w14:paraId="76005B22" w14:textId="77777777" w:rsidR="004B27E5" w:rsidRPr="004B27E5" w:rsidRDefault="004B27E5" w:rsidP="004B27E5">
      <w:pPr>
        <w:rPr>
          <w:b/>
          <w:bCs/>
        </w:rPr>
      </w:pPr>
      <w:r w:rsidRPr="004B27E5">
        <w:rPr>
          <w:b/>
          <w:bCs/>
        </w:rPr>
        <w:t>Role of the Technical Writer:</w:t>
      </w:r>
    </w:p>
    <w:p w14:paraId="06B52EC0" w14:textId="77777777" w:rsidR="004B27E5" w:rsidRPr="004B27E5" w:rsidRDefault="004B27E5" w:rsidP="004B27E5">
      <w:pPr>
        <w:numPr>
          <w:ilvl w:val="0"/>
          <w:numId w:val="10"/>
        </w:numPr>
      </w:pPr>
      <w:r w:rsidRPr="004B27E5">
        <w:rPr>
          <w:b/>
          <w:bCs/>
        </w:rPr>
        <w:t>Facilitating the Review</w:t>
      </w:r>
      <w:r w:rsidRPr="004B27E5">
        <w:t>: The technical writer coordinates with SMEs for the technical review. Since SMEs are experts in their domain, the technical writer ensures they review the document for accuracy regarding technical specifications, processes, or workflows.</w:t>
      </w:r>
    </w:p>
    <w:p w14:paraId="6FCF37EA" w14:textId="77777777" w:rsidR="004B27E5" w:rsidRPr="004B27E5" w:rsidRDefault="004B27E5" w:rsidP="004B27E5">
      <w:pPr>
        <w:numPr>
          <w:ilvl w:val="0"/>
          <w:numId w:val="10"/>
        </w:numPr>
      </w:pPr>
      <w:r w:rsidRPr="004B27E5">
        <w:rPr>
          <w:b/>
          <w:bCs/>
        </w:rPr>
        <w:t>Clarifying Technical Terminology</w:t>
      </w:r>
      <w:r w:rsidRPr="004B27E5">
        <w:t>: The writer needs to ensure that technical jargon or complex terms are used correctly and explained appropriately.</w:t>
      </w:r>
    </w:p>
    <w:p w14:paraId="7BA106BD" w14:textId="77777777" w:rsidR="004B27E5" w:rsidRPr="004B27E5" w:rsidRDefault="004B27E5" w:rsidP="004B27E5">
      <w:pPr>
        <w:numPr>
          <w:ilvl w:val="0"/>
          <w:numId w:val="10"/>
        </w:numPr>
      </w:pPr>
      <w:r w:rsidRPr="004B27E5">
        <w:rPr>
          <w:b/>
          <w:bCs/>
        </w:rPr>
        <w:t>Testing Instructions (if possible)</w:t>
      </w:r>
      <w:r w:rsidRPr="004B27E5">
        <w:t>: When feasible, technical writers might follow the steps they document to test technical accuracy, verifying that the instructions work as expected.</w:t>
      </w:r>
    </w:p>
    <w:p w14:paraId="6B8C6EE1" w14:textId="77777777" w:rsidR="004B27E5" w:rsidRPr="004B27E5" w:rsidRDefault="004B27E5" w:rsidP="004B27E5">
      <w:pPr>
        <w:rPr>
          <w:b/>
          <w:bCs/>
        </w:rPr>
      </w:pPr>
      <w:r w:rsidRPr="004B27E5">
        <w:rPr>
          <w:b/>
          <w:bCs/>
        </w:rPr>
        <w:t>Key Actions:</w:t>
      </w:r>
    </w:p>
    <w:p w14:paraId="05868F13" w14:textId="77777777" w:rsidR="004B27E5" w:rsidRPr="004B27E5" w:rsidRDefault="004B27E5" w:rsidP="004B27E5">
      <w:pPr>
        <w:numPr>
          <w:ilvl w:val="0"/>
          <w:numId w:val="11"/>
        </w:numPr>
      </w:pPr>
      <w:r w:rsidRPr="004B27E5">
        <w:t>Submit drafts to SMEs for technical validation.</w:t>
      </w:r>
    </w:p>
    <w:p w14:paraId="162B7D95" w14:textId="77777777" w:rsidR="004B27E5" w:rsidRPr="004B27E5" w:rsidRDefault="004B27E5" w:rsidP="004B27E5">
      <w:pPr>
        <w:numPr>
          <w:ilvl w:val="0"/>
          <w:numId w:val="11"/>
        </w:numPr>
      </w:pPr>
      <w:r w:rsidRPr="004B27E5">
        <w:t>Ask specific questions or request clarifications on any unclear technical aspects.</w:t>
      </w:r>
    </w:p>
    <w:p w14:paraId="1D7D8104" w14:textId="77777777" w:rsidR="004B27E5" w:rsidRPr="004B27E5" w:rsidRDefault="004B27E5" w:rsidP="004B27E5">
      <w:pPr>
        <w:numPr>
          <w:ilvl w:val="0"/>
          <w:numId w:val="11"/>
        </w:numPr>
      </w:pPr>
      <w:r w:rsidRPr="004B27E5">
        <w:t>Update the document after the technical review, correcting any inaccuracies.</w:t>
      </w:r>
    </w:p>
    <w:p w14:paraId="72CB3FA8" w14:textId="77777777" w:rsidR="004B27E5" w:rsidRPr="004B27E5" w:rsidRDefault="004B27E5" w:rsidP="004B27E5">
      <w:r w:rsidRPr="004B27E5">
        <w:pict w14:anchorId="3E6BB266">
          <v:rect id="_x0000_i1100" style="width:0;height:1.5pt" o:hralign="center" o:hrstd="t" o:hr="t" fillcolor="#a0a0a0" stroked="f"/>
        </w:pict>
      </w:r>
    </w:p>
    <w:p w14:paraId="7A55FBA0" w14:textId="77777777" w:rsidR="004B27E5" w:rsidRPr="004B27E5" w:rsidRDefault="004B27E5" w:rsidP="004B27E5">
      <w:pPr>
        <w:rPr>
          <w:b/>
          <w:bCs/>
        </w:rPr>
      </w:pPr>
      <w:r w:rsidRPr="004B27E5">
        <w:rPr>
          <w:b/>
          <w:bCs/>
        </w:rPr>
        <w:t>3. Aligning with the Language Review</w:t>
      </w:r>
    </w:p>
    <w:p w14:paraId="4FA32308" w14:textId="77777777" w:rsidR="004B27E5" w:rsidRPr="004B27E5" w:rsidRDefault="004B27E5" w:rsidP="004B27E5">
      <w:pPr>
        <w:rPr>
          <w:b/>
          <w:bCs/>
        </w:rPr>
      </w:pPr>
      <w:r w:rsidRPr="004B27E5">
        <w:rPr>
          <w:b/>
          <w:bCs/>
        </w:rPr>
        <w:t>Role of the Technical Writer:</w:t>
      </w:r>
    </w:p>
    <w:p w14:paraId="4083D820" w14:textId="77777777" w:rsidR="004B27E5" w:rsidRPr="004B27E5" w:rsidRDefault="004B27E5" w:rsidP="004B27E5">
      <w:pPr>
        <w:numPr>
          <w:ilvl w:val="0"/>
          <w:numId w:val="12"/>
        </w:numPr>
      </w:pPr>
      <w:r w:rsidRPr="004B27E5">
        <w:rPr>
          <w:b/>
          <w:bCs/>
        </w:rPr>
        <w:t>Writing with Clarity</w:t>
      </w:r>
      <w:r w:rsidRPr="004B27E5">
        <w:t>: A technical writer is responsible for producing documentation that is grammatically correct, concise, and consistent in tone. This aligns with the language review’s focus on style, grammar, and readability.</w:t>
      </w:r>
    </w:p>
    <w:p w14:paraId="1D0724E2" w14:textId="77777777" w:rsidR="004B27E5" w:rsidRPr="004B27E5" w:rsidRDefault="004B27E5" w:rsidP="004B27E5">
      <w:pPr>
        <w:numPr>
          <w:ilvl w:val="0"/>
          <w:numId w:val="12"/>
        </w:numPr>
      </w:pPr>
      <w:r w:rsidRPr="004B27E5">
        <w:rPr>
          <w:b/>
          <w:bCs/>
        </w:rPr>
        <w:t>Adhering to Style Guides</w:t>
      </w:r>
      <w:r w:rsidRPr="004B27E5">
        <w:t>: The writer follows company-specific or industry-standard style guides (e.g., Microsoft Style Guide, Chicago Manual of Style) to ensure consistency across all documents.</w:t>
      </w:r>
    </w:p>
    <w:p w14:paraId="361EC31A" w14:textId="77777777" w:rsidR="004B27E5" w:rsidRPr="004B27E5" w:rsidRDefault="004B27E5" w:rsidP="004B27E5">
      <w:pPr>
        <w:numPr>
          <w:ilvl w:val="0"/>
          <w:numId w:val="12"/>
        </w:numPr>
      </w:pPr>
      <w:r w:rsidRPr="004B27E5">
        <w:rPr>
          <w:b/>
          <w:bCs/>
        </w:rPr>
        <w:t>Incorporating Feedback</w:t>
      </w:r>
      <w:r w:rsidRPr="004B27E5">
        <w:t>: After the language review, the writer makes the necessary corrections in grammar, punctuation, style, or readability.</w:t>
      </w:r>
    </w:p>
    <w:p w14:paraId="552F7D7B" w14:textId="77777777" w:rsidR="004B27E5" w:rsidRPr="004B27E5" w:rsidRDefault="004B27E5" w:rsidP="004B27E5">
      <w:pPr>
        <w:rPr>
          <w:b/>
          <w:bCs/>
        </w:rPr>
      </w:pPr>
      <w:r w:rsidRPr="004B27E5">
        <w:rPr>
          <w:b/>
          <w:bCs/>
        </w:rPr>
        <w:t>Key Actions:</w:t>
      </w:r>
    </w:p>
    <w:p w14:paraId="19EDCB00" w14:textId="77777777" w:rsidR="004B27E5" w:rsidRPr="004B27E5" w:rsidRDefault="004B27E5" w:rsidP="004B27E5">
      <w:pPr>
        <w:numPr>
          <w:ilvl w:val="0"/>
          <w:numId w:val="13"/>
        </w:numPr>
      </w:pPr>
      <w:r w:rsidRPr="004B27E5">
        <w:t>Write in a clear, user-friendly manner.</w:t>
      </w:r>
    </w:p>
    <w:p w14:paraId="52918761" w14:textId="77777777" w:rsidR="004B27E5" w:rsidRPr="004B27E5" w:rsidRDefault="004B27E5" w:rsidP="004B27E5">
      <w:pPr>
        <w:numPr>
          <w:ilvl w:val="0"/>
          <w:numId w:val="13"/>
        </w:numPr>
      </w:pPr>
      <w:r w:rsidRPr="004B27E5">
        <w:t>Review documents for common grammatical errors and consistency in tone.</w:t>
      </w:r>
    </w:p>
    <w:p w14:paraId="34037FE9" w14:textId="77777777" w:rsidR="004B27E5" w:rsidRPr="004B27E5" w:rsidRDefault="004B27E5" w:rsidP="004B27E5">
      <w:pPr>
        <w:numPr>
          <w:ilvl w:val="0"/>
          <w:numId w:val="13"/>
        </w:numPr>
      </w:pPr>
      <w:r w:rsidRPr="004B27E5">
        <w:t>Use style guides to maintain uniformity in language and formatting.</w:t>
      </w:r>
    </w:p>
    <w:p w14:paraId="054EE829" w14:textId="77777777" w:rsidR="004B27E5" w:rsidRPr="004B27E5" w:rsidRDefault="004B27E5" w:rsidP="004B27E5">
      <w:pPr>
        <w:numPr>
          <w:ilvl w:val="0"/>
          <w:numId w:val="13"/>
        </w:numPr>
      </w:pPr>
      <w:r w:rsidRPr="004B27E5">
        <w:t>Make language-related edits based on the feedback from editors or peer reviews.</w:t>
      </w:r>
    </w:p>
    <w:p w14:paraId="3F2D308E" w14:textId="77777777" w:rsidR="004B27E5" w:rsidRPr="004B27E5" w:rsidRDefault="004B27E5" w:rsidP="004B27E5">
      <w:r w:rsidRPr="004B27E5">
        <w:lastRenderedPageBreak/>
        <w:pict w14:anchorId="44A7B91D">
          <v:rect id="_x0000_i1101" style="width:0;height:1.5pt" o:hralign="center" o:hrstd="t" o:hr="t" fillcolor="#a0a0a0" stroked="f"/>
        </w:pict>
      </w:r>
    </w:p>
    <w:p w14:paraId="43AC9240" w14:textId="77777777" w:rsidR="004B27E5" w:rsidRPr="004B27E5" w:rsidRDefault="004B27E5" w:rsidP="004B27E5">
      <w:pPr>
        <w:rPr>
          <w:b/>
          <w:bCs/>
        </w:rPr>
      </w:pPr>
      <w:r w:rsidRPr="004B27E5">
        <w:rPr>
          <w:b/>
          <w:bCs/>
        </w:rPr>
        <w:t>4. Aligning with the Compliance Review</w:t>
      </w:r>
    </w:p>
    <w:p w14:paraId="4E7372D9" w14:textId="77777777" w:rsidR="004B27E5" w:rsidRPr="004B27E5" w:rsidRDefault="004B27E5" w:rsidP="004B27E5">
      <w:pPr>
        <w:rPr>
          <w:b/>
          <w:bCs/>
        </w:rPr>
      </w:pPr>
      <w:r w:rsidRPr="004B27E5">
        <w:rPr>
          <w:b/>
          <w:bCs/>
        </w:rPr>
        <w:t>Role of the Technical Writer:</w:t>
      </w:r>
    </w:p>
    <w:p w14:paraId="3E09C141" w14:textId="77777777" w:rsidR="004B27E5" w:rsidRPr="004B27E5" w:rsidRDefault="004B27E5" w:rsidP="004B27E5">
      <w:pPr>
        <w:numPr>
          <w:ilvl w:val="0"/>
          <w:numId w:val="14"/>
        </w:numPr>
      </w:pPr>
      <w:r w:rsidRPr="004B27E5">
        <w:rPr>
          <w:b/>
          <w:bCs/>
        </w:rPr>
        <w:t>Understanding Regulations and Standards</w:t>
      </w:r>
      <w:r w:rsidRPr="004B27E5">
        <w:t>: The technical writer must familiarize themselves with relevant industry standards, legal requirements, and company policies that apply to the documentation. For instance, compliance with GDPR or ISO standards may be necessary for certain industries.</w:t>
      </w:r>
    </w:p>
    <w:p w14:paraId="1747ACF6" w14:textId="77777777" w:rsidR="004B27E5" w:rsidRPr="004B27E5" w:rsidRDefault="004B27E5" w:rsidP="004B27E5">
      <w:pPr>
        <w:numPr>
          <w:ilvl w:val="0"/>
          <w:numId w:val="14"/>
        </w:numPr>
      </w:pPr>
      <w:r w:rsidRPr="004B27E5">
        <w:rPr>
          <w:b/>
          <w:bCs/>
        </w:rPr>
        <w:t>Ensuring Accessibility and Inclusivity</w:t>
      </w:r>
      <w:r w:rsidRPr="004B27E5">
        <w:t>: The writer ensures that the document adheres to accessibility standards, such as WCAG, and that the content is inclusive to a global or diverse audience.</w:t>
      </w:r>
    </w:p>
    <w:p w14:paraId="33C324BF" w14:textId="77777777" w:rsidR="004B27E5" w:rsidRPr="004B27E5" w:rsidRDefault="004B27E5" w:rsidP="004B27E5">
      <w:pPr>
        <w:numPr>
          <w:ilvl w:val="0"/>
          <w:numId w:val="14"/>
        </w:numPr>
      </w:pPr>
      <w:r w:rsidRPr="004B27E5">
        <w:rPr>
          <w:b/>
          <w:bCs/>
        </w:rPr>
        <w:t>Legal Disclaimers and Notices</w:t>
      </w:r>
      <w:r w:rsidRPr="004B27E5">
        <w:t>: The writer ensures that the necessary legal disclaimers, copyright information, and trademark notices are included where required.</w:t>
      </w:r>
    </w:p>
    <w:p w14:paraId="606582E2" w14:textId="77777777" w:rsidR="004B27E5" w:rsidRPr="004B27E5" w:rsidRDefault="004B27E5" w:rsidP="004B27E5">
      <w:pPr>
        <w:rPr>
          <w:b/>
          <w:bCs/>
        </w:rPr>
      </w:pPr>
      <w:r w:rsidRPr="004B27E5">
        <w:rPr>
          <w:b/>
          <w:bCs/>
        </w:rPr>
        <w:t>Key Actions:</w:t>
      </w:r>
    </w:p>
    <w:p w14:paraId="315B0D97" w14:textId="77777777" w:rsidR="004B27E5" w:rsidRPr="004B27E5" w:rsidRDefault="004B27E5" w:rsidP="004B27E5">
      <w:pPr>
        <w:numPr>
          <w:ilvl w:val="0"/>
          <w:numId w:val="15"/>
        </w:numPr>
      </w:pPr>
      <w:r w:rsidRPr="004B27E5">
        <w:t>Stay informed about legal or industry regulations affecting the documentation.</w:t>
      </w:r>
    </w:p>
    <w:p w14:paraId="0D252C81" w14:textId="77777777" w:rsidR="004B27E5" w:rsidRPr="004B27E5" w:rsidRDefault="004B27E5" w:rsidP="004B27E5">
      <w:pPr>
        <w:numPr>
          <w:ilvl w:val="0"/>
          <w:numId w:val="15"/>
        </w:numPr>
      </w:pPr>
      <w:r w:rsidRPr="004B27E5">
        <w:t>Collaborate with legal and compliance teams to ensure the documentation meets all requirements.</w:t>
      </w:r>
    </w:p>
    <w:p w14:paraId="662911C0" w14:textId="77777777" w:rsidR="004B27E5" w:rsidRPr="004B27E5" w:rsidRDefault="004B27E5" w:rsidP="004B27E5">
      <w:pPr>
        <w:numPr>
          <w:ilvl w:val="0"/>
          <w:numId w:val="15"/>
        </w:numPr>
      </w:pPr>
      <w:r w:rsidRPr="004B27E5">
        <w:t>Include accessibility features such as alt text for images and ensure the content is structured for readability by assistive technologies.</w:t>
      </w:r>
    </w:p>
    <w:p w14:paraId="509AD821" w14:textId="77777777" w:rsidR="004B27E5" w:rsidRPr="004B27E5" w:rsidRDefault="004B27E5" w:rsidP="004B27E5">
      <w:r w:rsidRPr="004B27E5">
        <w:pict w14:anchorId="71756101">
          <v:rect id="_x0000_i1102" style="width:0;height:1.5pt" o:hralign="center" o:hrstd="t" o:hr="t" fillcolor="#a0a0a0" stroked="f"/>
        </w:pict>
      </w:r>
    </w:p>
    <w:p w14:paraId="5F623A9C" w14:textId="77777777" w:rsidR="004B27E5" w:rsidRPr="004B27E5" w:rsidRDefault="004B27E5" w:rsidP="004B27E5">
      <w:pPr>
        <w:rPr>
          <w:b/>
          <w:bCs/>
        </w:rPr>
      </w:pPr>
      <w:r w:rsidRPr="004B27E5">
        <w:rPr>
          <w:b/>
          <w:bCs/>
        </w:rPr>
        <w:t>5. Aligning with the Usability Review</w:t>
      </w:r>
    </w:p>
    <w:p w14:paraId="566F5D98" w14:textId="77777777" w:rsidR="004B27E5" w:rsidRPr="004B27E5" w:rsidRDefault="004B27E5" w:rsidP="004B27E5">
      <w:pPr>
        <w:rPr>
          <w:b/>
          <w:bCs/>
        </w:rPr>
      </w:pPr>
      <w:r w:rsidRPr="004B27E5">
        <w:rPr>
          <w:b/>
          <w:bCs/>
        </w:rPr>
        <w:t>Role of the Technical Writer:</w:t>
      </w:r>
    </w:p>
    <w:p w14:paraId="096671C7" w14:textId="77777777" w:rsidR="004B27E5" w:rsidRPr="004B27E5" w:rsidRDefault="004B27E5" w:rsidP="004B27E5">
      <w:pPr>
        <w:numPr>
          <w:ilvl w:val="0"/>
          <w:numId w:val="16"/>
        </w:numPr>
      </w:pPr>
      <w:r w:rsidRPr="004B27E5">
        <w:rPr>
          <w:b/>
          <w:bCs/>
        </w:rPr>
        <w:t>User-</w:t>
      </w:r>
      <w:proofErr w:type="spellStart"/>
      <w:r w:rsidRPr="004B27E5">
        <w:rPr>
          <w:b/>
          <w:bCs/>
        </w:rPr>
        <w:t>Centered</w:t>
      </w:r>
      <w:proofErr w:type="spellEnd"/>
      <w:r w:rsidRPr="004B27E5">
        <w:rPr>
          <w:b/>
          <w:bCs/>
        </w:rPr>
        <w:t xml:space="preserve"> Writing</w:t>
      </w:r>
      <w:r w:rsidRPr="004B27E5">
        <w:t>: The technical writer ensures that the document is easy to follow, with clear steps and logical flow. They consider the end-user's needs and ensure that the information is presented in a way that helps them achieve their goals.</w:t>
      </w:r>
    </w:p>
    <w:p w14:paraId="3A27A5CD" w14:textId="77777777" w:rsidR="004B27E5" w:rsidRPr="004B27E5" w:rsidRDefault="004B27E5" w:rsidP="004B27E5">
      <w:pPr>
        <w:numPr>
          <w:ilvl w:val="0"/>
          <w:numId w:val="16"/>
        </w:numPr>
      </w:pPr>
      <w:r w:rsidRPr="004B27E5">
        <w:rPr>
          <w:b/>
          <w:bCs/>
        </w:rPr>
        <w:t>Simplifying Complex Information</w:t>
      </w:r>
      <w:r w:rsidRPr="004B27E5">
        <w:t>: Writers must break down complex topics into simple, digestible parts. This could involve using bulleted lists, short paragraphs, and headings for easy navigation.</w:t>
      </w:r>
    </w:p>
    <w:p w14:paraId="1E108064" w14:textId="77777777" w:rsidR="004B27E5" w:rsidRPr="004B27E5" w:rsidRDefault="004B27E5" w:rsidP="004B27E5">
      <w:pPr>
        <w:numPr>
          <w:ilvl w:val="0"/>
          <w:numId w:val="16"/>
        </w:numPr>
      </w:pPr>
      <w:r w:rsidRPr="004B27E5">
        <w:rPr>
          <w:b/>
          <w:bCs/>
        </w:rPr>
        <w:t>Improving Navigation</w:t>
      </w:r>
      <w:r w:rsidRPr="004B27E5">
        <w:t>: Writers must ensure the document is well-organized with a clear table of contents, internal links, and a logical flow to improve usability.</w:t>
      </w:r>
    </w:p>
    <w:p w14:paraId="7A1A4AC6" w14:textId="77777777" w:rsidR="004B27E5" w:rsidRPr="004B27E5" w:rsidRDefault="004B27E5" w:rsidP="004B27E5">
      <w:pPr>
        <w:numPr>
          <w:ilvl w:val="0"/>
          <w:numId w:val="16"/>
        </w:numPr>
      </w:pPr>
      <w:r w:rsidRPr="004B27E5">
        <w:rPr>
          <w:b/>
          <w:bCs/>
        </w:rPr>
        <w:lastRenderedPageBreak/>
        <w:t>Testing the Documentation</w:t>
      </w:r>
      <w:r w:rsidRPr="004B27E5">
        <w:t>: Technical writers may also gather user feedback by testing the documentation with actual users or conducting usability studies to ensure it effectively guides the target audience.</w:t>
      </w:r>
    </w:p>
    <w:p w14:paraId="5DB394F3" w14:textId="77777777" w:rsidR="004B27E5" w:rsidRPr="004B27E5" w:rsidRDefault="004B27E5" w:rsidP="004B27E5">
      <w:pPr>
        <w:rPr>
          <w:b/>
          <w:bCs/>
        </w:rPr>
      </w:pPr>
      <w:r w:rsidRPr="004B27E5">
        <w:rPr>
          <w:b/>
          <w:bCs/>
        </w:rPr>
        <w:t>Key Actions:</w:t>
      </w:r>
    </w:p>
    <w:p w14:paraId="4D661467" w14:textId="77777777" w:rsidR="004B27E5" w:rsidRPr="004B27E5" w:rsidRDefault="004B27E5" w:rsidP="004B27E5">
      <w:pPr>
        <w:numPr>
          <w:ilvl w:val="0"/>
          <w:numId w:val="17"/>
        </w:numPr>
      </w:pPr>
      <w:r w:rsidRPr="004B27E5">
        <w:t>Write with the end-user in mind, ensuring that the document flows logically and is easy to understand.</w:t>
      </w:r>
    </w:p>
    <w:p w14:paraId="6029A35C" w14:textId="77777777" w:rsidR="004B27E5" w:rsidRPr="004B27E5" w:rsidRDefault="004B27E5" w:rsidP="004B27E5">
      <w:pPr>
        <w:numPr>
          <w:ilvl w:val="0"/>
          <w:numId w:val="17"/>
        </w:numPr>
      </w:pPr>
      <w:r w:rsidRPr="004B27E5">
        <w:t>Use visual aids like diagrams, screenshots, and flowcharts to enhance the user experience.</w:t>
      </w:r>
    </w:p>
    <w:p w14:paraId="386CE880" w14:textId="77777777" w:rsidR="004B27E5" w:rsidRPr="004B27E5" w:rsidRDefault="004B27E5" w:rsidP="004B27E5">
      <w:pPr>
        <w:numPr>
          <w:ilvl w:val="0"/>
          <w:numId w:val="17"/>
        </w:numPr>
      </w:pPr>
      <w:r w:rsidRPr="004B27E5">
        <w:t>Implement feedback from usability testing to improve clarity and usability.</w:t>
      </w:r>
    </w:p>
    <w:p w14:paraId="45203571" w14:textId="77777777" w:rsidR="004B27E5" w:rsidRPr="004B27E5" w:rsidRDefault="004B27E5" w:rsidP="004B27E5">
      <w:r w:rsidRPr="004B27E5">
        <w:pict w14:anchorId="3F174A8A">
          <v:rect id="_x0000_i1103" style="width:0;height:1.5pt" o:hralign="center" o:hrstd="t" o:hr="t" fillcolor="#a0a0a0" stroked="f"/>
        </w:pict>
      </w:r>
    </w:p>
    <w:p w14:paraId="7FAEF9B4" w14:textId="77777777" w:rsidR="004B27E5" w:rsidRPr="004B27E5" w:rsidRDefault="004B27E5" w:rsidP="004B27E5">
      <w:pPr>
        <w:rPr>
          <w:b/>
          <w:bCs/>
        </w:rPr>
      </w:pPr>
      <w:r w:rsidRPr="004B27E5">
        <w:rPr>
          <w:b/>
          <w:bCs/>
        </w:rPr>
        <w:t>General Practices for Aligning with All Review Types:</w:t>
      </w:r>
    </w:p>
    <w:p w14:paraId="76AE5D6E" w14:textId="77777777" w:rsidR="004B27E5" w:rsidRPr="004B27E5" w:rsidRDefault="004B27E5" w:rsidP="004B27E5">
      <w:pPr>
        <w:numPr>
          <w:ilvl w:val="0"/>
          <w:numId w:val="18"/>
        </w:numPr>
      </w:pPr>
      <w:r w:rsidRPr="004B27E5">
        <w:rPr>
          <w:b/>
          <w:bCs/>
        </w:rPr>
        <w:t>Communication and Collaboration</w:t>
      </w:r>
      <w:r w:rsidRPr="004B27E5">
        <w:t>: Technical writers act as the bridge between SMEs, product teams, and reviewers. Clear communication with stakeholders is crucial to receiving timely feedback and ensuring alignment across all review stages.</w:t>
      </w:r>
    </w:p>
    <w:p w14:paraId="1A434CA9" w14:textId="77777777" w:rsidR="004B27E5" w:rsidRPr="004B27E5" w:rsidRDefault="004B27E5" w:rsidP="004B27E5">
      <w:pPr>
        <w:numPr>
          <w:ilvl w:val="0"/>
          <w:numId w:val="18"/>
        </w:numPr>
      </w:pPr>
      <w:r w:rsidRPr="004B27E5">
        <w:rPr>
          <w:b/>
          <w:bCs/>
        </w:rPr>
        <w:t>Version Control</w:t>
      </w:r>
      <w:r w:rsidRPr="004B27E5">
        <w:t>: Use version control systems to manage different document versions, track changes, and ensure that reviews and feedback are properly implemented.</w:t>
      </w:r>
    </w:p>
    <w:p w14:paraId="22E0A113" w14:textId="77777777" w:rsidR="004B27E5" w:rsidRPr="004B27E5" w:rsidRDefault="004B27E5" w:rsidP="004B27E5">
      <w:pPr>
        <w:numPr>
          <w:ilvl w:val="0"/>
          <w:numId w:val="18"/>
        </w:numPr>
      </w:pPr>
      <w:r w:rsidRPr="004B27E5">
        <w:rPr>
          <w:b/>
          <w:bCs/>
        </w:rPr>
        <w:t>Iteration and Feedback Loops</w:t>
      </w:r>
      <w:r w:rsidRPr="004B27E5">
        <w:t>: Aligning with these reviews is an iterative process. Writers continuously improve the document based on feedback from different reviewers (SMEs, editors, legal, usability testers, etc.).</w:t>
      </w:r>
    </w:p>
    <w:p w14:paraId="1E9019CA" w14:textId="77777777" w:rsidR="004B27E5" w:rsidRPr="004B27E5" w:rsidRDefault="004B27E5" w:rsidP="004B27E5">
      <w:pPr>
        <w:numPr>
          <w:ilvl w:val="0"/>
          <w:numId w:val="18"/>
        </w:numPr>
      </w:pPr>
      <w:r w:rsidRPr="004B27E5">
        <w:rPr>
          <w:b/>
          <w:bCs/>
        </w:rPr>
        <w:t>Quality Assurance</w:t>
      </w:r>
      <w:r w:rsidRPr="004B27E5">
        <w:t>: Writers must be proactive in self-reviewing their content before submitting it for external reviews. This helps catch errors early and streamlines the review process.</w:t>
      </w:r>
    </w:p>
    <w:p w14:paraId="193A2397" w14:textId="77777777" w:rsidR="004B27E5" w:rsidRPr="004B27E5" w:rsidRDefault="004B27E5" w:rsidP="004B27E5">
      <w:r w:rsidRPr="004B27E5">
        <w:t>By being proactive and aligning with each review type, technical writers ensure that the final documentation is accurate, clear, usable, and compliant with all relevant standards and requirements.</w:t>
      </w:r>
    </w:p>
    <w:p w14:paraId="448DC54F" w14:textId="77777777" w:rsidR="004B27E5" w:rsidRPr="00CC32DA" w:rsidRDefault="004B27E5">
      <w:pPr>
        <w:rPr>
          <w:lang w:val="en-US"/>
        </w:rPr>
      </w:pPr>
    </w:p>
    <w:sectPr w:rsidR="004B27E5" w:rsidRPr="00CC3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32E5"/>
    <w:multiLevelType w:val="multilevel"/>
    <w:tmpl w:val="8A2C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6968"/>
    <w:multiLevelType w:val="multilevel"/>
    <w:tmpl w:val="246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A592D"/>
    <w:multiLevelType w:val="multilevel"/>
    <w:tmpl w:val="B45C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1664D"/>
    <w:multiLevelType w:val="multilevel"/>
    <w:tmpl w:val="D31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B61E4"/>
    <w:multiLevelType w:val="multilevel"/>
    <w:tmpl w:val="6AB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B36D0"/>
    <w:multiLevelType w:val="multilevel"/>
    <w:tmpl w:val="F2F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32549"/>
    <w:multiLevelType w:val="multilevel"/>
    <w:tmpl w:val="37E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A2437"/>
    <w:multiLevelType w:val="multilevel"/>
    <w:tmpl w:val="24CC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72CC5"/>
    <w:multiLevelType w:val="multilevel"/>
    <w:tmpl w:val="5EF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A5092"/>
    <w:multiLevelType w:val="multilevel"/>
    <w:tmpl w:val="8BEC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021632"/>
    <w:multiLevelType w:val="multilevel"/>
    <w:tmpl w:val="77D8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F2F1A"/>
    <w:multiLevelType w:val="multilevel"/>
    <w:tmpl w:val="791C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80492"/>
    <w:multiLevelType w:val="multilevel"/>
    <w:tmpl w:val="1DE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164CA"/>
    <w:multiLevelType w:val="multilevel"/>
    <w:tmpl w:val="D176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32FA7"/>
    <w:multiLevelType w:val="multilevel"/>
    <w:tmpl w:val="C742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04B6B"/>
    <w:multiLevelType w:val="multilevel"/>
    <w:tmpl w:val="39F8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D79E0"/>
    <w:multiLevelType w:val="multilevel"/>
    <w:tmpl w:val="9D9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4246A"/>
    <w:multiLevelType w:val="multilevel"/>
    <w:tmpl w:val="61FE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086322">
    <w:abstractNumId w:val="15"/>
  </w:num>
  <w:num w:numId="2" w16cid:durableId="351685266">
    <w:abstractNumId w:val="9"/>
  </w:num>
  <w:num w:numId="3" w16cid:durableId="32731789">
    <w:abstractNumId w:val="1"/>
  </w:num>
  <w:num w:numId="4" w16cid:durableId="1012493246">
    <w:abstractNumId w:val="12"/>
  </w:num>
  <w:num w:numId="5" w16cid:durableId="1977179490">
    <w:abstractNumId w:val="3"/>
  </w:num>
  <w:num w:numId="6" w16cid:durableId="2629536">
    <w:abstractNumId w:val="4"/>
  </w:num>
  <w:num w:numId="7" w16cid:durableId="1318219083">
    <w:abstractNumId w:val="14"/>
  </w:num>
  <w:num w:numId="8" w16cid:durableId="145125645">
    <w:abstractNumId w:val="6"/>
  </w:num>
  <w:num w:numId="9" w16cid:durableId="1290086664">
    <w:abstractNumId w:val="11"/>
  </w:num>
  <w:num w:numId="10" w16cid:durableId="1014192071">
    <w:abstractNumId w:val="8"/>
  </w:num>
  <w:num w:numId="11" w16cid:durableId="1834106037">
    <w:abstractNumId w:val="10"/>
  </w:num>
  <w:num w:numId="12" w16cid:durableId="1812936875">
    <w:abstractNumId w:val="5"/>
  </w:num>
  <w:num w:numId="13" w16cid:durableId="1758207275">
    <w:abstractNumId w:val="2"/>
  </w:num>
  <w:num w:numId="14" w16cid:durableId="2109541195">
    <w:abstractNumId w:val="7"/>
  </w:num>
  <w:num w:numId="15" w16cid:durableId="2119180238">
    <w:abstractNumId w:val="16"/>
  </w:num>
  <w:num w:numId="16" w16cid:durableId="1021273381">
    <w:abstractNumId w:val="13"/>
  </w:num>
  <w:num w:numId="17" w16cid:durableId="1448112638">
    <w:abstractNumId w:val="0"/>
  </w:num>
  <w:num w:numId="18" w16cid:durableId="18051545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53"/>
    <w:rsid w:val="00037253"/>
    <w:rsid w:val="000C2D01"/>
    <w:rsid w:val="00250C1A"/>
    <w:rsid w:val="002A1032"/>
    <w:rsid w:val="004B27E5"/>
    <w:rsid w:val="006C047C"/>
    <w:rsid w:val="00731A23"/>
    <w:rsid w:val="00760275"/>
    <w:rsid w:val="008B3BB1"/>
    <w:rsid w:val="00B46AB8"/>
    <w:rsid w:val="00CC32DA"/>
    <w:rsid w:val="00E00617"/>
    <w:rsid w:val="00FA2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82B7"/>
  <w15:chartTrackingRefBased/>
  <w15:docId w15:val="{672AC466-0070-4856-82DE-7EA3907C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253"/>
    <w:rPr>
      <w:rFonts w:eastAsiaTheme="majorEastAsia" w:cstheme="majorBidi"/>
      <w:color w:val="272727" w:themeColor="text1" w:themeTint="D8"/>
    </w:rPr>
  </w:style>
  <w:style w:type="paragraph" w:styleId="Title">
    <w:name w:val="Title"/>
    <w:basedOn w:val="Normal"/>
    <w:next w:val="Normal"/>
    <w:link w:val="TitleChar"/>
    <w:uiPriority w:val="10"/>
    <w:qFormat/>
    <w:rsid w:val="00037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253"/>
    <w:pPr>
      <w:spacing w:before="160"/>
      <w:jc w:val="center"/>
    </w:pPr>
    <w:rPr>
      <w:i/>
      <w:iCs/>
      <w:color w:val="404040" w:themeColor="text1" w:themeTint="BF"/>
    </w:rPr>
  </w:style>
  <w:style w:type="character" w:customStyle="1" w:styleId="QuoteChar">
    <w:name w:val="Quote Char"/>
    <w:basedOn w:val="DefaultParagraphFont"/>
    <w:link w:val="Quote"/>
    <w:uiPriority w:val="29"/>
    <w:rsid w:val="00037253"/>
    <w:rPr>
      <w:i/>
      <w:iCs/>
      <w:color w:val="404040" w:themeColor="text1" w:themeTint="BF"/>
    </w:rPr>
  </w:style>
  <w:style w:type="paragraph" w:styleId="ListParagraph">
    <w:name w:val="List Paragraph"/>
    <w:basedOn w:val="Normal"/>
    <w:uiPriority w:val="34"/>
    <w:qFormat/>
    <w:rsid w:val="00037253"/>
    <w:pPr>
      <w:ind w:left="720"/>
      <w:contextualSpacing/>
    </w:pPr>
  </w:style>
  <w:style w:type="character" w:styleId="IntenseEmphasis">
    <w:name w:val="Intense Emphasis"/>
    <w:basedOn w:val="DefaultParagraphFont"/>
    <w:uiPriority w:val="21"/>
    <w:qFormat/>
    <w:rsid w:val="00037253"/>
    <w:rPr>
      <w:i/>
      <w:iCs/>
      <w:color w:val="0F4761" w:themeColor="accent1" w:themeShade="BF"/>
    </w:rPr>
  </w:style>
  <w:style w:type="paragraph" w:styleId="IntenseQuote">
    <w:name w:val="Intense Quote"/>
    <w:basedOn w:val="Normal"/>
    <w:next w:val="Normal"/>
    <w:link w:val="IntenseQuoteChar"/>
    <w:uiPriority w:val="30"/>
    <w:qFormat/>
    <w:rsid w:val="00037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253"/>
    <w:rPr>
      <w:i/>
      <w:iCs/>
      <w:color w:val="0F4761" w:themeColor="accent1" w:themeShade="BF"/>
    </w:rPr>
  </w:style>
  <w:style w:type="character" w:styleId="IntenseReference">
    <w:name w:val="Intense Reference"/>
    <w:basedOn w:val="DefaultParagraphFont"/>
    <w:uiPriority w:val="32"/>
    <w:qFormat/>
    <w:rsid w:val="000372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79743">
      <w:bodyDiv w:val="1"/>
      <w:marLeft w:val="0"/>
      <w:marRight w:val="0"/>
      <w:marTop w:val="0"/>
      <w:marBottom w:val="0"/>
      <w:divBdr>
        <w:top w:val="none" w:sz="0" w:space="0" w:color="auto"/>
        <w:left w:val="none" w:sz="0" w:space="0" w:color="auto"/>
        <w:bottom w:val="none" w:sz="0" w:space="0" w:color="auto"/>
        <w:right w:val="none" w:sz="0" w:space="0" w:color="auto"/>
      </w:divBdr>
    </w:div>
    <w:div w:id="205988058">
      <w:bodyDiv w:val="1"/>
      <w:marLeft w:val="0"/>
      <w:marRight w:val="0"/>
      <w:marTop w:val="0"/>
      <w:marBottom w:val="0"/>
      <w:divBdr>
        <w:top w:val="none" w:sz="0" w:space="0" w:color="auto"/>
        <w:left w:val="none" w:sz="0" w:space="0" w:color="auto"/>
        <w:bottom w:val="none" w:sz="0" w:space="0" w:color="auto"/>
        <w:right w:val="none" w:sz="0" w:space="0" w:color="auto"/>
      </w:divBdr>
    </w:div>
    <w:div w:id="380247626">
      <w:bodyDiv w:val="1"/>
      <w:marLeft w:val="0"/>
      <w:marRight w:val="0"/>
      <w:marTop w:val="0"/>
      <w:marBottom w:val="0"/>
      <w:divBdr>
        <w:top w:val="none" w:sz="0" w:space="0" w:color="auto"/>
        <w:left w:val="none" w:sz="0" w:space="0" w:color="auto"/>
        <w:bottom w:val="none" w:sz="0" w:space="0" w:color="auto"/>
        <w:right w:val="none" w:sz="0" w:space="0" w:color="auto"/>
      </w:divBdr>
    </w:div>
    <w:div w:id="778064379">
      <w:bodyDiv w:val="1"/>
      <w:marLeft w:val="0"/>
      <w:marRight w:val="0"/>
      <w:marTop w:val="0"/>
      <w:marBottom w:val="0"/>
      <w:divBdr>
        <w:top w:val="none" w:sz="0" w:space="0" w:color="auto"/>
        <w:left w:val="none" w:sz="0" w:space="0" w:color="auto"/>
        <w:bottom w:val="none" w:sz="0" w:space="0" w:color="auto"/>
        <w:right w:val="none" w:sz="0" w:space="0" w:color="auto"/>
      </w:divBdr>
    </w:div>
    <w:div w:id="973020302">
      <w:bodyDiv w:val="1"/>
      <w:marLeft w:val="0"/>
      <w:marRight w:val="0"/>
      <w:marTop w:val="0"/>
      <w:marBottom w:val="0"/>
      <w:divBdr>
        <w:top w:val="none" w:sz="0" w:space="0" w:color="auto"/>
        <w:left w:val="none" w:sz="0" w:space="0" w:color="auto"/>
        <w:bottom w:val="none" w:sz="0" w:space="0" w:color="auto"/>
        <w:right w:val="none" w:sz="0" w:space="0" w:color="auto"/>
      </w:divBdr>
    </w:div>
    <w:div w:id="1404990531">
      <w:bodyDiv w:val="1"/>
      <w:marLeft w:val="0"/>
      <w:marRight w:val="0"/>
      <w:marTop w:val="0"/>
      <w:marBottom w:val="0"/>
      <w:divBdr>
        <w:top w:val="none" w:sz="0" w:space="0" w:color="auto"/>
        <w:left w:val="none" w:sz="0" w:space="0" w:color="auto"/>
        <w:bottom w:val="none" w:sz="0" w:space="0" w:color="auto"/>
        <w:right w:val="none" w:sz="0" w:space="0" w:color="auto"/>
      </w:divBdr>
    </w:div>
    <w:div w:id="206741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2116</Words>
  <Characters>12062</Characters>
  <Application>Microsoft Office Word</Application>
  <DocSecurity>0</DocSecurity>
  <Lines>100</Lines>
  <Paragraphs>28</Paragraphs>
  <ScaleCrop>false</ScaleCrop>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12</cp:revision>
  <dcterms:created xsi:type="dcterms:W3CDTF">2024-09-09T07:33:00Z</dcterms:created>
  <dcterms:modified xsi:type="dcterms:W3CDTF">2024-09-09T08:28:00Z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2024-09-09T07:34:10Z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5367f329-7863-4c1d-99d7-af9d221edbab</vt:lpwstr>
  </property>
  <property fmtid="{D5CDD505-2E9C-101B-9397-08002B2CF9AE}" pid="8" name="MSIP_Label_9386b39a-f873-4afb-95b7-159453b5f857_ContentBits">
    <vt:lpwstr>0</vt:lpwstr>
  </property>
</Properties>
</file>