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Chemistry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Brass gets discoloured in air because of the presence of which of the following gases in air?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</w:t>
        <w:tab/>
        <w:t xml:space="preserve">Oxygen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</w:t>
        <w:tab/>
        <w:t xml:space="preserve">Hydrogen sulphide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</w:t>
        <w:tab/>
        <w:t xml:space="preserve">Carbon dioxide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D.</w:t>
        <w:tab/>
        <w:t xml:space="preserve">Nitrogen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of the following is a non metal that remains liquid at room temperature?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</w:t>
        <w:tab/>
        <w:t xml:space="preserve">Phosphorous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</w:t>
        <w:tab/>
        <w:t xml:space="preserve">Bromine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</w:t>
        <w:tab/>
        <w:t xml:space="preserve">Chlorine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</w:t>
        <w:tab/>
        <w:t xml:space="preserve">Helium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Chlorophyll is a naturally occurring chelate compound in which central metal 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</w:t>
        <w:tab/>
        <w:t xml:space="preserve">copper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</w:t>
        <w:tab/>
        <w:t xml:space="preserve">magnesium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</w:t>
        <w:tab/>
        <w:t xml:space="preserve">iron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D.</w:t>
        <w:tab/>
        <w:t xml:space="preserve">calcium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Which of the following is used in pencils?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</w:t>
        <w:tab/>
        <w:t xml:space="preserve">Graphite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</w:t>
        <w:tab/>
        <w:t xml:space="preserve">Silicon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C.</w:t>
        <w:tab/>
        <w:t xml:space="preserve">Charcoal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D.</w:t>
        <w:tab/>
        <w:t xml:space="preserve">Phosphorous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Which of the following metals forms an amalgam with other metals?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</w:t>
        <w:tab/>
        <w:t xml:space="preserve">Tin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</w:t>
        <w:tab/>
        <w:t xml:space="preserve">Mercury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</w:t>
        <w:tab/>
        <w:t xml:space="preserve">Lead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D.</w:t>
        <w:tab/>
        <w:t xml:space="preserve">Zinc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Chemical formula for water 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A.</w:t>
        <w:tab/>
        <w:t xml:space="preserve">NaAlO2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B.</w:t>
        <w:tab/>
        <w:t xml:space="preserve">H2O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C.</w:t>
        <w:tab/>
        <w:t xml:space="preserve">Al2O3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D.</w:t>
        <w:tab/>
        <w:t xml:space="preserve">CaSiO3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gas usually filled in the electric bulb 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</w:t>
        <w:tab/>
        <w:t xml:space="preserve">nitrogen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</w:t>
        <w:tab/>
        <w:t xml:space="preserve">hydrogen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</w:t>
        <w:tab/>
        <w:t xml:space="preserve">carbon dioxide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D.</w:t>
        <w:tab/>
        <w:t xml:space="preserve">oxygen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Washing soda is the common name for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</w:t>
        <w:tab/>
        <w:t xml:space="preserve">Sodium carbonate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</w:t>
        <w:tab/>
        <w:t xml:space="preserve">Calcium bicarbonate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C.</w:t>
        <w:tab/>
        <w:t xml:space="preserve">Sodium bicarbonate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D.</w:t>
        <w:tab/>
        <w:t xml:space="preserve">Calcium carbonate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 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Quartz crystals normally used in quartz clocks etc. is chemically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</w:t>
        <w:tab/>
        <w:t xml:space="preserve">silicon dioxide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B.</w:t>
        <w:tab/>
        <w:t xml:space="preserve">germanium oxide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</w:t>
        <w:tab/>
        <w:t xml:space="preserve">a mixture of germanium oxide and silicon dioxide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D.</w:t>
        <w:tab/>
        <w:t xml:space="preserve">sodium silicate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10. 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Which of the gas is not known as green house gas?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A.</w:t>
        <w:tab/>
        <w:t xml:space="preserve">Methane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B.</w:t>
        <w:tab/>
        <w:t xml:space="preserve">Nitrous oxide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C.</w:t>
        <w:tab/>
        <w:t xml:space="preserve">Carbon dioxide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D.</w:t>
        <w:tab/>
        <w:t xml:space="preserve">Hydrogen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11. 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Bromine is 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A.</w:t>
        <w:tab/>
        <w:t xml:space="preserve">black solid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B.</w:t>
        <w:tab/>
        <w:t xml:space="preserve">red liquid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C.</w:t>
        <w:tab/>
        <w:t xml:space="preserve">colourless gas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D.</w:t>
        <w:tab/>
        <w:t xml:space="preserve">highly inflammable gas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12. 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hardest substance available on earth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A.</w:t>
        <w:tab/>
        <w:t xml:space="preserve">Gold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B.</w:t>
        <w:tab/>
        <w:t xml:space="preserve">Iron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C.</w:t>
        <w:tab/>
        <w:t xml:space="preserve">Diamond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D.</w:t>
        <w:tab/>
        <w:t xml:space="preserve">Platinum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13. 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variety of coal in which the deposit contains recognisable traces of the original plant material 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A.</w:t>
        <w:tab/>
        <w:t xml:space="preserve">bitumen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B.</w:t>
        <w:tab/>
        <w:t xml:space="preserve">anthracite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C.</w:t>
        <w:tab/>
        <w:t xml:space="preserve">lignite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D.</w:t>
        <w:tab/>
        <w:t xml:space="preserve">peat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14. 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Tetraethyl lead is used 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A.</w:t>
        <w:tab/>
        <w:t xml:space="preserve">pain killer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B.</w:t>
        <w:tab/>
        <w:t xml:space="preserve">fire extinguisher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C.</w:t>
        <w:tab/>
        <w:t xml:space="preserve">mosquito repellent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D.</w:t>
        <w:tab/>
        <w:t xml:space="preserve">petrol additive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15. 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Which of the following is used as a lubricant?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A.</w:t>
        <w:tab/>
        <w:t xml:space="preserve">Graphite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B.</w:t>
        <w:tab/>
        <w:t xml:space="preserve">Silica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C.</w:t>
        <w:tab/>
        <w:t xml:space="preserve">Iron Oxide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D.</w:t>
        <w:tab/>
        <w:t xml:space="preserve">Diamond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16. 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inert gas which is substituted for nitrogen in the air used by deep sea divers for breathing, 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A.</w:t>
        <w:tab/>
        <w:t xml:space="preserve">Argon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</w:t>
        <w:tab/>
        <w:t xml:space="preserve">Xenon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C.</w:t>
        <w:tab/>
        <w:t xml:space="preserve">Helium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D.</w:t>
        <w:tab/>
        <w:t xml:space="preserve">Krypton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17. 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gases used in different types of welding would include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A.</w:t>
        <w:tab/>
        <w:t xml:space="preserve">oxygen and hydrogen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B.</w:t>
        <w:tab/>
        <w:t xml:space="preserve">oxygen, hydrogen, acetylene and nitrogen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C.</w:t>
        <w:tab/>
        <w:t xml:space="preserve">oxygen, acetylene and argon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D.</w:t>
        <w:tab/>
        <w:t xml:space="preserve">oxygen and acetylene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18. </w:t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property of a substance to absorb moisture from the air on exposure is called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A.</w:t>
        <w:tab/>
        <w:t xml:space="preserve">osmosis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B.</w:t>
        <w:tab/>
        <w:t xml:space="preserve">deliquescence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C.</w:t>
        <w:tab/>
        <w:t xml:space="preserve">efflorescence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D.</w:t>
        <w:tab/>
        <w:t xml:space="preserve">desiccation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19. 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 which of the following activities silicon carbide is used?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A.</w:t>
        <w:tab/>
        <w:t xml:space="preserve">Making cement and glass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B.</w:t>
        <w:tab/>
        <w:t xml:space="preserve">Disinfecting water of ponds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C.</w:t>
        <w:tab/>
        <w:t xml:space="preserve">cutting very hard substances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D.</w:t>
        <w:tab/>
        <w:t xml:space="preserve">Making casts for statues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20. </w:t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average salinity of sea water is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A.</w:t>
        <w:tab/>
        <w:t xml:space="preserve">3%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B.</w:t>
        <w:tab/>
        <w:t xml:space="preserve">3.5%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C.</w:t>
        <w:tab/>
        <w:t xml:space="preserve">2.5%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D.</w:t>
        <w:tab/>
        <w:t xml:space="preserve">2%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21. 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When an iron nail gets rusted, iron oxide is formed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A.</w:t>
        <w:tab/>
        <w:t xml:space="preserve">without any change in the weight of the nail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B.</w:t>
        <w:tab/>
        <w:t xml:space="preserve">with decrease in the weight of the nail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C.</w:t>
        <w:tab/>
        <w:t xml:space="preserve">with increase in the weight of the nail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D.</w:t>
        <w:tab/>
        <w:t xml:space="preserve">without any change in colour or weight of the nail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22. 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Galvanised iron sheets have a coating of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A.</w:t>
        <w:tab/>
        <w:t xml:space="preserve">lead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B.</w:t>
        <w:tab/>
        <w:t xml:space="preserve">chromium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C.</w:t>
        <w:tab/>
        <w:t xml:space="preserve">zinc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D.</w:t>
        <w:tab/>
        <w:t xml:space="preserve">tin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23. </w:t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Among the various allotropes of carbon,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A.</w:t>
        <w:tab/>
        <w:t xml:space="preserve">coke is the hardest, graphite is the softest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B.</w:t>
        <w:tab/>
        <w:t xml:space="preserve">diamond is the hardest, coke is the softest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C.</w:t>
        <w:tab/>
        <w:t xml:space="preserve">diamond is the hardest, graphite is the softest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D.</w:t>
        <w:tab/>
        <w:t xml:space="preserve">diamond is the hardest, lamp black is the softest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24. 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group of metals Fe, Co, Ni may best called 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A.</w:t>
        <w:tab/>
        <w:t xml:space="preserve">transition metals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B.</w:t>
        <w:tab/>
        <w:t xml:space="preserve">main group metals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C.</w:t>
        <w:tab/>
        <w:t xml:space="preserve">alkali metals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D.</w:t>
        <w:tab/>
        <w:t xml:space="preserve">rare metals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25. 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Heavy water is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A.</w:t>
        <w:tab/>
        <w:t xml:space="preserve">deuterium oxide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B.</w:t>
        <w:tab/>
        <w:t xml:space="preserve">PH7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</w:t>
        <w:tab/>
        <w:t xml:space="preserve">rain water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D.</w:t>
        <w:tab/>
        <w:t xml:space="preserve">tritium oxide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26. </w:t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chemical (ethyl mercaptan) added to the otherwise odourless LPG cooking gas for imparting a detectable smell to the gas is a compound of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A.</w:t>
        <w:tab/>
        <w:t xml:space="preserve">bromine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B.</w:t>
        <w:tab/>
        <w:t xml:space="preserve">fluorine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C.</w:t>
        <w:tab/>
        <w:t xml:space="preserve">chlorine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D.</w:t>
        <w:tab/>
        <w:t xml:space="preserve">sulphur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27. </w:t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The element common to all acids is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A.</w:t>
        <w:tab/>
        <w:t xml:space="preserve">hydrogen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B.</w:t>
        <w:tab/>
        <w:t xml:space="preserve">carbon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C.</w:t>
        <w:tab/>
        <w:t xml:space="preserve">sulphur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D.</w:t>
        <w:tab/>
        <w:t xml:space="preserve">oxygen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28. 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Non stick cooking utensils are coated with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A.</w:t>
        <w:tab/>
        <w:t xml:space="preserve">Teflon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B.</w:t>
        <w:tab/>
        <w:t xml:space="preserve">PVC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C.</w:t>
        <w:tab/>
        <w:t xml:space="preserve">black paint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D.</w:t>
        <w:tab/>
        <w:t xml:space="preserve">polystyrene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29. </w:t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Monazite is an ore of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A.</w:t>
        <w:tab/>
        <w:t xml:space="preserve">titanium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B.</w:t>
        <w:tab/>
        <w:t xml:space="preserve">zirconium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C.</w:t>
        <w:tab/>
        <w:t xml:space="preserve">iron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D.</w:t>
        <w:tab/>
        <w:t xml:space="preserve">thorium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30. </w:t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Carbon, diamond and graphite are together called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A.</w:t>
        <w:tab/>
        <w:t xml:space="preserve">allotropes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B.</w:t>
        <w:tab/>
        <w:t xml:space="preserve">isomers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C.</w:t>
        <w:tab/>
        <w:t xml:space="preserve">isomorphs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D.</w:t>
        <w:tab/>
        <w:t xml:space="preserve">isotopes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31. </w:t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Potassium nitrate is used in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A.</w:t>
        <w:tab/>
        <w:t xml:space="preserve">medicine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B.</w:t>
        <w:tab/>
        <w:t xml:space="preserve">fertiliser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C.</w:t>
        <w:tab/>
        <w:t xml:space="preserve">salt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D.</w:t>
        <w:tab/>
        <w:t xml:space="preserve">glass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32. </w:t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Permanent hardness of water may be removed by the addition of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A.</w:t>
        <w:tab/>
        <w:t xml:space="preserve">sodium carbonate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B.</w:t>
        <w:tab/>
        <w:t xml:space="preserve">alum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C.</w:t>
        <w:tab/>
        <w:t xml:space="preserve">potassium permanganate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D.</w:t>
        <w:tab/>
        <w:t xml:space="preserve">lime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33. </w:t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Soda water contains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A.</w:t>
        <w:tab/>
        <w:t xml:space="preserve">carbonic acid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B.</w:t>
        <w:tab/>
        <w:t xml:space="preserve">sulphuric acid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C.</w:t>
        <w:tab/>
        <w:t xml:space="preserve">carbon dioxide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D.</w:t>
        <w:tab/>
        <w:t xml:space="preserve">nitrous acid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34. </w:t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 most important ore of aluminium is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A.</w:t>
        <w:tab/>
        <w:t xml:space="preserve">galena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B.</w:t>
        <w:tab/>
        <w:t xml:space="preserve">calamine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C.</w:t>
        <w:tab/>
        <w:t xml:space="preserve">calcite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D.</w:t>
        <w:tab/>
        <w:t xml:space="preserve">bauxite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35. </w:t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Most soluble in water is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A.</w:t>
        <w:tab/>
        <w:t xml:space="preserve">camphor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B.</w:t>
        <w:tab/>
        <w:t xml:space="preserve">sulphur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C.</w:t>
        <w:tab/>
        <w:t xml:space="preserve">common salt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D.</w:t>
        <w:tab/>
        <w:t xml:space="preserve">sugar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36. </w:t>
        <w:tab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Which of the following was to be discovered first in the chromospheres of the sun?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A.</w:t>
        <w:tab/>
        <w:t xml:space="preserve">Krypton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B.</w:t>
        <w:tab/>
        <w:t xml:space="preserve">Xenon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C.</w:t>
        <w:tab/>
        <w:t xml:space="preserve">Neon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D.</w:t>
        <w:tab/>
        <w:t xml:space="preserve">Helium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37. </w:t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Which of the following is in liquid form at room temperature?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A.</w:t>
        <w:tab/>
        <w:t xml:space="preserve">Lithium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B.</w:t>
        <w:tab/>
        <w:t xml:space="preserve">Sodium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C.</w:t>
        <w:tab/>
        <w:t xml:space="preserve">Francium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D.</w:t>
        <w:tab/>
        <w:t xml:space="preserve">Cerium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38. </w:t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Sodium metal is kept under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A.</w:t>
        <w:tab/>
        <w:t xml:space="preserve">petrol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B.</w:t>
        <w:tab/>
        <w:t xml:space="preserve">alcohol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C.</w:t>
        <w:tab/>
        <w:t xml:space="preserve">water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D.</w:t>
        <w:tab/>
        <w:t xml:space="preserve">kerosene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39. </w:t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Which of the following are the ingredients of gun metal?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A.</w:t>
        <w:tab/>
        <w:t xml:space="preserve">Iron, Zinc, Titanium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B.</w:t>
        <w:tab/>
        <w:t xml:space="preserve">Iron, tin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C.</w:t>
        <w:tab/>
        <w:t xml:space="preserve">Iron, Brass, Tin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D.</w:t>
        <w:tab/>
        <w:t xml:space="preserve">Copper, Tin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40. </w:t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which mineral is radium obtained?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A.</w:t>
        <w:tab/>
        <w:t xml:space="preserve">Rutile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B.</w:t>
        <w:tab/>
        <w:t xml:space="preserve">Haematite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C.</w:t>
        <w:tab/>
        <w:t xml:space="preserve">Limestone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D.</w:t>
        <w:tab/>
        <w:t xml:space="preserve">Pitchblende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nucleus of an atom consists of</w:t>
            </w:r>
          </w:p>
        </w:tc>
      </w:tr>
      <w:tr>
        <w:trPr>
          <w:trHeight w:val="420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5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electrons and neutrons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53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54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electrons and protons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55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56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protons and neutrons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57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58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All of the above</w:t>
                  </w:r>
                </w:p>
              </w:tc>
            </w:tr>
          </w:tbl>
          <w:p w:rsidR="00000000" w:rsidDel="00000000" w:rsidP="00000000" w:rsidRDefault="00000000" w:rsidRPr="00000000" w14:paraId="00000159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5A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number of moles of solute present in 1 kg of a solvent is called its</w:t>
            </w:r>
          </w:p>
        </w:tc>
      </w:tr>
      <w:tr>
        <w:trPr>
          <w:trHeight w:val="420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molality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3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molarity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4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5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normality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6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7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formality</w:t>
                  </w:r>
                </w:p>
              </w:tc>
            </w:tr>
          </w:tbl>
          <w:p w:rsidR="00000000" w:rsidDel="00000000" w:rsidP="00000000" w:rsidRDefault="00000000" w:rsidRPr="00000000" w14:paraId="00000168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69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most electronegative element among the following is</w:t>
            </w:r>
          </w:p>
        </w:tc>
      </w:tr>
      <w:tr>
        <w:trPr>
          <w:trHeight w:val="420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sodium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bromine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3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4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fluorine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5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6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oxygen</w:t>
                  </w:r>
                </w:p>
              </w:tc>
            </w:tr>
          </w:tbl>
          <w:p w:rsidR="00000000" w:rsidDel="00000000" w:rsidP="00000000" w:rsidRDefault="00000000" w:rsidRPr="00000000" w14:paraId="00000177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78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metal used to recover copper from a solution of copper sulphate is</w:t>
            </w:r>
          </w:p>
        </w:tc>
      </w:tr>
      <w:tr>
        <w:trPr>
          <w:trHeight w:val="420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Na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Ag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3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Hg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4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5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Fe</w:t>
                  </w:r>
                </w:p>
              </w:tc>
            </w:tr>
          </w:tbl>
          <w:p w:rsidR="00000000" w:rsidDel="00000000" w:rsidP="00000000" w:rsidRDefault="00000000" w:rsidRPr="00000000" w14:paraId="00000186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187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60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number of d-electrons in Fe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2+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(Z = 26) is not equal to that of</w:t>
            </w:r>
          </w:p>
        </w:tc>
      </w:tr>
      <w:tr>
        <w:trPr>
          <w:trHeight w:val="420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D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i w:val="1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-electrons in Ne(Z = 10)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i w:val="1"/>
                      <w:sz w:val="21"/>
                      <w:szCs w:val="21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-electrons in Mg(Z = 12)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i w:val="1"/>
                      <w:sz w:val="21"/>
                      <w:szCs w:val="21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-electrons in Fe(Z = 26)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3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4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i w:val="1"/>
                      <w:sz w:val="21"/>
                      <w:szCs w:val="21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-electrons in CI(Z = 17)</w:t>
                  </w:r>
                </w:p>
              </w:tc>
            </w:tr>
          </w:tbl>
          <w:p w:rsidR="00000000" w:rsidDel="00000000" w:rsidP="00000000" w:rsidRDefault="00000000" w:rsidRPr="00000000" w14:paraId="00000195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196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metallurgical process in which a metal is obtained in a fused state is called</w:t>
            </w:r>
          </w:p>
        </w:tc>
      </w:tr>
      <w:tr>
        <w:trPr>
          <w:trHeight w:val="303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C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D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smelting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roasting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calcinations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3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froth floatation</w:t>
                  </w:r>
                </w:p>
              </w:tc>
            </w:tr>
          </w:tbl>
          <w:p w:rsidR="00000000" w:rsidDel="00000000" w:rsidP="00000000" w:rsidRDefault="00000000" w:rsidRPr="00000000" w14:paraId="000001A4">
            <w:pPr>
              <w:shd w:fill="ffffff" w:val="clear"/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A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molecules of which gas have highest speed?</w:t>
            </w:r>
          </w:p>
        </w:tc>
      </w:tr>
      <w:tr>
        <w:trPr>
          <w:trHeight w:val="458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5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C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D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at -73</w:t>
                  </w:r>
                  <w:r w:rsidDel="00000000" w:rsidR="00000000" w:rsidRPr="00000000">
                    <w:rPr>
                      <w:sz w:val="30"/>
                      <w:szCs w:val="30"/>
                      <w:vertAlign w:val="superscript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</w:t>
                  </w:r>
                </w:p>
              </w:tc>
            </w:tr>
            <w:tr>
              <w:trPr>
                <w:trHeight w:val="51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at 300 K</w:t>
                  </w:r>
                </w:p>
              </w:tc>
            </w:tr>
            <w:tr>
              <w:trPr>
                <w:trHeight w:val="5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at 1,027</w:t>
                  </w:r>
                  <w:r w:rsidDel="00000000" w:rsidR="00000000" w:rsidRPr="00000000">
                    <w:rPr>
                      <w:sz w:val="30"/>
                      <w:szCs w:val="30"/>
                      <w:vertAlign w:val="superscript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</w:t>
                  </w:r>
                </w:p>
              </w:tc>
            </w:tr>
            <w:tr>
              <w:trPr>
                <w:trHeight w:val="5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3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at 0</w:t>
                  </w:r>
                  <w:r w:rsidDel="00000000" w:rsidR="00000000" w:rsidRPr="00000000">
                    <w:rPr>
                      <w:sz w:val="30"/>
                      <w:szCs w:val="30"/>
                      <w:vertAlign w:val="superscript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</w:t>
                  </w:r>
                </w:p>
              </w:tc>
            </w:tr>
          </w:tbl>
          <w:p w:rsidR="00000000" w:rsidDel="00000000" w:rsidP="00000000" w:rsidRDefault="00000000" w:rsidRPr="00000000" w14:paraId="000001B4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B5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89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oldest rocks in the earth's crust were once molten, and came from deep inside the earth. The molten rock, called magma, spewed out in volcanic eruptions during the earth;s early life and solidified into hard rock's called</w:t>
            </w:r>
          </w:p>
        </w:tc>
      </w:tr>
      <w:tr>
        <w:trPr>
          <w:trHeight w:val="420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B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C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granite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D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basalt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B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igneous rocks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sedimentary rocks</w:t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C4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law which states that the amount of gas dissolved in a liquid is proportional to its partial pressure is</w:t>
            </w:r>
          </w:p>
        </w:tc>
      </w:tr>
      <w:tr>
        <w:trPr>
          <w:trHeight w:val="420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B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C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Dalton's law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D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Gay Lussac's law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C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Henry's law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2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Raoult's law</w:t>
                  </w:r>
                </w:p>
              </w:tc>
            </w:tr>
          </w:tbl>
          <w:p w:rsidR="00000000" w:rsidDel="00000000" w:rsidP="00000000" w:rsidRDefault="00000000" w:rsidRPr="00000000" w14:paraId="000001D3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D4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main buffer system of the human blood is</w:t>
            </w:r>
          </w:p>
        </w:tc>
      </w:tr>
      <w:tr>
        <w:trPr>
          <w:trHeight w:val="4580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51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A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B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CO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- HCO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C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D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CO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- CO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30"/>
                      <w:szCs w:val="30"/>
                      <w:vertAlign w:val="superscript"/>
                      <w:rtl w:val="0"/>
                    </w:rPr>
                    <w:t xml:space="preserve">2-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D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COOH - CH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COO</w:t>
                  </w:r>
                  <w:r w:rsidDel="00000000" w:rsidR="00000000" w:rsidRPr="00000000">
                    <w:rPr>
                      <w:sz w:val="30"/>
                      <w:szCs w:val="30"/>
                      <w:vertAlign w:val="superscript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5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1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NH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CONH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- NH</w:t>
                  </w:r>
                  <w:r w:rsidDel="00000000" w:rsidR="00000000" w:rsidRPr="00000000">
                    <w:rPr>
                      <w:sz w:val="30"/>
                      <w:szCs w:val="30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CONH</w:t>
                  </w:r>
                  <w:r w:rsidDel="00000000" w:rsidR="00000000" w:rsidRPr="00000000">
                    <w:rPr>
                      <w:sz w:val="30"/>
                      <w:szCs w:val="30"/>
                      <w:vertAlign w:val="superscript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2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E3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89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gas present in the stratosphere which filters out some of the sun's ultraviolet light and provides an effective shield against radiation damage to living things is</w:t>
            </w:r>
          </w:p>
        </w:tc>
      </w:tr>
      <w:tr>
        <w:trPr>
          <w:trHeight w:val="420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9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A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helium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B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C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ozone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D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oxygen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E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0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methane</w:t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F2">
            <w:pPr>
              <w:spacing w:line="408" w:lineRule="auto"/>
              <w:rPr>
                <w:color w:val="0077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78230702515174"/>
        <w:gridCol w:w="8893.217692974848"/>
        <w:tblGridChange w:id="0">
          <w:tblGrid>
            <w:gridCol w:w="466.78230702515174"/>
            <w:gridCol w:w="8893.217692974848"/>
          </w:tblGrid>
        </w:tblGridChange>
      </w:tblGrid>
      <w:tr>
        <w:trPr>
          <w:trHeight w:val="54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most commonly used bleaching agent is</w:t>
            </w:r>
          </w:p>
        </w:tc>
      </w:tr>
      <w:tr>
        <w:trPr>
          <w:trHeight w:val="3875" w:hRule="atLeast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7019.472472354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.1216586135553"/>
              <w:gridCol w:w="6745.350813740701"/>
              <w:tblGridChange w:id="0">
                <w:tblGrid>
                  <w:gridCol w:w="274.1216586135553"/>
                  <w:gridCol w:w="6745.350813740701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8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9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alcohol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A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B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carbon dioxide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C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D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chlorine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E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0077cc"/>
                      <w:sz w:val="21"/>
                      <w:szCs w:val="21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FF">
                  <w:pPr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sodium chlorine</w:t>
                  </w:r>
                </w:p>
              </w:tc>
            </w:tr>
          </w:tbl>
          <w:p w:rsidR="00000000" w:rsidDel="00000000" w:rsidP="00000000" w:rsidRDefault="00000000" w:rsidRPr="00000000" w14:paraId="00000200">
            <w:pPr>
              <w:shd w:fill="ffffff" w:val="clear"/>
              <w:spacing w:after="160" w:before="160" w:line="408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eac1a"/>
                <w:sz w:val="21"/>
                <w:szCs w:val="21"/>
                <w:rtl w:val="0"/>
              </w:rPr>
              <w:t xml:space="preserve">Answer: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Option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201">
            <w:pPr>
              <w:shd w:fill="ffffff" w:val="clear"/>
              <w:spacing w:line="40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hd w:fill="ffffff" w:val="clea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13. </w:t>
        <w:tab/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The nucleus of a hydrogen atom consists of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A.</w:t>
        <w:tab/>
        <w:t xml:space="preserve">1 proton only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B.</w:t>
        <w:tab/>
        <w:t xml:space="preserve">1 proton + 2 neutron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C.</w:t>
        <w:tab/>
        <w:t xml:space="preserve">1 neutron only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D.</w:t>
        <w:tab/>
        <w:t xml:space="preserve">1 electron only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14. </w:t>
        <w:tab/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The heat required to raise the temperature of body by 1 K is called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A.</w:t>
        <w:tab/>
        <w:t xml:space="preserve">specific heat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B.</w:t>
        <w:tab/>
        <w:t xml:space="preserve">thermal capacity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C.</w:t>
        <w:tab/>
        <w:t xml:space="preserve">water equivalent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D.</w:t>
        <w:tab/>
        <w:t xml:space="preserve">None of the above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15. </w:t>
        <w:tab/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The nuclear particles which are assumed to hold the nucleons together are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A.</w:t>
        <w:tab/>
        <w:t xml:space="preserve">electrons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B.</w:t>
        <w:tab/>
        <w:t xml:space="preserve">positrons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C.</w:t>
        <w:tab/>
        <w:t xml:space="preserve">neutrons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D.</w:t>
        <w:tab/>
        <w:t xml:space="preserve">mesons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16. </w:t>
        <w:tab/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The mass of P4O10 that will be obtained from the reaction of 1.33 gram of P4 and 5.07 of oxygen is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A.</w:t>
        <w:tab/>
        <w:t xml:space="preserve">2.05 gram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B.</w:t>
        <w:tab/>
        <w:t xml:space="preserve">3.05 gram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C.</w:t>
        <w:tab/>
        <w:t xml:space="preserve">4.05 gram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D.</w:t>
        <w:tab/>
        <w:t xml:space="preserve">5.05 gram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17. </w:t>
        <w:tab/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The octane number of zero is assigned to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A.</w:t>
        <w:tab/>
        <w:t xml:space="preserve">2-methyl octane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B.</w:t>
        <w:tab/>
        <w:t xml:space="preserve">n-heptane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C.</w:t>
        <w:tab/>
        <w:t xml:space="preserve">iso-octane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D.</w:t>
        <w:tab/>
        <w:t xml:space="preserve">3-methyl octane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18. </w:t>
        <w:tab/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The metal that is used as a catalyst in the hydrogenation of oils is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A.</w:t>
        <w:tab/>
        <w:t xml:space="preserve">Ni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B.</w:t>
        <w:tab/>
        <w:t xml:space="preserve">Pb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C.</w:t>
        <w:tab/>
        <w:t xml:space="preserve">Cu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D.</w:t>
        <w:tab/>
        <w:t xml:space="preserve">Pt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19. </w:t>
        <w:tab/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The most abundant rare gas in the atmosphere is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A.</w:t>
        <w:tab/>
        <w:t xml:space="preserve">He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B.</w:t>
        <w:tab/>
        <w:t xml:space="preserve">Ne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C.</w:t>
        <w:tab/>
        <w:t xml:space="preserve">Ar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D.</w:t>
        <w:tab/>
        <w:t xml:space="preserve">Xe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20. </w:t>
        <w:tab/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The Latin word formica means ant. The name formic acid is derived from this Latin word because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A.</w:t>
        <w:tab/>
        <w:t xml:space="preserve">this acid, in ancient times, was used to eliminate ant-hills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B.</w:t>
        <w:tab/>
        <w:t xml:space="preserve">this corrosive acid is secreted by ants to drive away their enemies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C.</w:t>
        <w:tab/>
        <w:t xml:space="preserve">this acid was first obtained by the distillation of ants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D.</w:t>
        <w:tab/>
        <w:t xml:space="preserve">ants are attracted by the odour of this acid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21. </w:t>
        <w:tab/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The ore which is found in abundance in India is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A.</w:t>
        <w:tab/>
        <w:t xml:space="preserve">monazite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B.</w:t>
        <w:tab/>
        <w:t xml:space="preserve">fluorspar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C.</w:t>
        <w:tab/>
        <w:t xml:space="preserve">bauxite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D.</w:t>
        <w:tab/>
        <w:t xml:space="preserve">magnetite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22. </w:t>
        <w:tab/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The inherited traits of an organism are controlled by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A.</w:t>
        <w:tab/>
        <w:t xml:space="preserve">RNA molecules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B.</w:t>
        <w:tab/>
        <w:t xml:space="preserve">nucleotides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C.</w:t>
        <w:tab/>
        <w:t xml:space="preserve">DNA molecules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D.</w:t>
        <w:tab/>
        <w:t xml:space="preserve">enzymes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23. </w:t>
        <w:tab/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The heat energy produced when the human body metabolises 1 gram of fat is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A.</w:t>
        <w:tab/>
        <w:t xml:space="preserve">30 KJ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B.</w:t>
        <w:tab/>
        <w:t xml:space="preserve">1 KJ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C.</w:t>
        <w:tab/>
        <w:t xml:space="preserve">39 KJ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D.</w:t>
        <w:tab/>
        <w:t xml:space="preserve">29 KJ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24. </w:t>
        <w:tab/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What are the number of moles of CO2 which contains 16 g of oxygen?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A.</w:t>
        <w:tab/>
        <w:t xml:space="preserve">0.5 mole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B.</w:t>
        <w:tab/>
        <w:t xml:space="preserve">0.2 mole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C.</w:t>
        <w:tab/>
        <w:t xml:space="preserve">0.4 mole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D.</w:t>
        <w:tab/>
        <w:t xml:space="preserve">0.25 mole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25. </w:t>
        <w:tab/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The main use of salt in the diet is to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A.</w:t>
        <w:tab/>
        <w:t xml:space="preserve">make the taste of food better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B.</w:t>
        <w:tab/>
        <w:t xml:space="preserve">produce in small amounts the hydrochloric acid required for the digestion of food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C.</w:t>
        <w:tab/>
        <w:t xml:space="preserve">ease the process of cooking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D.</w:t>
        <w:tab/>
        <w:t xml:space="preserve">increase the solubility of food particles in water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26. </w:t>
        <w:tab/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The monomer of polythene is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A.</w:t>
        <w:tab/>
        <w:t xml:space="preserve">vinyl chloride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B.</w:t>
        <w:tab/>
        <w:t xml:space="preserve">ethylene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C.</w:t>
        <w:tab/>
        <w:t xml:space="preserve">ethyl alcohol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D.</w:t>
        <w:tab/>
        <w:t xml:space="preserve">None of the above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27. </w:t>
        <w:tab/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The luster of a metal is due to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A.</w:t>
        <w:tab/>
        <w:t xml:space="preserve">its high density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B.</w:t>
        <w:tab/>
        <w:t xml:space="preserve">its high polishing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C.</w:t>
        <w:tab/>
        <w:t xml:space="preserve">its chemical inertness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D.</w:t>
        <w:tab/>
        <w:t xml:space="preserve">presence of free electrons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28. </w:t>
        <w:tab/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The number of water molecules present in a drop of water (volume 0.0018 ml) at room temperature is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A.</w:t>
        <w:tab/>
        <w:t xml:space="preserve">1.568 x 103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B.</w:t>
        <w:tab/>
        <w:t xml:space="preserve">6.023 x 1019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C.</w:t>
        <w:tab/>
        <w:t xml:space="preserve">4.84 x 1017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D.</w:t>
        <w:tab/>
        <w:t xml:space="preserve">6.023 x 1023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29. </w:t>
        <w:tab/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The most malleable metal is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A.</w:t>
        <w:tab/>
        <w:t xml:space="preserve">platinum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B.</w:t>
        <w:tab/>
        <w:t xml:space="preserve">silver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C.</w:t>
        <w:tab/>
        <w:t xml:space="preserve">iron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D.</w:t>
        <w:tab/>
        <w:t xml:space="preserve">gold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30. </w:t>
        <w:tab/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The oil used in the froth floatation process is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A.</w:t>
        <w:tab/>
        <w:t xml:space="preserve">coconut oil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B.</w:t>
        <w:tab/>
        <w:t xml:space="preserve">olive oil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C.</w:t>
        <w:tab/>
        <w:t xml:space="preserve">kerosene oil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D.</w:t>
        <w:tab/>
        <w:t xml:space="preserve">pine oil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