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4C59" w:rsidRPr="00B74C59" w14:paraId="6554F56B" w14:textId="77777777" w:rsidTr="00B74C59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B74C59" w:rsidRPr="00B74C59" w14:paraId="4A83338F" w14:textId="77777777" w:rsidTr="00B74C59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66"/>
                  </w:tblGrid>
                  <w:tr w:rsidR="00B74C59" w:rsidRPr="00B74C59" w14:paraId="20A627B5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419AFE82" w14:textId="1C6C2106" w:rsidR="007B7AEA" w:rsidRPr="002F7D66" w:rsidRDefault="002F7D66" w:rsidP="002F7D66">
                        <w:pPr>
                          <w:ind w:left="-187" w:hanging="142"/>
                          <w:jc w:val="center"/>
                          <w:rPr>
                            <w:sz w:val="52"/>
                            <w:szCs w:val="52"/>
                          </w:rPr>
                        </w:pPr>
                        <w:r w:rsidRPr="002F7D66">
                          <w:rPr>
                            <w:sz w:val="52"/>
                            <w:szCs w:val="52"/>
                          </w:rPr>
                          <w:t>TALLY ERP</w:t>
                        </w:r>
                        <w:r>
                          <w:rPr>
                            <w:sz w:val="52"/>
                            <w:szCs w:val="52"/>
                          </w:rPr>
                          <w:t>-9</w:t>
                        </w:r>
                      </w:p>
                      <w:tbl>
                        <w:tblPr>
                          <w:tblW w:w="5000" w:type="pct"/>
                          <w:jc w:val="center"/>
                          <w:shd w:val="clear" w:color="auto" w:fill="CBCCCB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36"/>
                        </w:tblGrid>
                        <w:tr w:rsidR="00B74C59" w:rsidRPr="00B74C59" w14:paraId="2C70F82B" w14:textId="77777777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14:paraId="2034BDBA" w14:textId="6F8C17D1" w:rsidR="007B7AEA" w:rsidRPr="007B7AEA" w:rsidRDefault="007B7AEA" w:rsidP="007B7AEA">
                              <w:pPr>
                                <w:tabs>
                                  <w:tab w:val="left" w:pos="2535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T-Transaction</w:t>
                              </w: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ab/>
                                <w:t>E-Enterprise</w:t>
                              </w:r>
                            </w:p>
                            <w:p w14:paraId="06A5C725" w14:textId="6641149E" w:rsidR="007B7AEA" w:rsidRPr="007B7AEA" w:rsidRDefault="007B7AEA" w:rsidP="007B7AEA">
                              <w:pPr>
                                <w:tabs>
                                  <w:tab w:val="left" w:pos="2535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A-Allowed</w:t>
                              </w: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R-</w:t>
                              </w: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Resource</w:t>
                              </w:r>
                            </w:p>
                            <w:p w14:paraId="20D57936" w14:textId="257826DE" w:rsidR="007B7AEA" w:rsidRPr="007B7AEA" w:rsidRDefault="007B7AEA" w:rsidP="007B7AEA">
                              <w:pPr>
                                <w:tabs>
                                  <w:tab w:val="left" w:pos="2535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L- Linear</w:t>
                              </w: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P-</w:t>
                              </w: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Planning</w:t>
                              </w:r>
                            </w:p>
                            <w:p w14:paraId="46FFDCF0" w14:textId="4807E4CD" w:rsidR="007B7AEA" w:rsidRPr="007B7AEA" w:rsidRDefault="007B7AEA" w:rsidP="007B7AEA">
                              <w:pPr>
                                <w:tabs>
                                  <w:tab w:val="left" w:pos="2535"/>
                                </w:tabs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7AEA">
                                <w:rPr>
                                  <w:sz w:val="28"/>
                                  <w:szCs w:val="28"/>
                                </w:rPr>
                                <w:t>L-Line</w:t>
                              </w:r>
                            </w:p>
                            <w:p w14:paraId="252DB8A5" w14:textId="5D364945" w:rsidR="007B7AEA" w:rsidRDefault="007B7AEA"/>
                            <w:tbl>
                              <w:tblPr>
                                <w:tblW w:w="5000" w:type="pct"/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06"/>
                              </w:tblGrid>
                              <w:tr w:rsidR="00B74C59" w:rsidRPr="00B74C59" w14:paraId="1A22FB8F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980A7DB" w14:textId="52A6A597" w:rsidR="00B74C59" w:rsidRPr="00B74C59" w:rsidRDefault="007B7AEA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</w:t>
                                    </w:r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ally.ERP</w:t>
                                    </w:r>
                                    <w:proofErr w:type="spellEnd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has been developed by </w:t>
                                    </w:r>
                                    <w:proofErr w:type="spellStart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9  Solutions</w:t>
                                    </w:r>
                                    <w:proofErr w:type="gramEnd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Pvt.</w:t>
                                    </w:r>
                                    <w:proofErr w:type="spellEnd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Ltd., a Bangalore-based Company in India. It’s a very user-friendly and popular Accounting Software that runs on MS Windows and also Computes for Indian VAT, TDS and Service Tax. It can even maintain your accounts and Inventory simultaneously. A few key features of </w:t>
                                    </w:r>
                                    <w:proofErr w:type="spellStart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="00B74C59"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are listed below...</w:t>
                                    </w:r>
                                  </w:p>
                                  <w:p w14:paraId="57B46F6C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Codeless  Accounting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System :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           Normally for other Accounting Software’s, a certain code is used for identifying any particular ledger, for example, Ledger Code B2081indecates  “ Printing &amp; Stationary”.</w:t>
                                    </w:r>
                                  </w:p>
                                  <w:p w14:paraId="40236D9B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Unlimited Accounting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Period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It means you can maintain the records for more than one Financial Accounting Period, for example, you can     maintain the record for the financial Year ( F.Y.) 05-06 and 06-07 for the same company.</w:t>
                                    </w:r>
                                  </w:p>
                                  <w:p w14:paraId="2A30B850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Simultaneous Operation of multiple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companies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        It  means  you can update the data  record for more than one Company simultaneously, for example : at the same you can update the data for all of your companies in the same group.</w:t>
                                    </w:r>
                                  </w:p>
                                  <w:p w14:paraId="2A1BA935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Accounting for the Complete Group of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Companies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   You can prepare a consolidated balance sheet  for all the members of your group companies.</w:t>
                                    </w:r>
                                  </w:p>
                                  <w:p w14:paraId="02372F6C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Top-Level security for each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company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 You can create different levels of users and restrict their activities by assigning them rights, For example, ; you can create a user for data entry , who can only enter the transaction, but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can not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view the report</w:t>
                                    </w:r>
                                  </w:p>
                                </w:tc>
                              </w:tr>
                              <w:tr w:rsidR="00B74C59" w:rsidRPr="00B74C59" w14:paraId="778BA772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96"/>
                                      <w:gridCol w:w="750"/>
                                    </w:tblGrid>
                                    <w:tr w:rsidR="00B74C59" w:rsidRPr="00B74C59" w14:paraId="3A872045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B194EB4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outlineLvl w:val="1"/>
                                            <w:rPr>
                                              <w:rFonts w:ascii="Segoe UI" w:eastAsia="Times New Roman" w:hAnsi="Segoe UI" w:cs="Segoe UI"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Facilities with 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>Tally.ERP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vAlign w:val="center"/>
                                          <w:hideMark/>
                                        </w:tcPr>
                                        <w:p w14:paraId="24ED3140" w14:textId="12576875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bookmarkStart w:id="0" w:name="2"/>
                                          <w:bookmarkEnd w:id="0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noProof/>
                                              <w:color w:val="007BFF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drawing>
                                              <wp:inline distT="0" distB="0" distL="0" distR="0" wp14:anchorId="753877DD" wp14:editId="66742FB7">
                                                <wp:extent cx="381635" cy="381635"/>
                                                <wp:effectExtent l="0" t="0" r="0" b="0"/>
                                                <wp:docPr id="995534677" name="Picture 12" descr="Go.. to TOP !">
                                                  <a:hlinkClick xmlns:a="http://schemas.openxmlformats.org/drawingml/2006/main" r:id="rId7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 descr="Go.. to TOP !">
                                                          <a:hlinkClick r:id="rId7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635" cy="381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CEDBD7F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1B75CB3C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3A3B96C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 xml:space="preserve">Data Import and Export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Facility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You can import or export any particular data from one Company to another Company.</w:t>
                                    </w:r>
                                  </w:p>
                                  <w:p w14:paraId="7B0D4B8F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Audit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Facility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Using this facility you can check the recorded voucher and make modifications as per requirement.</w:t>
                                    </w:r>
                                  </w:p>
                                  <w:p w14:paraId="4818994C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Budgeting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      Allows you to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analyze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the variance (difference between actual and Standard ) for expenses , income, etc.</w:t>
                                    </w:r>
                                  </w:p>
                                  <w:p w14:paraId="72BDC542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Scenario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Management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Can be used for projected Profit and Loss A/c and Balance Sheet.</w:t>
                                    </w:r>
                                  </w:p>
                                  <w:p w14:paraId="75456E35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Bank Reconciliation Statement</w:t>
                                    </w:r>
                                  </w:p>
                                  <w:p w14:paraId="03A1E390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Price List, Ageing Analysis for Stock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Item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Rate of Product can be defined with its quantity.</w:t>
                                    </w:r>
                                  </w:p>
                                  <w:p w14:paraId="74A3CBF9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Cost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Center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and Cost Category-wise Account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Analysis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 These features are very useful for Unit –wise analysis, for Example: You may want to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analyze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employee-wise cost, Brach-wise Cost etc.</w:t>
                                    </w:r>
                                  </w:p>
                                  <w:p w14:paraId="4AD5064B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Usefulness in Manufacturing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Business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Useful for calculation of Cost of Goods Sold.</w:t>
                                    </w:r>
                                  </w:p>
                                  <w:p w14:paraId="695F4861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Ratio Analysis, Cash Flow, Funds Flow</w:t>
                                    </w:r>
                                  </w:p>
                                  <w:p w14:paraId="0768A8FA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E-capabilities</w:t>
                                    </w:r>
                                  </w:p>
                                  <w:p w14:paraId="55273C56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Foreign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Currency :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Useful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for calculation of foreign gain and loss using foreign currency.</w:t>
                                    </w:r>
                                  </w:p>
                                  <w:p w14:paraId="5D428DF3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Defining the Bill / Voucher Entry Setup.</w:t>
                                    </w:r>
                                  </w:p>
                                  <w:p w14:paraId="5D4C93E5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Columnar Reporting related to Stock and Accounts.</w:t>
                                    </w:r>
                                  </w:p>
                                  <w:p w14:paraId="5DD29241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Adherence of Purchase and Sales procedure such as Order, Challan, Bill.</w:t>
                                    </w:r>
                                  </w:p>
                                  <w:p w14:paraId="7241AE30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Credit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Control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Credit Control is possible for a Customer.</w:t>
                                    </w:r>
                                  </w:p>
                                  <w:p w14:paraId="5CC45AD3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Tracking through Receipt / Delivery Notes.</w:t>
                                    </w:r>
                                  </w:p>
                                  <w:p w14:paraId="73DD465D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Profitability Analysis of Stock.</w:t>
                                    </w:r>
                                  </w:p>
                                  <w:p w14:paraId="0AE14557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Accounts for...</w:t>
                                    </w:r>
                                  </w:p>
                                  <w:p w14:paraId="7F2DCF47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(a)        Indian VAT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(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b)   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    TDS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(c)        E-TDS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(d)        Service Tax</w:t>
                                    </w:r>
                                  </w:p>
                                </w:tc>
                              </w:tr>
                              <w:tr w:rsidR="00B74C59" w:rsidRPr="00B74C59" w14:paraId="5A33E981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96"/>
                                      <w:gridCol w:w="750"/>
                                    </w:tblGrid>
                                    <w:tr w:rsidR="00B74C59" w:rsidRPr="00B74C59" w14:paraId="6E5E4A86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1027AC4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outlineLvl w:val="1"/>
                                            <w:rPr>
                                              <w:rFonts w:ascii="Segoe UI" w:eastAsia="Times New Roman" w:hAnsi="Segoe UI" w:cs="Segoe UI"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Application Areas of 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>Tally.ERP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vAlign w:val="center"/>
                                          <w:hideMark/>
                                        </w:tcPr>
                                        <w:p w14:paraId="272C6CFF" w14:textId="740ED93C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bookmarkStart w:id="1" w:name="3"/>
                                          <w:bookmarkEnd w:id="1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noProof/>
                                              <w:color w:val="007BFF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drawing>
                                              <wp:inline distT="0" distB="0" distL="0" distR="0" wp14:anchorId="125B60C2" wp14:editId="79E8D3B6">
                                                <wp:extent cx="381635" cy="381635"/>
                                                <wp:effectExtent l="0" t="0" r="0" b="0"/>
                                                <wp:docPr id="912462633" name="Picture 11" descr="Go.. to TOP !">
                                                  <a:hlinkClick xmlns:a="http://schemas.openxmlformats.org/drawingml/2006/main" r:id="rId7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Go.. to TOP !">
                                                          <a:hlinkClick r:id="rId7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635" cy="381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25DF95B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3BFFF4B5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1491E4B7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Due to these unique Features and Multifarious facilities,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widely used by different kinds of Business Companies and other Organizations for maintaining the Accounts of...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Company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>#          Individual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Charitable Trust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Trader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Manufacturer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Enterprise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Partnership Firm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Shop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Transport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Service Industries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Nursing Home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Petrol Pump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Pharmaceuticals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Departmental Stores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Whole-Seller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Insurance Agents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Restaurant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School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Institutions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Tutorials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Advocate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Builders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Chartered  Accountants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Chit Funds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#          Doctors</w:t>
                                    </w:r>
                                  </w:p>
                                </w:tc>
                              </w:tr>
                              <w:tr w:rsidR="00B74C59" w:rsidRPr="00B74C59" w14:paraId="39FD57E3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96"/>
                                      <w:gridCol w:w="750"/>
                                    </w:tblGrid>
                                    <w:tr w:rsidR="00B74C59" w:rsidRPr="00B74C59" w14:paraId="28AE896A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55B8E61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outlineLvl w:val="1"/>
                                            <w:rPr>
                                              <w:rFonts w:ascii="Segoe UI" w:eastAsia="Times New Roman" w:hAnsi="Segoe UI" w:cs="Segoe UI"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lastRenderedPageBreak/>
                                            <w:t>Advantages of Computerized Accounting over Manual Book-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>eeping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vAlign w:val="center"/>
                                          <w:hideMark/>
                                        </w:tcPr>
                                        <w:p w14:paraId="04721C26" w14:textId="2088ECAE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bookmarkStart w:id="2" w:name="4"/>
                                          <w:bookmarkEnd w:id="2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noProof/>
                                              <w:color w:val="007BFF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drawing>
                                              <wp:inline distT="0" distB="0" distL="0" distR="0" wp14:anchorId="569BB589" wp14:editId="0F85F15B">
                                                <wp:extent cx="381635" cy="381635"/>
                                                <wp:effectExtent l="0" t="0" r="0" b="0"/>
                                                <wp:docPr id="146929410" name="Picture 10" descr="Go.. to TOP !">
                                                  <a:hlinkClick xmlns:a="http://schemas.openxmlformats.org/drawingml/2006/main" r:id="rId7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 descr="Go.. to TOP !">
                                                          <a:hlinkClick r:id="rId7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635" cy="381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4ADA7668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68548CB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47216CB7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Manual Book-keeping has to bother for all the following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steps :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1.         Creating Ledger and carrying forward their closing balances.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2.         Recording Cash Transactions in a Cash-Book and Bank Transactions in a Bank Book.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3.         Recoding other Non-Cash Transactions in a Journal Book.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4.         After recording you have to calculate the balances of the Ledgers.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5.         Preparing Trial Balance to prepare Final Accounts.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6.        Deriving Nominal Account from the Trial Balance in the Profit and Loss Account.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7.         Posting Real &amp; Personal Accounts in the Balance Sheet.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 xml:space="preserve">But when you are using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you concentrate only on recording the transactions.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automatically generates all kinds of reports for you.</w:t>
                                    </w:r>
                                  </w:p>
                                </w:tc>
                              </w:tr>
                              <w:tr w:rsidR="00B74C59" w:rsidRPr="00B74C59" w14:paraId="388F2711" w14:textId="77777777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96"/>
                                      <w:gridCol w:w="750"/>
                                    </w:tblGrid>
                                    <w:tr w:rsidR="00B74C59" w:rsidRPr="00B74C59" w14:paraId="71A96362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EA7E37D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outlineLvl w:val="1"/>
                                            <w:rPr>
                                              <w:rFonts w:ascii="Segoe UI" w:eastAsia="Times New Roman" w:hAnsi="Segoe UI" w:cs="Segoe UI"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lastRenderedPageBreak/>
                                            <w:t xml:space="preserve">Why 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>Tally.ERP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9 the Best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vAlign w:val="center"/>
                                          <w:hideMark/>
                                        </w:tcPr>
                                        <w:p w14:paraId="59CEE80F" w14:textId="2A077626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bookmarkStart w:id="3" w:name="5"/>
                                          <w:bookmarkEnd w:id="3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noProof/>
                                              <w:color w:val="007BFF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drawing>
                                              <wp:inline distT="0" distB="0" distL="0" distR="0" wp14:anchorId="2E90386A" wp14:editId="4C3861A9">
                                                <wp:extent cx="381635" cy="381635"/>
                                                <wp:effectExtent l="0" t="0" r="0" b="0"/>
                                                <wp:docPr id="847650764" name="Picture 9" descr="Go.. to TOP !">
                                                  <a:hlinkClick xmlns:a="http://schemas.openxmlformats.org/drawingml/2006/main" r:id="rId7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 descr="Go.. to TOP !">
                                                          <a:hlinkClick r:id="rId7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635" cy="381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A56A1F0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1276B11D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6DA7776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What Makes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the best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Simplicity • Speed • Power • Flexibility • No codes • Real Time • Online help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Simple Accounting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Complete book- keeping • Books, Registers and Statements of Accounts • General Ledger • Outstanding Management, including Credit Limit, Accounts Receivables and Accounts Payables • Flexible Voucher Numbering • Flexible Classification of Account Heads • Bird’s eye view • Drill Down Display • Date based reporting • Voucher and Cheque printing • Columnar Reports • bank Reconciliation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basic Financial Management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Multiple Companies • Multi Currency • Multiple Financial Years • Comparison of Data using Multi-Columnar Reporting • Memo Vouchers • Post dated Vouchers • User defined Vouchers Types • sales and Purchase Extracts • Cash Flows • Daily Balances &amp; Transaction Values • Interest Calculations • Percentage based Reporting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advanced Financial Management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Fund Flows • Receivables Turnover (payment performances of Debtors) • Branch Accounting • Flexible Period Accounting • Consolidation of Companies • Budgeting and Control • Cost Centre &amp; Profit Centres, with Multiple Cost categories • Variance Analysis • Ratio Analysis • Scenario Management, including reversing Journals and optional Vouchers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simple Inventory/Stock Management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>Flexible Invoicing • Purchase Invoices • Discount Column in Invoicing • Flexible Units of Measure – including Compound Units • Grouping and Categorization of Stock Items • Voucher Classes – with predefined rules &amp; information • Physical Stock Verification • Separate Actual and Billed Quantity Columns • Consumption report • Use Names and /or Part Numbers</w:t>
                                    </w:r>
                                  </w:p>
                                  <w:p w14:paraId="6625E439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basic Inventory/Stock Management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Stock Categories • Stock Query – by Stock Group or Stock Category • Multiple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Godowns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• Stock Transfers to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Godowns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/ Branches • Multiple Stock 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>valuation Methods • Batch wise / Lot wise – including Expiry date handling • Alternate Units of Measure &amp; Tail Units • Sales and Purchase Order Processing • Tracking through Receipt Notes / Delivery Notes / Rejections Inward / Rejections Outward • Additional Costs incurred on Purchase • Movement Analysis – Stock Group wise / Stock Item wise / Invoice wise / Location wise • Customisable Sales invoices • Price List with Multi Price levels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Why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is the best for Advanced Inventory/Stock Management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Stock items Classification as Raw Materials, Work-in-progress, Finished goods • Bill of Material, with auto adjustment of stocks • Job-working concepts – including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sub contracting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• Additional cost of Manufacturing with notional value and percentage • Excise / VAT analysis on invoices •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Modvat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Support • Reorder levels • Stock Ageing Analysis • Batch related stock reports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The technology advantage of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br/>
                                      <w:t xml:space="preserve">Data Reliability • Data Security •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Audit •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9Vault • User defined Security Levels • Simple &amp; Rapid Installation • Unlimited Multi-user Support • Internal Backup / Restore • Removal of Data into Separate Company • Multi-Directory for Company Management • Import / Export of Data • Graphical Analysis of Data • ODBC compliance allows other programs to use data from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directly e.g. MS-Excel • Web-enabled • Ability to publish reports and documents on the Internet • Direct Internet Access • Print Preview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Borders>
                                        <w:top w:val="outset" w:sz="6" w:space="0" w:color="auto"/>
                                        <w:left w:val="outset" w:sz="6" w:space="0" w:color="auto"/>
                                        <w:bottom w:val="outset" w:sz="6" w:space="0" w:color="auto"/>
                                        <w:right w:val="outset" w:sz="6" w:space="0" w:color="auto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15"/>
                                      <w:gridCol w:w="4415"/>
                                    </w:tblGrid>
                                    <w:tr w:rsidR="00B74C59" w:rsidRPr="00B74C59" w14:paraId="375E6E23" w14:textId="77777777">
                                      <w:tc>
                                        <w:tcPr>
                                          <w:tcW w:w="4425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hideMark/>
                                        </w:tcPr>
                                        <w:p w14:paraId="56B1504C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BASIC ACCOUNTING       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25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6B625B88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BASIC INVENTORY</w:t>
                                          </w:r>
                                        </w:p>
                                      </w:tc>
                                    </w:tr>
                                    <w:tr w:rsidR="00B74C59" w:rsidRPr="00B74C59" w14:paraId="592F56E3" w14:textId="77777777">
                                      <w:tc>
                                        <w:tcPr>
                                          <w:tcW w:w="4425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hideMark/>
                                        </w:tcPr>
                                        <w:p w14:paraId="3CB406C3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Complete Book-keeping</w:t>
                                          </w:r>
                                        </w:p>
                                        <w:p w14:paraId="61743CB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Books, Registers and Statement of Accounts</w:t>
                                          </w:r>
                                        </w:p>
                                        <w:p w14:paraId="4349CBBD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General Ledger</w:t>
                                          </w:r>
                                        </w:p>
                                        <w:p w14:paraId="0119DF4A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Accounts Receivable &amp; Accounts Payable</w:t>
                                          </w:r>
                                        </w:p>
                                        <w:p w14:paraId="5897D440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Flexible Voucher Numbering</w:t>
                                          </w:r>
                                        </w:p>
                                        <w:p w14:paraId="53B68832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Flexible Classification of Accounts Heads.</w:t>
                                          </w:r>
                                        </w:p>
                                        <w:p w14:paraId="1C93CF84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Drill Down Display</w:t>
                                          </w:r>
                                        </w:p>
                                        <w:p w14:paraId="6D8CBD43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DataBase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Reporting</w:t>
                                          </w:r>
                                        </w:p>
                                        <w:p w14:paraId="4B45AA07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Columnar Reports</w:t>
                                          </w:r>
                                        </w:p>
                                        <w:p w14:paraId="4A989D98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Bank Reconciliation</w:t>
                                          </w:r>
                                        </w:p>
                                        <w:p w14:paraId="5BE29BE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lastRenderedPageBreak/>
                                            <w:t>Multiple Companies</w:t>
                                          </w:r>
                                        </w:p>
                                        <w:p w14:paraId="1F838B91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Multiple Financial Years</w:t>
                                          </w:r>
                                        </w:p>
                                        <w:p w14:paraId="148DF852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Memo Vouchers</w:t>
                                          </w:r>
                                        </w:p>
                                        <w:p w14:paraId="257C0F92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Post-dated Vouchers</w:t>
                                          </w:r>
                                        </w:p>
                                        <w:p w14:paraId="236E2D3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User-defined Voucher types</w:t>
                                          </w:r>
                                        </w:p>
                                        <w:p w14:paraId="54C90393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Cash Flow Statement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425" w:type="dxa"/>
                                          <w:tcBorders>
                                            <w:top w:val="outset" w:sz="6" w:space="0" w:color="auto"/>
                                            <w:left w:val="outset" w:sz="6" w:space="0" w:color="auto"/>
                                            <w:bottom w:val="outset" w:sz="6" w:space="0" w:color="auto"/>
                                            <w:right w:val="outset" w:sz="6" w:space="0" w:color="auto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3E9AF68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lastRenderedPageBreak/>
                                            <w:t>Stock Categories</w:t>
                                          </w:r>
                                        </w:p>
                                        <w:p w14:paraId="59F0172B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Multiple 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Godowns</w:t>
                                          </w:r>
                                          <w:proofErr w:type="spellEnd"/>
                                        </w:p>
                                        <w:p w14:paraId="6AB5B811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Stock Transfer to </w:t>
                                          </w: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Godowns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&amp; Branches</w:t>
                                          </w:r>
                                        </w:p>
                                        <w:p w14:paraId="5863502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Batch-wise, Lot-wise, including Expiry Date</w:t>
                                          </w:r>
                                        </w:p>
                                        <w:p w14:paraId="750691D3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Alternate Units of Measure and Tail Units</w:t>
                                          </w:r>
                                        </w:p>
                                        <w:p w14:paraId="18154B8F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Additional Costs incurred on Purchase</w:t>
                                          </w:r>
                                        </w:p>
                                        <w:p w14:paraId="040062D4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Movement/ Profitability Analysis Party-wise, Item-Wise, Stock Group-Wise.</w:t>
                                          </w:r>
                                        </w:p>
                                        <w:p w14:paraId="1DDC0322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lastRenderedPageBreak/>
                                            <w:t>Sales &amp; Purchase Order Processing</w:t>
                                          </w:r>
                                        </w:p>
                                        <w:p w14:paraId="1C70F7F6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GST (Goods and Service Tax) Using Tally.ERP9</w:t>
                                          </w:r>
                                        </w:p>
                                        <w:p w14:paraId="34E54C38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Stock Ageing Analysis</w:t>
                                          </w:r>
                                        </w:p>
                                        <w:p w14:paraId="5BA9CE7E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Additional Cost of Manufacturing with notional value and percentage.</w:t>
                                          </w:r>
                                        </w:p>
                                        <w:p w14:paraId="1C63A2EC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Batch related Stock Report</w:t>
                                          </w:r>
                                        </w:p>
                                        <w:p w14:paraId="356E07D5" w14:textId="77777777" w:rsidR="00B74C59" w:rsidRPr="00B74C59" w:rsidRDefault="00B74C59" w:rsidP="00B74C59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before="100" w:beforeAutospacing="1" w:after="100" w:afterAutospacing="1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t>Bill of Material with auto-adjustment of Stocks.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08251A82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2A263442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E756EBD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</w:tr>
                              <w:tr w:rsidR="00B74C59" w:rsidRPr="00B74C59" w14:paraId="5DABD654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096"/>
                                      <w:gridCol w:w="750"/>
                                    </w:tblGrid>
                                    <w:tr w:rsidR="00B74C59" w:rsidRPr="00B74C59" w14:paraId="71062827" w14:textId="77777777"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6AF9B86" w14:textId="77777777" w:rsidR="00B74C59" w:rsidRPr="00B74C59" w:rsidRDefault="00B74C59" w:rsidP="00B74C59">
                                          <w:pPr>
                                            <w:spacing w:after="100" w:afterAutospacing="1" w:line="240" w:lineRule="auto"/>
                                            <w:outlineLvl w:val="1"/>
                                            <w:rPr>
                                              <w:rFonts w:ascii="Segoe UI" w:eastAsia="Times New Roman" w:hAnsi="Segoe UI" w:cs="Segoe UI"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proofErr w:type="spellStart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>Tally.ERP</w:t>
                                          </w:r>
                                          <w:proofErr w:type="spellEnd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color w:val="007474"/>
                                              <w:kern w:val="0"/>
                                              <w:sz w:val="36"/>
                                              <w:szCs w:val="36"/>
                                              <w:lang w:eastAsia="en-IN"/>
                                              <w14:ligatures w14:val="none"/>
                                            </w:rPr>
                                            <w:t xml:space="preserve"> 9 Start-Up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dxa"/>
                                          <w:vAlign w:val="center"/>
                                          <w:hideMark/>
                                        </w:tcPr>
                                        <w:p w14:paraId="69EE2B75" w14:textId="6D317EEE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  <w:bookmarkStart w:id="4" w:name="6"/>
                                          <w:bookmarkEnd w:id="4"/>
                                          <w:r w:rsidRPr="00B74C59">
                                            <w:rPr>
                                              <w:rFonts w:ascii="Segoe UI" w:eastAsia="Times New Roman" w:hAnsi="Segoe UI" w:cs="Segoe UI"/>
                                              <w:noProof/>
                                              <w:color w:val="007BFF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  <w:drawing>
                                              <wp:inline distT="0" distB="0" distL="0" distR="0" wp14:anchorId="6DD106B5" wp14:editId="28A56C1E">
                                                <wp:extent cx="381635" cy="381635"/>
                                                <wp:effectExtent l="0" t="0" r="0" b="0"/>
                                                <wp:docPr id="1519911441" name="Picture 8" descr="Go.. to TOP !">
                                                  <a:hlinkClick xmlns:a="http://schemas.openxmlformats.org/drawingml/2006/main" r:id="rId7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 descr="Go.. to TOP !">
                                                          <a:hlinkClick r:id="rId7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81635" cy="38163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43F5BA7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  <w:tr w:rsidR="00B74C59" w:rsidRPr="00B74C59" w14:paraId="7F84D831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44A4B5B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Start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using the following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approaches :</w:t>
                                    </w:r>
                                    <w:proofErr w:type="gramEnd"/>
                                  </w:p>
                                  <w:p w14:paraId="513998AE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Click on 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Start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 &gt;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Programs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&gt; 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&gt; 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icon.</w:t>
                                    </w:r>
                                  </w:p>
                                  <w:p w14:paraId="29A33503" w14:textId="77777777" w:rsidR="00B74C59" w:rsidRPr="00B74C59" w:rsidRDefault="00B74C59" w:rsidP="00B74C59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Double Click on the 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icon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 on the desktop.</w:t>
                                    </w:r>
                                  </w:p>
                                  <w:p w14:paraId="753579D8" w14:textId="77777777" w:rsidR="00B74C59" w:rsidRPr="00B74C59" w:rsidRDefault="00B74C59" w:rsidP="00B74C59">
                                    <w:pPr>
                                      <w:spacing w:after="100" w:afterAutospacing="1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The welcome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screen ,</w:t>
                                    </w:r>
                                    <w:proofErr w:type="gram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“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– Power of Simplicity’ </w:t>
                                    </w: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appears while the software loads. When the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start-up screen appears, you are ready to explore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9.</w:t>
                                    </w:r>
                                  </w:p>
                                  <w:p w14:paraId="1F9057CB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Tally.ERP</w:t>
                                    </w:r>
                                    <w:proofErr w:type="spellEnd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 xml:space="preserve"> 9 Start-up screen appears </w:t>
                                    </w:r>
                                    <w:proofErr w:type="gramStart"/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t>as :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74C59" w:rsidRPr="00B74C59" w14:paraId="4E134D0B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666BAA7" w14:textId="17E0CCAC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noProof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drawing>
                                        <wp:inline distT="0" distB="0" distL="0" distR="0" wp14:anchorId="06FB438C" wp14:editId="418EA1C5">
                                          <wp:extent cx="5731510" cy="3184525"/>
                                          <wp:effectExtent l="0" t="0" r="2540" b="0"/>
                                          <wp:docPr id="1085373531" name="Picture 7" descr="Tally.ERP 9 Start-up screen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 descr="Tally.ERP 9 Start-up scree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731510" cy="31845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B74C59" w:rsidRPr="00B74C59" w14:paraId="161A9D9E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57F778F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  <w:r w:rsidRPr="00B74C59"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  <w:lastRenderedPageBreak/>
                                      <w:t> </w:t>
                                    </w:r>
                                  </w:p>
                                </w:tc>
                              </w:tr>
                              <w:tr w:rsidR="00B74C59" w:rsidRPr="00B74C59" w14:paraId="6ACC8C6F" w14:textId="77777777"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2000" w:type="pct"/>
                                      <w:jc w:val="center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80"/>
                                      <w:gridCol w:w="1179"/>
                                      <w:gridCol w:w="1179"/>
                                    </w:tblGrid>
                                    <w:tr w:rsidR="00B74C59" w:rsidRPr="00B74C59" w14:paraId="49C589B7" w14:textId="77777777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61D62C2" w14:textId="3028158E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0627456" w14:textId="582C222E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C15C222" w14:textId="0CCFB012" w:rsidR="00B74C59" w:rsidRPr="00B74C59" w:rsidRDefault="00B74C59" w:rsidP="00B74C59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kern w:val="0"/>
                                              <w:sz w:val="26"/>
                                              <w:szCs w:val="26"/>
                                              <w:lang w:eastAsia="en-IN"/>
                                              <w14:ligatures w14:val="none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3A4100E8" w14:textId="77777777" w:rsidR="00B74C59" w:rsidRPr="00B74C59" w:rsidRDefault="00B74C59" w:rsidP="00B74C59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Segoe UI" w:eastAsia="Times New Roman" w:hAnsi="Segoe UI" w:cs="Segoe UI"/>
                                        <w:kern w:val="0"/>
                                        <w:sz w:val="26"/>
                                        <w:szCs w:val="26"/>
                                        <w:lang w:eastAsia="en-IN"/>
                                        <w14:ligatures w14:val="non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347B74" w14:textId="77777777" w:rsidR="00B74C59" w:rsidRPr="00B74C59" w:rsidRDefault="00B74C59" w:rsidP="00B74C59">
                              <w:pPr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kern w:val="0"/>
                                  <w:sz w:val="26"/>
                                  <w:szCs w:val="26"/>
                                  <w:lang w:eastAsia="en-IN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04ED5A19" w14:textId="77777777" w:rsidR="00B74C59" w:rsidRPr="00B74C59" w:rsidRDefault="00B74C59" w:rsidP="00B74C59">
                        <w:pPr>
                          <w:spacing w:after="0" w:line="240" w:lineRule="auto"/>
                          <w:jc w:val="center"/>
                          <w:rPr>
                            <w:rFonts w:ascii="Segoe UI" w:eastAsia="Times New Roman" w:hAnsi="Segoe UI" w:cs="Segoe UI"/>
                            <w:kern w:val="0"/>
                            <w:sz w:val="26"/>
                            <w:szCs w:val="26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214E0E31" w14:textId="77777777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</w:p>
              </w:tc>
            </w:tr>
            <w:tr w:rsidR="00B74C59" w:rsidRPr="00B74C59" w14:paraId="787105F0" w14:textId="77777777" w:rsidTr="00B74C59">
              <w:tc>
                <w:tcPr>
                  <w:tcW w:w="0" w:type="auto"/>
                  <w:vAlign w:val="center"/>
                  <w:hideMark/>
                </w:tcPr>
                <w:p w14:paraId="265DD2E9" w14:textId="77777777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  <w:r w:rsidRPr="00B74C59"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  <w:lastRenderedPageBreak/>
                    <w:t> </w:t>
                  </w:r>
                </w:p>
              </w:tc>
            </w:tr>
            <w:tr w:rsidR="00B74C59" w:rsidRPr="00B74C59" w14:paraId="7D7350B2" w14:textId="77777777" w:rsidTr="00B74C59">
              <w:tc>
                <w:tcPr>
                  <w:tcW w:w="0" w:type="auto"/>
                  <w:vAlign w:val="center"/>
                  <w:hideMark/>
                </w:tcPr>
                <w:p w14:paraId="22FDCB77" w14:textId="18BA06EF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</w:p>
              </w:tc>
            </w:tr>
            <w:tr w:rsidR="00B74C59" w:rsidRPr="00B74C59" w14:paraId="2B551E05" w14:textId="77777777" w:rsidTr="00B74C59">
              <w:trPr>
                <w:trHeight w:val="4500"/>
              </w:trPr>
              <w:tc>
                <w:tcPr>
                  <w:tcW w:w="0" w:type="auto"/>
                  <w:vAlign w:val="center"/>
                  <w:hideMark/>
                </w:tcPr>
                <w:p w14:paraId="4BEBACE8" w14:textId="77777777" w:rsidR="00B74C59" w:rsidRPr="00B74C59" w:rsidRDefault="002F7D66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  <w:pict w14:anchorId="1FD26C7B">
                      <v:rect id="_x0000_i1025" style="width:0;height:0" o:hralign="center" o:hrstd="t" o:hr="t" fillcolor="#a0a0a0" stroked="f"/>
                    </w:pict>
                  </w:r>
                </w:p>
              </w:tc>
            </w:tr>
            <w:tr w:rsidR="00B74C59" w:rsidRPr="00B74C59" w14:paraId="2E5D7488" w14:textId="77777777" w:rsidTr="00B74C59">
              <w:tc>
                <w:tcPr>
                  <w:tcW w:w="0" w:type="auto"/>
                  <w:vAlign w:val="center"/>
                  <w:hideMark/>
                </w:tcPr>
                <w:p w14:paraId="7B6D6235" w14:textId="396FFFED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</w:p>
              </w:tc>
            </w:tr>
            <w:tr w:rsidR="00B74C59" w:rsidRPr="00B74C59" w14:paraId="525FBA10" w14:textId="77777777" w:rsidTr="00B74C59">
              <w:tc>
                <w:tcPr>
                  <w:tcW w:w="0" w:type="auto"/>
                  <w:vAlign w:val="center"/>
                  <w:hideMark/>
                </w:tcPr>
                <w:p w14:paraId="524C40D3" w14:textId="77777777" w:rsidR="00B74C59" w:rsidRPr="00B74C59" w:rsidRDefault="002F7D66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  <w:r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  <w:pict w14:anchorId="00274823">
                      <v:rect id="_x0000_i1026" style="width:0;height:0" o:hralign="center" o:hrstd="t" o:hr="t" fillcolor="#a0a0a0" stroked="f"/>
                    </w:pict>
                  </w:r>
                </w:p>
              </w:tc>
            </w:tr>
            <w:tr w:rsidR="00B74C59" w:rsidRPr="00B74C59" w14:paraId="55FA1D82" w14:textId="77777777" w:rsidTr="00B74C59">
              <w:tc>
                <w:tcPr>
                  <w:tcW w:w="0" w:type="auto"/>
                  <w:vAlign w:val="center"/>
                  <w:hideMark/>
                </w:tcPr>
                <w:p w14:paraId="3D71E8BB" w14:textId="5DA2F5CD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</w:p>
              </w:tc>
            </w:tr>
            <w:tr w:rsidR="00B74C59" w:rsidRPr="00B74C59" w14:paraId="573C2FCB" w14:textId="77777777" w:rsidTr="00B74C59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66"/>
                  </w:tblGrid>
                  <w:tr w:rsidR="00B74C59" w:rsidRPr="00B74C59" w14:paraId="0DA64A51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774ADA51" w14:textId="16A260F5" w:rsidR="00B74C59" w:rsidRPr="00B74C59" w:rsidRDefault="00B74C59" w:rsidP="00B74C59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kern w:val="0"/>
                            <w:sz w:val="26"/>
                            <w:szCs w:val="26"/>
                            <w:lang w:eastAsia="en-IN"/>
                            <w14:ligatures w14:val="none"/>
                          </w:rPr>
                        </w:pPr>
                      </w:p>
                    </w:tc>
                  </w:tr>
                </w:tbl>
                <w:p w14:paraId="3F7DC6B0" w14:textId="77777777" w:rsidR="00B74C59" w:rsidRPr="00B74C59" w:rsidRDefault="00B74C59" w:rsidP="00B74C59">
                  <w:pPr>
                    <w:spacing w:after="0" w:line="240" w:lineRule="auto"/>
                    <w:rPr>
                      <w:rFonts w:ascii="Segoe UI" w:eastAsia="Times New Roman" w:hAnsi="Segoe UI" w:cs="Segoe UI"/>
                      <w:kern w:val="0"/>
                      <w:sz w:val="26"/>
                      <w:szCs w:val="26"/>
                      <w:lang w:eastAsia="en-IN"/>
                      <w14:ligatures w14:val="none"/>
                    </w:rPr>
                  </w:pPr>
                </w:p>
              </w:tc>
            </w:tr>
          </w:tbl>
          <w:p w14:paraId="3B026121" w14:textId="77777777" w:rsidR="00B74C59" w:rsidRPr="00B74C59" w:rsidRDefault="00B74C59" w:rsidP="00B74C59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</w:pPr>
            <w:r w:rsidRPr="00B74C59">
              <w:rPr>
                <w:rFonts w:ascii="Segoe UI" w:eastAsia="Times New Roman" w:hAnsi="Segoe UI" w:cs="Segoe UI"/>
                <w:color w:val="212529"/>
                <w:kern w:val="0"/>
                <w:sz w:val="26"/>
                <w:szCs w:val="26"/>
                <w:lang w:eastAsia="en-IN"/>
                <w14:ligatures w14:val="none"/>
              </w:rPr>
              <w:t> </w:t>
            </w:r>
          </w:p>
        </w:tc>
      </w:tr>
    </w:tbl>
    <w:p w14:paraId="07580030" w14:textId="77777777" w:rsidR="00B74C59" w:rsidRPr="00B74C59" w:rsidRDefault="00B74C59" w:rsidP="00B74C59">
      <w:pPr>
        <w:shd w:val="clear" w:color="auto" w:fill="E9ECEF"/>
        <w:spacing w:after="0" w:line="240" w:lineRule="auto"/>
        <w:rPr>
          <w:rFonts w:ascii="Segoe UI" w:eastAsia="Times New Roman" w:hAnsi="Segoe UI" w:cs="Segoe UI"/>
          <w:vanish/>
          <w:color w:val="212529"/>
          <w:kern w:val="0"/>
          <w:sz w:val="26"/>
          <w:szCs w:val="26"/>
          <w:lang w:eastAsia="en-IN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4C59" w:rsidRPr="00B74C59" w14:paraId="2042E33A" w14:textId="77777777" w:rsidTr="00B74C59">
        <w:tc>
          <w:tcPr>
            <w:tcW w:w="0" w:type="auto"/>
            <w:vAlign w:val="center"/>
            <w:hideMark/>
          </w:tcPr>
          <w:p w14:paraId="560BDDA5" w14:textId="77777777" w:rsidR="00B74C59" w:rsidRPr="00B74C59" w:rsidRDefault="00B74C59" w:rsidP="00B74C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113EB35" w14:textId="77777777" w:rsidR="00B74C59" w:rsidRPr="00B74C59" w:rsidRDefault="00B74C59" w:rsidP="00B74C59">
      <w:pPr>
        <w:shd w:val="clear" w:color="auto" w:fill="E9ECE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</w:pPr>
      <w:r w:rsidRPr="00B74C59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en-IN"/>
          <w14:ligatures w14:val="none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74C59" w:rsidRPr="00B74C59" w14:paraId="2872BCF2" w14:textId="77777777" w:rsidTr="00B74C59">
        <w:tc>
          <w:tcPr>
            <w:tcW w:w="0" w:type="auto"/>
            <w:vAlign w:val="center"/>
            <w:hideMark/>
          </w:tcPr>
          <w:p w14:paraId="34332081" w14:textId="77BD6F9E" w:rsidR="00B74C59" w:rsidRPr="00B74C59" w:rsidRDefault="00B74C59" w:rsidP="00B74C59">
            <w:pPr>
              <w:spacing w:after="100" w:afterAutospacing="1" w:line="240" w:lineRule="auto"/>
              <w:outlineLvl w:val="0"/>
              <w:rPr>
                <w:rFonts w:ascii="Segoe UI" w:eastAsia="Times New Roman" w:hAnsi="Segoe UI" w:cs="Segoe UI"/>
                <w:color w:val="145348"/>
                <w:kern w:val="36"/>
                <w:sz w:val="72"/>
                <w:szCs w:val="72"/>
                <w:lang w:eastAsia="en-IN"/>
                <w14:ligatures w14:val="none"/>
              </w:rPr>
            </w:pPr>
          </w:p>
        </w:tc>
      </w:tr>
    </w:tbl>
    <w:p w14:paraId="242CCEC6" w14:textId="77777777" w:rsidR="0036318F" w:rsidRDefault="0036318F"/>
    <w:sectPr w:rsidR="0036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D1874" w14:textId="77777777" w:rsidR="007B7AEA" w:rsidRDefault="007B7AEA" w:rsidP="007B7AEA">
      <w:pPr>
        <w:spacing w:after="0" w:line="240" w:lineRule="auto"/>
      </w:pPr>
      <w:r>
        <w:separator/>
      </w:r>
    </w:p>
  </w:endnote>
  <w:endnote w:type="continuationSeparator" w:id="0">
    <w:p w14:paraId="44A660D5" w14:textId="77777777" w:rsidR="007B7AEA" w:rsidRDefault="007B7AEA" w:rsidP="007B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81E2" w14:textId="77777777" w:rsidR="007B7AEA" w:rsidRDefault="007B7AEA" w:rsidP="007B7AEA">
      <w:pPr>
        <w:spacing w:after="0" w:line="240" w:lineRule="auto"/>
      </w:pPr>
      <w:r>
        <w:separator/>
      </w:r>
    </w:p>
  </w:footnote>
  <w:footnote w:type="continuationSeparator" w:id="0">
    <w:p w14:paraId="0E831AAC" w14:textId="77777777" w:rsidR="007B7AEA" w:rsidRDefault="007B7AEA" w:rsidP="007B7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74E8"/>
    <w:multiLevelType w:val="multilevel"/>
    <w:tmpl w:val="575E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24347"/>
    <w:multiLevelType w:val="multilevel"/>
    <w:tmpl w:val="815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21120"/>
    <w:multiLevelType w:val="multilevel"/>
    <w:tmpl w:val="47C6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C625B"/>
    <w:multiLevelType w:val="multilevel"/>
    <w:tmpl w:val="EE2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618352">
    <w:abstractNumId w:val="3"/>
  </w:num>
  <w:num w:numId="2" w16cid:durableId="1186166280">
    <w:abstractNumId w:val="0"/>
  </w:num>
  <w:num w:numId="3" w16cid:durableId="1414888112">
    <w:abstractNumId w:val="2"/>
  </w:num>
  <w:num w:numId="4" w16cid:durableId="1264463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59"/>
    <w:rsid w:val="00072324"/>
    <w:rsid w:val="002F7D66"/>
    <w:rsid w:val="0036318F"/>
    <w:rsid w:val="007224E6"/>
    <w:rsid w:val="007B7AEA"/>
    <w:rsid w:val="00861BC5"/>
    <w:rsid w:val="00B7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334F21"/>
  <w15:chartTrackingRefBased/>
  <w15:docId w15:val="{2FBF073C-F9B7-489D-8F87-2D9446B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74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4C5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4C59"/>
    <w:rPr>
      <w:b/>
      <w:bCs/>
    </w:rPr>
  </w:style>
  <w:style w:type="character" w:styleId="Emphasis">
    <w:name w:val="Emphasis"/>
    <w:basedOn w:val="DefaultParagraphFont"/>
    <w:uiPriority w:val="20"/>
    <w:qFormat/>
    <w:rsid w:val="00B74C5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B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EA"/>
  </w:style>
  <w:style w:type="paragraph" w:styleId="Footer">
    <w:name w:val="footer"/>
    <w:basedOn w:val="Normal"/>
    <w:link w:val="FooterChar"/>
    <w:uiPriority w:val="99"/>
    <w:unhideWhenUsed/>
    <w:rsid w:val="007B7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06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5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allyerp9book.com/Pages/Web-Page/Home-TallyERP9Book/Cmp-Info/1-Introduction-Tally-ERP9.html#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2023-12-20T08:09:00Z</dcterms:created>
  <dcterms:modified xsi:type="dcterms:W3CDTF">2024-03-07T05:54:00Z</dcterms:modified>
</cp:coreProperties>
</file>