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DF5" w14:textId="094C289F" w:rsidR="00B13802" w:rsidRPr="00A707B3" w:rsidRDefault="00B13802" w:rsidP="00A707B3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72C33"/>
          <w:sz w:val="33"/>
          <w:szCs w:val="33"/>
          <w:u w:val="single"/>
        </w:rPr>
      </w:pPr>
      <w:r w:rsidRPr="00A707B3">
        <w:rPr>
          <w:rFonts w:ascii="Roboto" w:eastAsia="Times New Roman" w:hAnsi="Roboto" w:cs="Times New Roman"/>
          <w:b/>
          <w:bCs/>
          <w:color w:val="272C33"/>
          <w:sz w:val="33"/>
          <w:szCs w:val="33"/>
          <w:u w:val="single"/>
        </w:rPr>
        <w:t>AWS-Lab-Hands-On-Practice</w:t>
      </w:r>
    </w:p>
    <w:p w14:paraId="396E1CD5" w14:textId="374F238B" w:rsidR="000C7E15" w:rsidRDefault="00B13802" w:rsidP="00B138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VPC with two subnets.</w:t>
      </w:r>
    </w:p>
    <w:p w14:paraId="6198011A" w14:textId="19ADBE66" w:rsidR="00EE3473" w:rsidRDefault="009425FA">
      <w:r>
        <w:rPr>
          <w:noProof/>
        </w:rPr>
        <w:drawing>
          <wp:inline distT="0" distB="0" distL="0" distR="0" wp14:anchorId="658FA114" wp14:editId="2A59BCB5">
            <wp:extent cx="5936615" cy="400561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25" cy="40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75FA" w14:textId="72136A6D" w:rsidR="007F7155" w:rsidRDefault="007F7155"/>
    <w:p w14:paraId="6DE6DD1E" w14:textId="4CBDBC1D" w:rsidR="00B13802" w:rsidRDefault="00B13802"/>
    <w:p w14:paraId="25E673E3" w14:textId="14F88CA8" w:rsidR="00B13802" w:rsidRDefault="00B13802"/>
    <w:p w14:paraId="1E38BD8F" w14:textId="01CCD718" w:rsidR="00B13802" w:rsidRDefault="00B13802"/>
    <w:p w14:paraId="2A64536A" w14:textId="65E0DCFA" w:rsidR="00B13802" w:rsidRDefault="00B13802"/>
    <w:p w14:paraId="7E8A60FF" w14:textId="1DB81259" w:rsidR="00B13802" w:rsidRDefault="00B13802"/>
    <w:p w14:paraId="39A48F9D" w14:textId="7926451C" w:rsidR="00B13802" w:rsidRDefault="00B13802"/>
    <w:p w14:paraId="4C364386" w14:textId="58C94B5D" w:rsidR="00B13802" w:rsidRDefault="00B13802"/>
    <w:p w14:paraId="3D5D06E7" w14:textId="34DE96C6" w:rsidR="00B13802" w:rsidRDefault="00B13802"/>
    <w:p w14:paraId="5A4AEF03" w14:textId="07C03211" w:rsidR="00B13802" w:rsidRDefault="00B13802"/>
    <w:p w14:paraId="734D5FD5" w14:textId="7A626E47" w:rsidR="00B13802" w:rsidRDefault="00B13802"/>
    <w:p w14:paraId="2D2D9C65" w14:textId="49D5993F" w:rsidR="00B13802" w:rsidRDefault="00B13802"/>
    <w:p w14:paraId="2264D576" w14:textId="78E38601" w:rsidR="00B13802" w:rsidRDefault="00B13802" w:rsidP="00B13802">
      <w:pPr>
        <w:pStyle w:val="ListParagraph"/>
        <w:numPr>
          <w:ilvl w:val="0"/>
          <w:numId w:val="1"/>
        </w:numPr>
      </w:pPr>
      <w:r>
        <w:lastRenderedPageBreak/>
        <w:t>Create Internet Gateway</w:t>
      </w:r>
    </w:p>
    <w:p w14:paraId="271CE0BA" w14:textId="2A7595C4" w:rsidR="009425FA" w:rsidRDefault="007F7155">
      <w:r>
        <w:rPr>
          <w:noProof/>
        </w:rPr>
        <w:drawing>
          <wp:inline distT="0" distB="0" distL="0" distR="0" wp14:anchorId="3894E665" wp14:editId="6C215AB9">
            <wp:extent cx="5943600" cy="3132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75" cy="31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5398" w14:textId="77777777" w:rsidR="00A707B3" w:rsidRDefault="00A707B3"/>
    <w:p w14:paraId="6B76BFC4" w14:textId="6F2DB3F4" w:rsidR="00473DE4" w:rsidRDefault="00737063" w:rsidP="00AC3C6F">
      <w:pPr>
        <w:pStyle w:val="ListParagraph"/>
        <w:numPr>
          <w:ilvl w:val="0"/>
          <w:numId w:val="1"/>
        </w:numPr>
      </w:pPr>
      <w:r>
        <w:t>Creating routing table</w:t>
      </w:r>
      <w:r w:rsidR="00AC3C6F">
        <w:t xml:space="preserve"> and updating Internet gateway to routing table.</w:t>
      </w:r>
    </w:p>
    <w:p w14:paraId="4BCA4E65" w14:textId="6C3999AE" w:rsidR="00AC3C6F" w:rsidRDefault="00AC3C6F" w:rsidP="00AC3C6F"/>
    <w:p w14:paraId="78C9AA35" w14:textId="6B93B926" w:rsidR="00AC3C6F" w:rsidRDefault="00AC3C6F" w:rsidP="00AC3C6F">
      <w:r>
        <w:rPr>
          <w:noProof/>
        </w:rPr>
        <w:drawing>
          <wp:inline distT="0" distB="0" distL="0" distR="0" wp14:anchorId="1D32D76D" wp14:editId="391DFADD">
            <wp:extent cx="5504007" cy="37033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50" cy="37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D910" w14:textId="22FE1CA6" w:rsidR="00737063" w:rsidRDefault="00737063" w:rsidP="00737063">
      <w:r>
        <w:lastRenderedPageBreak/>
        <w:t xml:space="preserve">      </w:t>
      </w:r>
      <w:r>
        <w:rPr>
          <w:noProof/>
        </w:rPr>
        <w:drawing>
          <wp:inline distT="0" distB="0" distL="0" distR="0" wp14:anchorId="6A57D27C" wp14:editId="30DA3B5B">
            <wp:extent cx="5936615" cy="3405116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4" cy="34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E7ED" w14:textId="36FBDA6C" w:rsidR="003C5CBF" w:rsidRDefault="00AC3C6F" w:rsidP="00CF647E">
      <w:pPr>
        <w:pStyle w:val="ListParagraph"/>
        <w:numPr>
          <w:ilvl w:val="0"/>
          <w:numId w:val="1"/>
        </w:numPr>
      </w:pPr>
      <w:r>
        <w:t>Creating Security group</w:t>
      </w:r>
    </w:p>
    <w:p w14:paraId="70F6A383" w14:textId="1FAB0AAF" w:rsidR="001D4FA6" w:rsidRDefault="00C10C74">
      <w:r>
        <w:rPr>
          <w:noProof/>
        </w:rPr>
        <w:drawing>
          <wp:inline distT="0" distB="0" distL="0" distR="0" wp14:anchorId="0F259AD5" wp14:editId="0C8375D8">
            <wp:extent cx="5257645" cy="3200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44" cy="320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9DA8" w14:textId="17259478" w:rsidR="00CF647E" w:rsidRDefault="00CF647E"/>
    <w:p w14:paraId="17BD8940" w14:textId="5D4724EE" w:rsidR="00F56CE5" w:rsidRDefault="00F56CE5"/>
    <w:p w14:paraId="69C854C3" w14:textId="77777777" w:rsidR="00F56CE5" w:rsidRDefault="00F56CE5"/>
    <w:p w14:paraId="7DE41FD5" w14:textId="39EFE498" w:rsidR="00CF647E" w:rsidRDefault="00F56CE5" w:rsidP="00CF647E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r w:rsidR="003C243B">
        <w:t>Ec2 Instance and s</w:t>
      </w:r>
      <w:r w:rsidR="00CF647E">
        <w:t>tarting the server and wri</w:t>
      </w:r>
      <w:r>
        <w:t>ting some content to it.</w:t>
      </w:r>
    </w:p>
    <w:p w14:paraId="5670F143" w14:textId="45E4699C" w:rsidR="00920321" w:rsidRDefault="00920321"/>
    <w:p w14:paraId="66B47071" w14:textId="258E5C67" w:rsidR="00920321" w:rsidRDefault="00CD6C6A">
      <w:r>
        <w:rPr>
          <w:noProof/>
        </w:rPr>
        <w:drawing>
          <wp:inline distT="0" distB="0" distL="0" distR="0" wp14:anchorId="499F47A9" wp14:editId="5F53748C">
            <wp:extent cx="5936615" cy="377360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92" cy="37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A308" w14:textId="0B5154E9" w:rsidR="00C10C74" w:rsidRDefault="00C10C74"/>
    <w:p w14:paraId="4A332172" w14:textId="15C375A0" w:rsidR="00C10C74" w:rsidRDefault="003A10EA">
      <w:r>
        <w:rPr>
          <w:noProof/>
        </w:rPr>
        <w:drawing>
          <wp:inline distT="0" distB="0" distL="0" distR="0" wp14:anchorId="7F804DBD" wp14:editId="40A8C20E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87F" w14:textId="4E2A2448" w:rsidR="007C7281" w:rsidRDefault="005A194D">
      <w:r>
        <w:rPr>
          <w:noProof/>
        </w:rPr>
        <w:lastRenderedPageBreak/>
        <w:drawing>
          <wp:inline distT="0" distB="0" distL="0" distR="0" wp14:anchorId="77EE8096" wp14:editId="22091AE5">
            <wp:extent cx="5936615" cy="306387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C868" w14:textId="43217881" w:rsidR="005A194D" w:rsidRDefault="005A194D"/>
    <w:p w14:paraId="7618CC2B" w14:textId="15E9456E" w:rsidR="003C243B" w:rsidRDefault="00580875" w:rsidP="003C243B">
      <w:pPr>
        <w:pStyle w:val="ListParagraph"/>
        <w:numPr>
          <w:ilvl w:val="0"/>
          <w:numId w:val="1"/>
        </w:numPr>
      </w:pPr>
      <w:r>
        <w:t xml:space="preserve">Opening the public </w:t>
      </w:r>
      <w:proofErr w:type="spellStart"/>
      <w:r>
        <w:t>url</w:t>
      </w:r>
      <w:proofErr w:type="spellEnd"/>
      <w:r>
        <w:t xml:space="preserve"> on the browser.</w:t>
      </w:r>
    </w:p>
    <w:p w14:paraId="3316B36D" w14:textId="2612689F" w:rsidR="001D4FA6" w:rsidRDefault="000C7E15">
      <w:r>
        <w:rPr>
          <w:noProof/>
        </w:rPr>
        <w:drawing>
          <wp:inline distT="0" distB="0" distL="0" distR="0" wp14:anchorId="66289725" wp14:editId="3F5E0104">
            <wp:extent cx="5936615" cy="421715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91" cy="42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8D4"/>
    <w:multiLevelType w:val="hybridMultilevel"/>
    <w:tmpl w:val="65E6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76E"/>
    <w:multiLevelType w:val="hybridMultilevel"/>
    <w:tmpl w:val="65E6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2378">
    <w:abstractNumId w:val="0"/>
  </w:num>
  <w:num w:numId="2" w16cid:durableId="14288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E"/>
    <w:rsid w:val="000C7E15"/>
    <w:rsid w:val="001D4FA6"/>
    <w:rsid w:val="003A10EA"/>
    <w:rsid w:val="003C243B"/>
    <w:rsid w:val="003C5CBF"/>
    <w:rsid w:val="00473DE4"/>
    <w:rsid w:val="00580875"/>
    <w:rsid w:val="005A194D"/>
    <w:rsid w:val="006E096E"/>
    <w:rsid w:val="00705464"/>
    <w:rsid w:val="00737063"/>
    <w:rsid w:val="007B006D"/>
    <w:rsid w:val="007C7281"/>
    <w:rsid w:val="007F7155"/>
    <w:rsid w:val="00920321"/>
    <w:rsid w:val="009425FA"/>
    <w:rsid w:val="00A707B3"/>
    <w:rsid w:val="00AC3C6F"/>
    <w:rsid w:val="00B13802"/>
    <w:rsid w:val="00C10C74"/>
    <w:rsid w:val="00CD6C6A"/>
    <w:rsid w:val="00CF647E"/>
    <w:rsid w:val="00D05C27"/>
    <w:rsid w:val="00EE3473"/>
    <w:rsid w:val="00F5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DA3"/>
  <w15:chartTrackingRefBased/>
  <w15:docId w15:val="{168CBE4C-C1E2-4CDF-B257-7502F74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8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50</Words>
  <Characters>285</Characters>
  <Application>Microsoft Office Word</Application>
  <DocSecurity>0</DocSecurity>
  <Lines>2</Lines>
  <Paragraphs>1</Paragraphs>
  <ScaleCrop>false</ScaleCrop>
  <Company>Cognizant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Kesarwani, Ishan (Cognizant)</dc:creator>
  <cp:keywords/>
  <dc:description/>
  <cp:lastModifiedBy>Purushottam Kumar</cp:lastModifiedBy>
  <cp:revision>21</cp:revision>
  <dcterms:created xsi:type="dcterms:W3CDTF">2022-02-23T16:21:00Z</dcterms:created>
  <dcterms:modified xsi:type="dcterms:W3CDTF">2022-07-06T08:46:00Z</dcterms:modified>
</cp:coreProperties>
</file>