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COMPREHENSIVE BIOLOGY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44"/>
          <w:szCs w:val="44"/>
        </w:rPr>
        <w:t xml:space="preserve">MCQ QUESTION BANK — PART 3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Ecology &amp; Evolution + Plant Physiology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200 Detailed MCQs with Answers &amp; Explanations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TOPIC 5: ECOLOGY &amp; EVOLUTION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Natural Selection, Phylogenetics, Population Genetics, Speciation, Ecosystem Ecology &amp; Biodiversity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Natural selection acts on: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Genotypes directly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Phenotypes of individuals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Alleles in isolation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Entire populations simultaneously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Natural selection acts on phenotypes (observable traits). Individuals with favorable phenotypes survive and reproduce more.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Darwin's theory of evolution by natural selection requires all EXCEPT: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Variation in traits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Heritability of traits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Differential reproductive success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Inheritance of acquired characteristics (Lamarckism)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D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Darwin's requirements: variation, heritability, differential fitness. Lamarck's idea of acquired trait inheritance was incorrect.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Fitness in evolutionary biology refers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Physical strength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An organism's relative reproductive success in passing genes to the next generation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Lifespan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Body size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Fitness = relative reproductive success. An organism that leaves more viable offspring has higher fitness.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Stabilizing selection: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Favors one extreme phenotype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Favors intermediate phenotypes, reducing variation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Favors both extremes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Has no effect on phenotype distribution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Stabilizing selection narrows the distribution (e.g., human birth weight — very small or very large babies have lower survival).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Directional selection: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Favors the average phenotype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Shifts the population mean toward one extreme phenotype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Favors both extremes equally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Maintains variation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Directional selection favors one extreme (e.g., increased antibiotic resistance in bacteria, larger beak size during drought).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Disruptive (diversifying) selection: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Favors intermediates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Favors both extreme phenotypes over intermediate forms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Eliminates all variation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Acts only on haploid organisms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Disruptive selection favors both extremes, potentially leading to bimodal distribution and speciation.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Sexual selection differs from natural selection in that it: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Doesn't affect fitness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Favors traits that increase mating success, even if they reduce survival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affects females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occurs in mammals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Sexual selection: traits like peacock tails increase mating success despite being costly for survival.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Homologous structures are evidence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Convergent evolution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Common ancestry (divergent evolution)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Analogous function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Independent origin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Homologous structures (e.g., mammalian forelimbs) share common embryonic origin but may have different functions.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Analogous structures result from: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Common ancestry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Convergent evolution — similar function, different evolutionary origin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Divergent evolution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Gene flow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Analogous structures (e.g., bird wing vs. insect wing) evolved independently for similar functions.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Vestigial structures are: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Newly evolved traits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Reduced or functionless remnants of structures that were functional in ancestors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Structures with enhanced function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found in humans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Vestigial structures (e.g., human appendix, whale pelvic bones) are evolutionary remnants of once-functional structures.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endosymbiotic theory of mitochondrial origin is supported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Mitochondria having no DNA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Mitochondria having their own circular DNA, double membranes, and 70S ribosomes similar to bacteria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Mitochondria being identical to modern bacteria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Mitochondria lacking ribosomes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Circular DNA, 70S ribosomes, double membrane, binary fission — all point to alpha-proteobacterial ancestor.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Adaptive radiation refers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Gradual extinction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Rapid diversification of a single lineage into many species filling different ecological niches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Slow speciation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Convergent evolution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Adaptive radiation: one ancestor → many species (e.g., Darwin's finches, Hawaiian honeycreepers, cichlid fishes).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Coevolution is best described as: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Evolution of one species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Reciprocal evolutionary change between two or more interacting species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Parallel evolution in unrelated species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Evolution without selection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Coevolution: species evolve in response to each other (e.g., predator-prey arms races, pollinator-flower relationships).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Punctuated equilibrium proposes that: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Evolution is always gradual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Species remain stable for long periods, with rapid change during speciation events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All evolution occurs at constant rates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No speciation occurs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Eldredge &amp; Gould: long periods of stasis interrupted by rapid bursts of change during speciation.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Gradualism proposes that: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Evolution occurs in sudden bursts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Evolutionary change is slow, continuous, and occurs at a relatively constant rate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No intermediate forms exist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Speciation is instantaneous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Gradualism: evolution occurs through slow accumulation of small changes over long periods (Darwin's original view).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Kin selection explains: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Competition between relatives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Altruistic behavior toward relatives who share genes (Hamilton's rule: rB &gt; C)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Selection against relatives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Random mating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Hamilton's rule: altruism evolves when relatedness × benefit &gt; cost. Explains eusociality in bees, alarm calls in ground squirrels.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Inclusive fitness includes: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direct offspring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An individual's own reproductive success PLUS the reproductive success of relatives it helps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survival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fitness of unrelated individuals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Inclusive fitness = direct fitness (own offspring) + indirect fitness (helping relatives reproduce).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Red Queen hypothesis explains: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Extinction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Organisms must constantly evolve to maintain fitness relative to coevolving species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Static environments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Neutral evolution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Named from Alice in Wonderland: species must keep evolving (running) just to maintain relative fitness against competitors/parasites.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Convergent evolution produces: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Homologous structures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Similar traits in unrelated species due to similar environmental pressures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Vestigial structures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Identical genomes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Convergent evolution: independent origin of similar traits (e.g., eyes in vertebrates and cephalopods, streamlined body in dolphins and sharks).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Molecular clocks estimate divergence times based on: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Fossil dating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The rate of accumulation of neutral mutations in DNA or protein sequences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Morphological changes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Behavioral changes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Molecular clock: if mutations accumulate at a roughly constant rate, sequence differences estimate divergence time.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Evidence for evolution includes all EXCEPT: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Fossil record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Comparative anatomy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Molecular biology (DNA/protein similarities)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Spontaneous generation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D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Spontaneous generation (life from nonliving matter) is disproven. Fossils, anatomy, molecular data, biogeography all support evolution.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Artificial selection differs from natural selection in that: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It doesn't change allele frequencies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Humans deliberately choose which organisms reproduce based on desired traits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It only works on plants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It takes millions of years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Artificial selection: humans select for traits (e.g., dog breeds, crop varieties). Shows selection can produce dramatic changes rapidly.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neutral theory of molecular evolution (Kimura) proposes that: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All mutations are beneficial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Most molecular variation is selectively neutral, fixed by genetic drift rather than selection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Drift never occurs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All evolution is adaptive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Kimura: most mutations at molecular level are neutral (no fitness effect) and spread/disappear by drift, not selection.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Exaptation refers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Loss of a trait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 trait that evolved for one function but is co-opted for a different function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Vestigial structure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Convergent evolution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Exaptation: feathers originally for insulation → co-opted for flight. The trait's current function differs from its original function.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biological species concept defines a species as: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Organisms that look alike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 group of organisms that can interbreed and produce fertile offspring, reproductively isolated from other groups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Organisms in the same habitat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Organisms with identical DNA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BSC (Mayr): species defined by reproductive isolation and ability to interbreed. Limited for asexual organisms and fossils.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Hardy-Weinberg equilibrium requires all EXCEPT: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Large population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Random mating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No selection, mutation, migration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Natural selection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D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H-W conditions: large pop, random mating, no selection, no mutation, no migration. Violation → evolution.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Hardy-Weinberg equilibrium, if p = frequency of dominant allele and q = frequency of recessive allele, then: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 + q = 2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p² + 2pq + q² = 1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 × q = 1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p² + q² = 1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 + q = 1 (allele freq). p² = homozygous dominant, 2pq = heterozygous, q² = homozygous recessive.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Genetic drift has the greatest effect on: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Large populations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Small populations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Infinite populations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Populations under strong selection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Drift = random changes in allele frequency. Smaller populations → greater random fluctuation → stronger drift effects.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founder effect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Mutation in a large population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Genetic drift that occurs when a small group colonizes a new area with a non-representative gene pool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Natural selection in founders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Gene flow between populations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Founder effect: small colonizing group has allele frequencies different from source population → reduced diversity.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population bottleneck: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Increases genetic diversity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Dramatically reduces population size and genetic diversity due to a catastrophic event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affects allele frequency through selection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Increases population size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Bottleneck: population crash → surviving individuals have reduced genetic diversity (e.g., cheetahs, northern elephant seals).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 flow between populations tends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Increase genetic differences between populations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Homogenize allele frequencies between populations, reducing divergence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Cause speciation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Eliminate all variation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Gene flow (migration) introduces alleles between populations, making them more similar genetically.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Mutation is the ultimate source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Genetic drift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All new genetic variation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Gene flow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Natural selection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Mutations create new alleles — the raw material for evolution. Selection, drift, and gene flow act on existing variation.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Assortative mating occurs when: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Mating is random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Individuals preferentially mate with others of similar (or dissimilar) phenotype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the fittest mate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Mating is completely random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Positive assortative mating: like mates with like (increases homozygosity). Negative: opposites attract.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Inbreeding depression results from: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Outbreeding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Increased homozygosity exposing deleterious recessive alleles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Increased heterozygosity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Gene flow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Inbreeding increases homozygosity → harmful recessive alleles expressed → reduced fitness (inbreeding depression).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Heterozygote advantage (overdominance) is exemplified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Albinism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Sickle cell trait (HbAS) conferring malaria resistance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Cystic fibrosis carriers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Huntington's disease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HbAS heterozygotes: mild sickling → malaria resistance without severe anemia. Maintains both alleles in population.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Frequency-dependent selection occurs when: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Fitness is constant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The fitness of a phenotype depends on its frequency relative to others in the population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All phenotypes have equal fitness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dominant alleles are selected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Negative frequency-dependent: rare phenotypes have advantage (e.g., rare prey morphs avoid predator search image).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effective population size (Ne)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Always equal to census size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The size of an ideal population that would experience the same genetic drift as the actual population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Always larger than census size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relevant for large populations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 is often much smaller than N due to unequal sex ratios, variance in reproductive success, and population fluctuations.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Linkage disequilibrium refers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Genes on different chromosomes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Non-random association of alleles at different loci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Random assortment of all alleles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Equilibrium between linked genes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LD: alleles at different loci occur together more (or less) often than expected by chance. Broken down by recombination over time.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Wahlund effect predicts that: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Subpopulation structure increases heterozygosity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Population subdivision leads to excess homozygosity compared to H-W expectations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Gene flow increases homozygosity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Drift increases heterozygosity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Wahlund effect: if subpopulations have different allele frequencies, pooling them shows heterozygote deficiency.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FST (fixation index) measures: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Mutation rate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Genetic differentiation between populations (proportion of genetic variance among populations)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Individual heterozygosity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Selection coefficient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FST ranges 0 (no differentiation) to 1 (complete fixation of different alleles). High FST = populations are genetically distinct.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Balancing selection maintains: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one allele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Multiple alleles in the population at frequencies higher than expected by mutation alone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Zero variation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neutral alleles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Balancing selection: heterozygote advantage, frequency-dependent selection, and varying selection maintain polymorphism.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Purifying (negative) selection: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Favors new mutations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Removes deleterious alleles from the population, maintaining the status quo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Increases genetic variation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Is the same as positive selection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Purifying selection eliminates harmful mutations. Most protein-coding genes show signatures of purifying selection.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Positive selection: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Removes beneficial alleles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Increases the frequency of advantageous alleles in the population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Maintains polymorphism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Is genetic drift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Positive selection drives fixation of beneficial mutations (e.g., lactase persistence in dairy-farming populations).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selective sweep occurs when: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Selection removes all variation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 beneficial allele rapidly increases in frequency, carrying nearby linked variants with it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Drift eliminates alleles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Mutation rate increases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Selective sweep: positive selection on one locus reduces variation at linked loci (hitchhiking effect).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coalescent theory traces: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Forward evolution of populations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Alleles backward in time to their most recent common ancestor (MRCA)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harmful mutations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Speciation events forward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Coalescent theory works backward: all copies of a gene in a population coalesce to a single ancestral copy.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Epistasis in population genetics refers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One gene masking another at the same locus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Interaction between genes at different loci affecting phenotype and fitness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Codominance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Incomplete dominance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Epistasis: gene-gene interactions where the effect of one locus depends on the genotype at another locus.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mutation-selection balance maintains: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beneficial alleles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Deleterious alleles at low frequency where mutation introduces them as fast as selection removes them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High frequency of harmful alleles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No genetic variation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Equilibrium: mutation continuously creates harmful alleles; selection continuously removes them → stable low frequency.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Allopatric speciation occurs when: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Populations speciate without geographic barriers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Geographic isolation separates populations, leading to independent evolution and reproductive isolation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Speciation occurs within one population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polyploidy causes speciation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Allopatric: physical barrier (mountain, river, ocean) separates populations → genetic divergence → reproductive isolation.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Sympatric speciation occurs: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with geographic isolation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Within the same geographic area without physical barriers, often via polyploidy or disruptive selection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in animals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through migration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Sympatric speciation: no geographic barrier. Common in plants via polyploidy. Also habitat/temporal isolation within same area.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Prezygotic reproductive isolation mechanisms include: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Hybrid sterility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Habitat isolation, temporal isolation, behavioral isolation, mechanical isolation, gametic isolation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Hybrid inviability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Hybrid breakdown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Prezygotic barriers prevent zygote formation. Postzygotic barriers: hybrid inviability, sterility, or breakdown.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monophyletic group (clade) includes: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some descendants of an ancestor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An ancestor and ALL of its descendants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Unrelated species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extinct species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Monophyletic (clade): ancestor + all descendants. Paraphyletic: ancestor + some descendants. Polyphyletic: multiple unrelated lineages.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outgroup in phylogenetic analysis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The most derived taxon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 taxon outside the group being studied, used to root the tree and determine ancestral states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The most closely related species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Always an extinct species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Outgroup comparison helps determine which character states are ancestral (plesiomorphic) vs. derived (apomorphic).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Parsimony in phylogenetics selects the tree that: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Has the most changes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Requires the fewest evolutionary changes (simplest explanation)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Has the most branches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Is the oldest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Maximum parsimony: the tree requiring the fewest character state changes is preferred (Occam's razor applied to phylogeny).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Maximum likelihood in phylogenetics: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Ignores probability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Selects the tree that has the highest probability of producing the observed data given a model of evolution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Uses only morphological data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Always agrees with parsimony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ML uses explicit substitution models to calculate the probability of the data given each possible tree.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Bayesian phylogenetics differs from maximum likelihood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Not using probability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Incorporating prior probabilities and producing posterior probability distributions for trees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Being non-statistical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using morphology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Bayesian: posterior probability = prior × likelihood. Uses MCMC sampling. Produces credible sets of trees.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synapomorphy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 shared ancestral character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 shared derived character unique to a clade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 convergent trait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An analogous structure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Synapomorphies define clades. Example: hair is a synapomorphy of mammals. Symplesiomorphy = shared ancestral trait.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Horizontal (lateral) gene transfer is most common in: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Mammals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Prokaryotes (bacteria and archaea)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Plants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Fungi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HGT in prokaryotes (via conjugation, transduction, transformation) complicates phylogenetic reconstruction — genes don't follow species trees.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molecular phylogenetic marker most commonly used for all domains of life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Cytochrome c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16S/18S ribosomal RNA gene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COI gene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Hemoglobin gene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16S rRNA (prokaryotes) / 18S rRNA (eukaryotes): universal, functionally conserved, with variable regions for phylogenetic resolution.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DNA barcoding in animals commonly uses: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16S rRNA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Cytochrome c oxidase subunit I (COI/COX1) gene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18S rRNA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ITS region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COI: mitochondrial gene with sufficient variation for species-level identification in animals. ITS for fungi, rbcL/matK for plants.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polytomy in a phylogenetic tree indicates: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 well-resolved relationship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An unresolved node where the branching order is uncertain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Extinction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Hybridization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Polytomy (multifurcation): three or more lineages diverge from one node — represents uncertainty or rapid radiation.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primary productivity of an ecosystem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Total consumer biomass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The rate at which producers convert solar energy to chemical energy through photosynthesis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Decomposition rate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Respiration rate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Gross primary productivity (GPP) = total photosynthesis. Net primary productivity (NPP) = GPP - respiration by producers.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10% rule in ecology states that: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10% of species go extinct each year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Approximately 10% of energy is transferred from one trophic level to the next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10% of habitats are protected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10% of mutations are beneficial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Only ~10% of energy passes between trophic levels. Rest is lost as heat (respiration), waste, and uneaten parts.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keystone species is one that: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Is the most abundant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Has a disproportionately large effect on its ecosystem relative to its abundance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Is always a top predator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Is the largest species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Keystone species: removal causes dramatic ecosystem change (e.g., sea otters controlling sea urchins protecting kelp forests).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Ecological succession starting from bare rock is called: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Secondary succession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Primary succession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Climax community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Regression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Primary succession: begins on lifeless substrate (bare rock, lava). Pioneer species (lichens, mosses) colonize first.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Secondary succession occurs after: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Complete destruction of all life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Disturbance that removes community but leaves soil/seed bank intact (fire, flood, farming)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Primary succession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Extinction event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Secondary succession is faster than primary because soil, seeds, and root systems remain.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competitive exclusion principle (Gause) states that: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Two species can share the same niche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Two species competing for identical resources cannot coexist indefinitely — one will be excluded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Competition increases diversity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All niches are shared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Gause's principle: complete competitors cannot coexist. Species must partition resources (niche differentiation) to coexist.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Mutualism is a symbiotic relationship where: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One benefits, one is harmed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Both species benefit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One benefits, other is unaffected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Both are harmed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Mutualism: +/+ (e.g., mycorrhizae with plant roots, clownfish and sea anemones, pollinator-flower relationships).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Commensalism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Both species benefit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One species benefits, the other is neither helped nor harmed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One species is harmed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Both are harmed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Commensalism: +/0 (e.g., barnacles on whales, epiphytes on trees, remora fish on sharks).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Parasitism is a relationship where: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Both benefit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One organism (parasite) benefits at the expense of the host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Both are harmed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Neither benefits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Parasitism: +/- (e.g., tapeworms, malaria Plasmodium, mistletoe). Parasite gains, host is harmed.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trophic cascade concept describes: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Energy flow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Top-down effects where predators indirectly affect lower trophic levels through their prey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bottom-up control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Nutrient cycling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Example: wolves → reduce elk → vegetation recovers. Removal of top predators cascades down through food web.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Biogeography studies: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fossil distributions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The geographic distribution of species and the processes that produce distribution patterns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island ecology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ocean currents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Biogeography explains why species are where they are, integrating ecology, evolution, geology, and climate.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Island biogeography theory (MacArthur &amp; Wilson) predicts that species richness on an island is determined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Island age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Balance between immigration rate and extinction rate, influenced by island size and distance from mainland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island area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distance from mainland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Equilibrium: larger islands = lower extinction, closer islands = higher immigration → more species.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nitrogen cycle includes: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nitrification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Nitrogen fixation, nitrification, denitrification, ammonification, and assimilation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denitrification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assimilation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 cycle: N2 fixation (by bacteria) → NH4+ → NO2-/NO3- (nitrification) → assimilation → decomposition → denitrification back to N2.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Eutrophication is caused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Lack of nutrients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Excess nitrogen and phosphorus runoff causing algal blooms, oxygen depletion, and dead zones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Excess oxygen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Low temperature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Nutrient overload → algal bloom → decomposition consumes O2 → hypoxia/anoxia → aquatic organism death (dead zones).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Biodiversity hotspots are regions with: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Low species diversity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High concentrations of endemic species AND significant habitat loss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marine species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No human impact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Biodiversity hotspots: high endemism + threatened habitat. Examples: tropical Andes, Madagascar, Sundaland.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K-selected species typically have: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Many offspring with little parental care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Few offspring with extensive parental care, long lifespan, and late maturity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Short lifespan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High reproductive rate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K-strategists: elephants, whales, humans. Low fecundity, slow growth, high parental investment, stable populations near carrying capacity.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r-selected species typically have: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Few offspring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Many offspring, little parental care, rapid maturation, and high reproductive rate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Long lifespan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Stable populations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r-strategists: insects, bacteria, weedy plants. High fecundity, rapid development, adapted to unstable environments.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Carrying capacity (K)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Maximum growth rate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Maximum population size an environment can sustain indefinitely given available resources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Minimum population size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Birth rate minus death rate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 = carrying capacity. Population growth slows as N approaches K due to density-dependent factors.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Exponential growth follows the equation: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dN/dt = rN(K-N)/K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dN/dt = rN (unlimited resources, J-shaped curve)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dN/dt = rN/K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 = K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Exponential growth: unlimited resources → population grows without bound. J-shaped curve. r = intrinsic rate of increase.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Logistic growth follows the equation: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dN/dt = rN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dN/dt = rN(K-N)/K (S-shaped curve approaching carrying capacity)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 = rK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dN/dt = K/N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Logistic growth: as N approaches K, growth rate slows due to density-dependent limitation. S-shaped (sigmoid) curve.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Density-dependent factors include: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Earthquakes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Competition, predation, disease, and parasitism that intensify as population density increases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Hurricanes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Volcanic eruptions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Density-dependent: effects increase with population density. Density-independent: affect populations regardless of size (weather, disasters).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 ecological niche describes: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where an organism lives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The total range of biotic and abiotic conditions an organism uses and its functional role in the ecosystem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its food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its predators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Niche = multidimensional 'hypervolume' including habitat, diet, activity time, interactions, temperature range, etc.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Character displacement occurs when: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Species become more similar in sympatry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Competing species evolve greater differences when living in the same area to reduce competition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Species hybridize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Species go extinct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Example: Darwin's finches have more different beak sizes on islands where they coexist than on islands where they live alone.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carbon cycle involves: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photosynthesis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Photosynthesis, respiration, decomposition, fossil fuel combustion, and ocean-atmosphere exchange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respiration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combustion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Carbon cycles through atmosphere (CO2), organisms (organic C), oceans (dissolved CO2/HCO3-), lithosphere (fossil fuels, limestone).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Metapopulation theory describes: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 single large population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 network of spatially separated subpopulations connected by dispersal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marine populations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Populations with no migration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Metapopulation: patches of habitat with local populations connected by migration. Local extinction and recolonization dynamics.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Aposematic coloration serves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Camouflage prey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Warn predators of toxicity or danger (bright warning colors)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Attract mates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Regulate temperature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Aposematism: bright colors warn predators (e.g., poison dart frogs, monarch butterflies, coral snakes).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Batesian mimicry involves: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Two toxic species resembling each other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 harmless species mimicking a harmful or toxic model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Camouflage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Warning coloration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Batesian: harmless mimic resembles harmful model (e.g., non-venomous king snake mimics venomous coral snake).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Mullerian mimicry involves: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 harmless species mimicking a toxic one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Two or more toxic/unpalatable species resembling each other, sharing the cost of predator education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Camouflage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Sexual mimicry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Mullerian: multiple toxic species share similar warning patterns (e.g., various toxic butterfly species with similar coloring).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Allelopathy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Mutualism between plants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Chemical inhibition of one plant by another through release of toxic substances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Nitrogen fixation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Pollination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Allelopathy: plants release chemicals that inhibit growth of nearby competitors (e.g., black walnut juglone, eucalyptus).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Edge effects in fragmented habitats refer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Decreased species diversity at edges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Altered environmental conditions and species composition at habitat boundaries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Increased core habitat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Reduced human impact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Edges have different microclimate, more invasive species, predation, and wind. Small fragments have proportionally more edge.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species-area relationship (S = cA^z) predicts: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Larger areas have fewer species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Larger areas support more species in a predictable relationship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Area doesn't affect diversity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Species decrease exponentially with area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 = cA^z: species richness increases with area. z typically 0.1-0.35. Fundamental to conservation biology.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Ecological footprint measures: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carbon emissions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The amount of biologically productive land and water required to support a population's resource consumption and waste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water usage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food production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Ecological footprint: total resource demand expressed as land area equivalents. Exceeding Earth's biocapacity = overshoot.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Bioremediation uses: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Chemical treatment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Living organisms (bacteria, fungi, plants) to degrade or detoxify environmental pollutants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Physical removal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Incineration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Bioremediation: using microorganisms to clean up oil spills, heavy metals, pesticides (e.g., Pseudomonas for hydrocarbons).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greenhouse effect is caused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Ozone depletion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Atmospheric gases (CO2, CH4, N2O, H2O) trapping infrared radiation emitted by Earth's surface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UV radiation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Acid rain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Greenhouse gases absorb and re-emit infrared radiation, warming the lower atmosphere. Enhanced greenhouse effect = global warming.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Coral bleaching occurs due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Overfishing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Expulsion of symbiotic zooxanthellae (dinoflagellates) from coral tissue due to heat stress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Excess nutrients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UV radiation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Elevated sea temperatures stress corals → expel zooxanthellae → lose color and primary energy source → potential death.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minimum viable population (MVP)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The maximum population size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The smallest population size that can survive long-term with acceptable probability (usually 95% for 100 years)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The ideal population size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The carrying capacity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MVP analysis considers genetic diversity, demographic stochasticity, and environmental variation for population persistence.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Ecological restoration aims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Preserve existing ecosystems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Recover degraded, damaged, or destroyed ecosystems toward their historical trajectory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Create artificial ecosystems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Remove all species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Restoration ecology: actively returning ecosystems to functional, self-sustaining states resembling their pre-disturbance condition.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Invasive species threaten biodiversity because they: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Always improve ecosystems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Outcompete native species, alter habitats, and disrupt ecological interactions lacking natural predators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Increase genetic diversity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Always cause extinction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Invasives lack natural enemies → competitive dominance → native species decline (e.g., cane toads in Australia, kudzu in USA).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CITES (Convention on International Trade in Endangered Species) regulates: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Pollution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International trade in wildlife and plants to prevent overexploitation of endangered species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Deforestation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Carbon emissions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CITES: international agreement controlling trade in listed species through permits, ensuring trade doesn't threaten survival.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Q100.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IUCN Red List classifies species into categories including: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extinct or not extinct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Least Concern, Vulnerable, Endangered, Critically Endangered, Extinct in the Wild, and Extinct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common or rare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protected or unprotected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IUCN Red List: global standard for assessing extinction risk. Categories based on population size, decline rate, range, and threats.</w:t>
      </w:r>
    </w:p>
    <w:p>
      <w:pPr>
        <w:sectPr>
          <w:pgSz w:w="12240" w:h="15840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TOPIC 6: PLANT PHYSIOLOGY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Photosynthesis, Plant Hormones, Water Transport, Mineral Nutrition, Growth &amp; Development, Plant Responses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light-dependent reactions of photosynthesis occur in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Stroma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Thylakoid membranes of chloroplasts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Cytoplasm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Mitochondria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Light reactions occur in thylakoid membranes where photosystems, ETC, and ATP synthase are located.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Calvin cycle (light-independent reactions) occurs in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Thylakoid membrane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Stroma of chloroplasts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Cytoplasm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Nucleus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Calvin cycle uses CO2, ATP, and NADPH in the stroma to synthesize G3P (glyceraldehyde-3-phosphate).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primary pigment in photosynthesis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Carotenoid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Chlorophyll a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Chlorophyll b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Xanthophyll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Chlorophyll a is the primary pigment directly involved in light reactions. Others are accessory pigments.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Photosystem II (PSII) splits water to produce: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NADPH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O2, H+, and electrons (photolysis of water)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CO2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Glucose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PSII: water → 2H+ + 2e- + ½O2. This is the source of O2 released in photosynthesis (OEC - oxygen evolving complex).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final electron acceptor in the light reactions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O2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NADP+ (reduced to NADPH)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Water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CO2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Electrons from PSI reduce NADP+ to NADPH via ferredoxin and NADP+ reductase.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Cyclic electron flow involves only: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Both PSI and PSII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PSI, producing ATP but no NADPH and no O2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PSII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Neither photosystem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Cyclic flow: electrons from PSI cycle back through cytochrome b6f to PSI, generating ATP only (no NADPH, no O2).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RuBisCO catalyzes the fixation of CO2 by combining it with: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PGA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Ribulose-1,5-bisphosphate (RuBP) to form two 3-PGA molecules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G3P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Glucose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RuBisCO: RuBP + CO2 → 2 molecules of 3-phosphoglycerate (3-PGA). This is the carbon fixation step.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Photorespiration occurs when RuBisCO binds: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CO2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O2 instead of CO2, producing a 2-carbon compound (glycolate) that wastes energy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NADPH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ATP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Photorespiration: RuBisCO oxygenase activity. O2 competes with CO2. Produces glycolate → energy lost without carbon fixation.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C4 plants avoid photorespiration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Closing stomata permanently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Fixing CO2 first into 4-carbon oxaloacetate (via PEP carboxylase) in mesophyll cells, then shuttling it to bundle sheath cells for the Calvin cycle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Having no RuBisCO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Using only PSI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C4 plants (corn, sugarcane): PEP carboxylase has no oxygenase activity → concentrates CO2 around RuBisCO in bundle sheath.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CAM (Crassulacean Acid Metabolism) plants fix CO2: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during the day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At night when stomata are open, storing it as malate, then releasing CO2 for Calvin cycle during the day with stomata closed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Continuously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in roots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CAM plants (cacti, pineapple): temporal separation. Night: stomata open, CO2 → malate. Day: stomata closed, malate → CO2 → Calvin cycle.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Z-scheme of photosynthesis describes: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Circular electron flow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The zigzag path of electrons from water through PSII and PSI to NADPH, showing energy changes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ATP synthesis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carbon fixation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Z-scheme: H2O → PSII (P680) → plastoquinone → cytochrome b6f → plastocyanin → PSI (P700) → ferredoxin → NADP+ reductase → NADPH.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Chemiosmosis in chloroplasts generates ATP when: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NADPH is oxidized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H+ ions flow from the thylakoid lumen through ATP synthase into the stroma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O2 is consumed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CO2 is fixed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Protons pumped into thylakoid lumen create a gradient. H+ flows through CF0-CF1 ATP synthase → ATP.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action spectrum of photosynthesis closely matches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Transmission spectrum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Absorption spectrum of chlorophyll and accessory pigments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Fluorescence spectrum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Emission spectrum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Action spectrum (rate of photosynthesis vs wavelength) closely parallels absorption spectrum — confirming pigments drive photosynthesis.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Chlorophyll appears green because it: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Absorbs green light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Reflects and transmits green wavelengths while absorbing red and blue light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absorbs green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Emits green light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Chlorophyll absorbs strongly in blue (~430nm) and red (~660nm). Green light is reflected/transmitted → plants look green.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oxygen released during photosynthesis comes from: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CO2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Water (H2O), as demonstrated by isotope experiments using H2¹⁸O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Glucose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RuBP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Van Niel and later isotope studies confirmed O2 comes from water splitting, not CO2.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Non-cyclic photophosphorylation involves: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PSI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Both PSII and PSI, producing ATP, NADPH, and O2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PSII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No photosystems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Non-cyclic: linear electron flow H2O → PSII → PSI → NADPH. Produces both ATP and NADPH + releases O2.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compensation point is the light intensity at which: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Photosynthesis is maximum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Rate of photosynthesis equals rate of cellular respiration (net gas exchange = zero)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respiration occurs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Stomata close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At compensation point: CO2 fixed = CO2 released, O2 produced = O2 consumed. Below this, respiration exceeds photosynthesis.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Photoinhibition occurs when: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Light is too low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Excess light energy damages the photosynthetic apparatus, especially the D1 protein of PSII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Temperature is optimal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CO2 is high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High light → reactive oxygen species → damage to D1 protein → reduced PSII efficiency. Photoprotection mechanisms include xanthophyll cycle.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Starch is the primary storage form of carbohydrate in: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Animals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Plants (stored as amylose and amylopectin in amyloplasts)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Fungi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Bacteria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Plants store glucose as starch (amylose + amylopectin). Animals store glycogen. Starch granules in chloroplasts and amyloplasts.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light-harvesting complex (antenna complex) functions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Fix CO2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Capture light energy and transfer it to the reaction center chlorophyll via resonance energy transfer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Split water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Synthesize ATP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Antenna pigments absorb photons and funnel energy to the reaction center (P680 or P700) through resonance transfer.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Photoprotection in plants involves the xanthophyll cycle, which: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Absorbs more light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Dissipates excess light energy as heat (non-photochemical quenching) by converting violaxanthin to zeaxanthin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Increases photosynthesis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Produces more NADPH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Excess light: violaxanthin → zeaxanthin. Zeaxanthin dissipates excess energy as heat, protecting PSII from damage.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Bundle sheath cells in C4 plants: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Lack chloroplasts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Contain chloroplasts where the Calvin cycle occurs, with high CO2 concentration from decarboxylation of C4 acids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Perform only light reactions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Are absent in C4 plants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Bundle sheath cells: C4 acid → CO2 + pyruvate. CO2 concentrated around RuBisCO → Calvin cycle. Minimal PSII → low O2.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Photosynthetic electron transport generates a proton gradient that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Alkaline inside the thylakoid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Acidic inside the thylakoid lumen (pH ~5) relative to the stroma (pH ~8)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Equal on both sides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Alkaline in the lumen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H+ pumped into thylakoid lumen → low pH inside (~5), high pH in stroma (~8). ΔpH drives ATP synthase.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Glycolate produced during photorespiration is metabolized in: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Chloroplasts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Peroxisomes and mitochondria (photorespiratory pathway involves all three organelles)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Vacuoles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Golgi apparatus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Photorespiration involves chloroplasts (glycolate produced), peroxisomes (glycolate → glycine), mitochondria (glycine → serine).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Sucrose is the primary form of transported sugar in most plants because it: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Is a monosaccharide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Is a non-reducing sugar, chemically stable for long-distance transport in phloem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Cannot be metabolized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Is produced in roots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Sucrose: non-reducing disaccharide (glucose + fructose) → chemically inert during phloem transport. Synthesized in mesophyll.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Auxin (IAA) primarily promotes: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Leaf abscission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Cell elongation, apical dominance, and phototropism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Fruit ripening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Leaf senescence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Auxin: cell elongation (acid growth hypothesis), apical dominance, root initiation, phototropism, gravitropism.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Gibberellins primarily promote: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Stomatal closure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Stem elongation, seed germination, and flowering in long-day plants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Fruit ripening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Leaf abscission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GAs: stimulate stem elongation (internode growth), break seed dormancy, induce hydrolase synthesis in aleurone layer.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Cytokinins primarily promote: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Cell elongation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Cell division, delay of senescence, and shoot growth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Abscission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Dormancy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Cytokinins: promote cell division (cytokinesis), delay leaf aging, promote shoot differentiation in tissue culture.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Ethylene is a gaseous hormone that promotes: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Cell division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Fruit ripening, leaf abscission, and senescence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Stem elongation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Seed dormancy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Ethylene: fruit ripening (climacteric fruits), leaf/flower abscission, triple response in seedlings, senescence.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Abscisic acid (ABA) primarily functions in: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Cell division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Stress responses, stomatal closure, seed dormancy maintenance, and inhibition of growth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Fruit ripening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Stem elongation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ABA: stress hormone. Induces stomatal closure (drought), maintains seed dormancy, inhibits growth under adverse conditions.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acid growth hypothesis explains auxin-induced cell elongation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Alkalinizing the cell wall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Activating proton pumps that acidify the cell wall, activating expansins that loosen cellulose microfibrils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Increasing cell division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Producing ethylene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Auxin → H+ ATPase activation → cell wall acidification → expansins loosen wall → turgor-driven cell expansion.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Apical dominance is maintained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Cytokinins from the shoot tip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Auxin produced at the shoot apex that inhibits lateral bud growth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Gibberellins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ABA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Auxin from apical meristem suppresses lateral buds. Removing the tip (decapitation) releases lateral buds → branching.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triple response of seedlings to ethylene includes: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Stem elongation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Inhibited stem elongation, thickened stem, and exaggerated apical hook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Root growth promotion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Leaf expansion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Triple response in dark-grown seedlings exposed to ethylene: short thick stem + exaggerated apical hook.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Brassinosteroids in plants promote: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Dormancy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Cell elongation and division, vascular differentiation, and stress tolerance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Stomatal closure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Seed dormancy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Brassinosteroids: steroid hormones promoting growth, cell elongation/division, pollen tube growth, and stress resistance.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Jasmonic acid (JA) is primarily involved in: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Fruit ripening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Defense against herbivores and pathogens, wound response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Stem elongation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Phototropism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JA: wound signaling, defense gene activation (proteinase inhibitors), volatile release to attract predators of herbivores.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Salicylic acid (SA) in plants functions in: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Auxin transport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Systemic acquired resistance (SAR) against pathogens and defense signaling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Fruit ripening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Root growth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SA: key signal for SAR. Pathogen attack → SA accumulation → PR gene expression → broad-spectrum disease resistance.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Strigolactones function in: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seed germination of parasites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Inhibiting shoot branching, promoting mycorrhizal symbiosis, and stimulating germination of parasitic plants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Fruit ripening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Stomatal opening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Strigolactones: inhibit axillary bud outgrowth, promote AMF colonization. Also hijacked by parasitic plants (Striga) as germination signal.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Florigen, the flowering signal, has been identified as: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Gibberellin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FT protein (FLOWERING LOCUS T) produced in leaves and transported to shoot apex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Auxin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Ethylene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FT protein moves via phloem from leaves (where photoperiod is sensed) to shoot apex → interacts with FD → activates floral genes.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Vernalization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Light-dependent flowering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The requirement for a prolonged cold period to become competent to flower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Drought-induced flowering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Ethylene-induced flowering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Vernalization: extended cold (winter) epigenetically silences FLC (floral repressor) → enables flowering in spring.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Photoperiodism in plants is actually detected by measuring: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Day length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Night length (duration of darkness, detected by phytochrome)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Light intensity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Temperature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Plants measure uninterrupted dark period. Night-break experiments proved this. Phytochrome Pfr/Pr interconversion times darkness.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cohesion-tension theory explains water movement in xylem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Root pressure alone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Transpiration pull creating tension, cohesion between water molecules, and adhesion to xylem walls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Active transport of water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Osmosis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Transpiration → tension (negative pressure) → cohesion (H-bonds between water) → continuous water column pulled upward.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Transpiration occurs primarily through: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Roots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Stomata on leaf surfaces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Bark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Flowers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~90% of transpiration through stomata. Some through cuticle (cuticular transpiration) and lenticels.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Guard cells regulate stomatal opening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Losing turgor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Gaining K+ and water, increasing turgor, which causes them to bow apart and open the pore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Producing mucilage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Thickening their walls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Stomatal opening: K+ influx → water follows osmotically → guard cells swell → differential wall thickening causes them to bow open.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Casparian strip in the endodermis: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Promotes free diffusion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Forces water and solutes through the symplastic pathway, allowing selective uptake into the stele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Blocks all water movement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Is made of cellulose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Casparian strip: suberin/lignin band blocking apoplastic pathway at endodermis → controls mineral entry into vascular tissue.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Water potential (Ψ) is determined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Temperature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Solute potential (Ψs) and pressure potential (Ψp): Ψ = Ψs + Ψp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Light intensity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Gravity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Ψ = Ψs + Ψp. Water moves from higher to lower water potential. Pure water at atmospheric pressure: Ψ = 0.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Root pressure is caused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Transpiration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Active ion uptake by root cells creating osmotic gradient that pushes water into xylem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Negative pressure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Cohesion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Root pressure: active mineral absorption → low Ψ in xylem → water moves in osmotically → positive pressure. Causes guttation.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Guttation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Transpiration from stomata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Exudation of liquid water from leaf margins through hydathodes due to root pressure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Evaporation from bark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Phloem sap leakage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Guttation: occurs at night/high humidity when transpiration is low but root pressure forces water out through hydathodes.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Phloem transport (translocation) moves: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water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Sucrose and other organic solutes from source (leaves) to sink (roots, fruits, growing tissues)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minerals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amino acids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Phloem sieve tubes transport sucrose, amino acids, hormones from photosynthetic sources to consuming sinks.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pressure-flow (Munch) hypothesis explains phloem transport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Active pumping through sieve tubes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Osmotic generation of pressure at source and removal at sink, creating bulk flow through sieve tubes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Tension created by transpiration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Capillary action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Source: sucrose loaded → water enters by osmosis → high pressure. Sink: sucrose unloaded → water exits → low pressure. Bulk flow source→sink.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Nitrogen fixation in legumes is performed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The plant itself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Rhizobium bacteria in root nodules, converting N2 to NH3 using nitrogenase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Mycorrhizae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Cyanobacteria in leaves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Rhizobium-legume symbiosis: bacteria in nodules fix N2 → NH3 using nitrogenase (requires anaerobic environment, leghemoglobin).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Mycorrhizae benefit plants primarily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Fixing nitrogen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Extending root surface area for enhanced phosphorus and water absorption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Producing hormones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Protecting from herbivores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Mycorrhizal fungi greatly increase absorptive surface area. Especially important for phosphorus uptake. Plant provides sugars in return.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Nitrogen deficiency in plants typically causes: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Root rot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Chlorosis of older leaves first (N is mobile, translocated from old to young leaves)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Chlorosis of young leaves first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No visible symptoms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Nitrogen is mobile in phloem. Deficiency symptoms appear first in older leaves as N is redistributed to growing tissues.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Iron deficiency in plants causes: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Chlorosis of older leaves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Interveinal chlorosis of young leaves first (Fe is immobile in phloem)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Root death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Stem wilting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Iron is immobile in phloem → deficiency appears first in youngest leaves as interveinal chlorosis (green veins, yellow between).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Essential macronutrients for plants include: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Fe, Mn, Zn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N, P, K, Ca, Mg, S (needed in large amounts)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B, Cu, Mo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carbon and oxygen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Macronutrients (large quantity): C, H, O, N, P, K, Ca, Mg, S. Micronutrients (trace): Fe, Mn, Zn, Cu, B, Mo, Cl, Ni.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Potassium (K+) in plants is crucial for: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Chlorophyll synthesis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Stomatal regulation, enzyme activation, osmotic adjustment, and membrane potential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Cell wall structure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DNA synthesis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K+: most abundant cation in plants. Regulates stomatal movement, activates 60+ enzymes, maintains turgor and charge balance.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apoplastic pathway of water movement involves: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Movement through plasmodesmata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Movement through cell walls and intercellular spaces without crossing membranes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Active transport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Movement through vacuoles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Apoplast: continuous network of cell walls and extracellular spaces. Water moves freely until blocked by Casparian strip.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symplastic pathway involves water movement through: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Cell walls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The cytoplasm of cells connected by plasmodesmata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Xylem vessels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Phloem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Symplast: continuous cytoplasmic network connected by plasmodesmata (small channels through cell walls).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Aquaporins in plant cells: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Transport only 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Are water channel proteins that facilitate rapid water movement across cell membranes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Synthesize water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Degrade water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Plant aquaporins (PIPs, TIPs, NIPs) facilitate osmotic water flow across tonoplast and plasma membrane.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Cavitation in xylem refers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Normal water flow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Formation of air bubbles (embolisms) that break the water column under extreme tension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Root growth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Phloem blockage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Cavitation: air enters xylem under severe drought → embolism → water column breaks. Plants can refill vessels or bypass them.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Companion cells in phloem function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Transport water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Provide metabolic support for sieve tube elements and actively load/unload sucrose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Store starch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Produce hormones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Companion cells: metabolically active, connected to sieve elements by plasmodesmata. Drive active sucrose loading via H+/sucrose cotransport.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Phosphorus deficiency in plants often causes: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Yellowing of young leaves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Purple/reddish discoloration of older leaves due to anthocyanin accumulation and stunted growth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Wilting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Root overgrowth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 is mobile → symptoms in old leaves first. Purple color from anthocyanin accumulation. Stunted growth, delayed maturity.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Calcifuge plants are those that: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Require high calcium soils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Cannot tolerate high calcium/alkaline soils and grow best in acidic conditions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Fix calcium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Store calcium in roots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Calcifuges (acid-loving): blueberries, azaleas, heathers. Calcicoles: plants adapted to calcareous/alkaline soils.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Halophytes are plants adapted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Dry conditions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High-salinity environments using mechanisms like salt exclusion, secretion, or compartmentalization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Cold environments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Shade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Halophytes: tolerate high NaCl (e.g., mangroves, Salicornia). Strategies: salt glands, vacuolar Na+ sequestration, osmolyte accumulation.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Carnivorous plants like Venus flytrap supplement their nutrition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Parasitizing other plants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Trapping and digesting insects to obtain nitrogen and phosphorus in nutrient-poor soils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Fixing nitrogen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Absorbing minerals from air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Carnivorous plants (Dionaea, Nepenthes, Drosera): capture insects for N and P in bogs and poor soils. Still photosynthesize.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Phytochrome exists in two interconvertible forms: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Active and inactive chlorophyll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Pr (red-absorbing, inactive) and Pfr (far-red-absorbing, active)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Bound and free forms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Oxidized and reduced forms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 absorbs red light → converts to Pfr (active). Pfr absorbs far-red → converts back to Pr. Pfr triggers many light responses.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Phototropism (bending toward light) is mediated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Gibberellins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Asymmetric distribution of auxin — more auxin on the shaded side promotes differential elongation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Ethylene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ABA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Light → phototropins detect blue light → auxin redistributes to shaded side → more elongation on dark side → bending toward light.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Gravitropism in roots involves: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Phytochrome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Statolith (amyloplast) sedimentation in root cap cells triggering auxin redistribution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Cytokinin signaling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Ethylene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Gravity → statoliths settle → PIN proteins redirect auxin to lower side → inhibits root cell elongation on lower side → root bends down.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Thigmotropism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Response to light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Directional growth response to touch or physical contact (e.g., tendrils coiling around support)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Response to gravity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Response to temperature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Thigmotropism: tendrils detect touch → differential growth → coiling. Involves auxin and ethylene signaling.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Short-day plants (actually long-night plants) flower when: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Nights are shorter than critical length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The uninterrupted dark period exceeds a critical length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Days are longest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Temperature is highest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Short-day plants (chrysanthemum, poinsettia): need long nights. A night break (flash of light) prevents flowering.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Long-day plants flower when: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Nights are longer than critical length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The dark period is shorter than a critical length (long days/short nights)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Temperature drops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Drought occurs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Long-day plants (wheat, spinach, lettuce): flower when nights are short (summer). Night break promotes flowering.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Seed germination typically requires: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Darkness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Water (imbibition), oxygen, appropriate temperature, and sometimes light or cold stratification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light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cold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Imbibition → enzyme activation → mobilization of reserves → radicle emergence. Some seeds need light (lettuce) or cold stratification.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aleurone layer in cereal seeds responds to gibberellin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Absorbing water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Producing alpha-amylase and other hydrolases that mobilize starch reserves in the endosperm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Photosynthesizing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Producing ethylene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Embryo → GA → aleurone layer → alpha-amylase synthesis → starch → sugars for embryo growth.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Totipotency in plants means: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Cells can only divide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 single differentiated cell can regenerate an entire organism given appropriate conditions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Cells cannot de-differentiate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seeds can grow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Plant cells are totipotent: even a mature leaf cell can regenerate a whole plant through tissue culture (Steward's carrot experiment).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Meristems are: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Differentiated tissues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Regions of undifferentiated, actively dividing cells responsible for plant growth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Dead tissues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Storage tissues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Apical meristems (shoot/root tips): primary growth. Lateral meristems (cambium): secondary growth.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Secondary growth in plants is produced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Apical meristems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Vascular cambium (secondary xylem/phloem) and cork cambium (bark)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Leaf primordia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Root hairs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Vascular cambium: produces secondary xylem (wood) inward, secondary phloem outward. Cork cambium: produces bark.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Abscission of leaves in autumn is triggered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Increased auxin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Decreased auxin and increased ethylene at the abscission zone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Increased gibberellin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Increased cytokinin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Low auxin + high ethylene → cell wall degrading enzymes activate in abscission zone → leaf drops.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hypersensitive response (HR) in plants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Slow general defense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Rapid, localized cell death at the infection site to contain the pathogen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Systemic growth promotion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Hormone production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HR: R gene product recognizes pathogen effector (gene-for-gene) → rapid ROS burst → programmed cell death → isolates pathogen.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Systemic acquired resistance (SAR) provides: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local defense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Whole-plant, long-lasting, broad-spectrum resistance after initial pathogen attack, mediated by salicylic acid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No defense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Pathogen-specific immunity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SAR: local infection → SA signal → PR protein expression throughout plant → resistance to diverse pathogens.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Phytoalexins are: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Hormones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Antimicrobial compounds synthesized de novo by plants in response to pathogen attack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Pigments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Vitamins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Phytoalexins: diverse antimicrobial metabolites (e.g., camalexin, resveratrol) produced at infection site to limit pathogen growth.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Cryptochrome in plants is a photoreceptor for: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Red light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Blue light, regulating photomorphogenesis, circadian rhythms, and flowering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Far-red light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UV-C light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Cryptochromes: blue/UV-A receptors. Regulate hypocotyl elongation inhibition, cotyledon expansion, circadian clock, flowering time.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Phototropins are blue light receptors that mediate: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Flowering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Phototropism, stomatal opening, and chloroplast movement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Seed germination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Fruit ripening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Phototropins (phot1, phot2): blue light → autophosphorylation → phototropism, stomatal opening, chloroplast positioning.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Dormancy in seeds can be broken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Continued storage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Stratification (cold treatment), scarification, light, or gibberellin application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Ethylene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High temperature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Dormancy-breaking: cold stratification (simulates winter), scarification (physical/chemical seed coat weakening), GA application, light (phytochrome).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plant cell wall is primarily composed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Chitin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Cellulose microfibrils, hemicellulose, pectin, and sometimes lignin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Peptidoglycan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Collagen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Primary wall: cellulose + hemicellulose + pectin. Secondary wall: + lignin (woody). Cellulose: beta-1,4-glucan chains.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Plasmodesmata are: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Cell wall thickenings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Channels through plant cell walls connecting the cytoplasm of adjacent cells for intercellular communication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Vacuolar membranes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Chloroplast connections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Plasmodesmata: cytoplasmic bridges lined with plasma membrane, containing desmotubule (ER connection). Allow symplastic transport and signaling.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vacuole in plant cells functions in: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Photosynthesis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Storage, turgor maintenance, waste disposal, pH regulation, and defense compound sequestration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DNA replication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Protein synthesis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Central vacuole: stores water/ions/metabolites, maintains turgor pressure, stores pigments (anthocyanins), sequesters toxins.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Lignin is important because it: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Is a photosynthetic pigment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Provides structural rigidity, waterproofing, and resistance to microbial degradation in secondary cell walls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Stores energy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Conducts water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Lignin: complex polymer in secondary walls of xylem, fibers, sclereids. Makes wood rigid, waterproof, and decay-resistant.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Senescence in plants is a: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Random deterioration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Developmentally programmed process of nutrient remobilization and orderly dismantling of cellular components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Disease process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caused by pathogens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Senescence: active process. Chloroplast degradation → nutrient recycling → programmed cell death. Regulated by hormones (ethylene, JA promote; cytokinins delay).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Allelopathic chemicals released by plants function as: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Nutrients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Natural herbicides inhibiting germination or growth of competing nearby plants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Growth promoters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Pollinator attractants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Allelopathy: biochemical interference. Example: juglone from black walnut inhibits nearby plant growth. Ecological advantage in competition.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De-etiolation occurs when: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Seeds germinate in darkness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 dark-grown seedling is exposed to light, triggering chloroplast development, leaf expansion, and stem shortening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Plants enter dormancy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Roots grow deeper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Etiolated (dark): elongated, pale, no chlorophyll. Light exposure (phytochrome/cryptochrome) → de-etiolation: chloroplast biogenesis, expanded leaves, short stems.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Epigenetic regulation in plants includes: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point mutations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DNA methylation, histone modification, and small RNA-directed gene silencing affecting development without changing DNA sequence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transposon insertion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gene deletion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Plant epigenetics: DNA methylation (CG, CHG, CHH contexts), histone marks, siRNA/miRNA pathways. Important for vernalization, imprinting, transposon silencing.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Tissue culture (micropropagation) in plants exploits: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Seed germination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Totipotency of plant cells and manipulation of auxin:cytokinin ratio to generate whole plants from explants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Pollination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Grafting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High auxin:cytokinin → root formation. High cytokinin:auxin → shoot formation. Equal ratio → callus. Enables clonal propagation.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endodermis with its Casparian strip is functionally analogous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 sieve plate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 selective barrier (like a biological checkpoint) controlling what enters the vascular system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 stomatal pore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 cell membrane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Casparian strip forces selective transport through endodermal cell membranes, controlling ion/water entry into xylem.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Circadian rhythms in plants are maintained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light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An internal biological clock (transcription-translation feedback loops) entrained by light and temperature cycles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temperature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hormones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Plant circadian clock: TOC1/CCA1/LHY feedback loops. ~24h cycle regulating stomatal opening, gene expression, growth, flowering.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DELLA proteins are negative regulators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Ethylene signaling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Gibberellin (GA) responses — GA triggers DELLA degradation to promote growth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Auxin signaling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Cytokinin signaling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DELLAs repress GA responses. GA → GID1 receptor binds GA → recruits DELLA → ubiquitination → proteasomal degradation → growth.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Photoperiodic flowering in Arabidopsis involves the CONSTANS (CO) protein which: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Represses flowering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Activates FT (florigen) gene expression under long-day conditions when stabilized by light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Inhibits gibberellin synthesis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Degrades FLC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 protein stabilized by light in long days → activates FT transcription in leaves → FT protein moves to shoot apex → flowering.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plant immune system recognizes pathogens through: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Antibodies like animals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Pattern recognition receptors (PRRs) detecting PAMPs/MAMPs and intracellular NLR proteins detecting effectors (PTI and ETI)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 cells and B cells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Complement system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Plants have innate immunity only. PTI: surface PRRs detect PAMPs. ETI: intracellular NLR (R) proteins detect pathogen effectors → HR.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Auxin polar transport is mediated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Simple diffusion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PIN efflux carriers and AUX1 influx carriers creating directional auxin flow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Phloem transport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Xylem transport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Polar auxin transport: AUX1 imports auxin at top of cell, PIN proteins export at bottom → basipetal flow in stems.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plant hormone ratio that determines organ formation in tissue culture (Skoog and Miller)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GA:ABA ratio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Auxin:cytokinin ratio — high auxin favors roots, high cytokinin favors shoots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Ethylene:auxin ratio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SA:JA ratio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Skoog-Miller: high auxin:cytokinin → roots. Low ratio → shoots. Balanced → undifferentiated callus growth.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C3 plants are disadvantaged in hot, dry conditions because: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They lack chlorophyll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RuBisCO fixes O2 instead of CO2 (photorespiration increases) when stomata close to conserve water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They cannot perform the Calvin cycle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They lack mitochondria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Hot/dry → stomata close → CO2 drops, O2 rises → RuBisCO oxygenase activity increases → photorespiration wastes energy. C4/CAM plants avoid this.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Q100.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Nitrogen assimilation in plants converts nitrate (NO3-) to ammonium (NH4+) using: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Nitrogenase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Nitrate reductase (NO3- → NO2-) and nitrite reductase (NO2- → NH4+)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Urease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Glutamine synthetase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NO3- → (nitrate reductase, cytoplasm) → NO2- → (nitrite reductase, chloroplast) → NH4+ → incorporated via GS-GOGAT pathway.</w:t>
      </w:r>
    </w:p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2026-03-24T15:45:28.719Z</dcterms:created>
  <dcterms:modified xsi:type="dcterms:W3CDTF">2026-03-24T15:45:28.776Z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