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2461" w14:textId="77777777" w:rsidR="00E20943" w:rsidRPr="00E20943" w:rsidRDefault="00E20943">
      <w:pPr>
        <w:rPr>
          <w:b/>
          <w:sz w:val="44"/>
          <w:szCs w:val="44"/>
          <w:u w:val="single"/>
        </w:rPr>
      </w:pPr>
      <w:r w:rsidRPr="00E20943">
        <w:rPr>
          <w:b/>
          <w:sz w:val="44"/>
          <w:szCs w:val="44"/>
          <w:u w:val="single"/>
        </w:rPr>
        <w:t>Calendar application report:</w:t>
      </w:r>
    </w:p>
    <w:p w14:paraId="72F26B3C" w14:textId="77777777" w:rsidR="00E20943" w:rsidRDefault="00812055">
      <w:pPr>
        <w:rPr>
          <w:sz w:val="36"/>
          <w:szCs w:val="36"/>
        </w:rPr>
      </w:pPr>
      <w:r>
        <w:rPr>
          <w:sz w:val="36"/>
          <w:szCs w:val="36"/>
        </w:rPr>
        <w:t>Advantages:</w:t>
      </w:r>
    </w:p>
    <w:p w14:paraId="5908E05F" w14:textId="77777777" w:rsidR="00812055" w:rsidRDefault="00812055" w:rsidP="00812055">
      <w:pPr>
        <w:numPr>
          <w:ilvl w:val="0"/>
          <w:numId w:val="2"/>
        </w:numPr>
        <w:shd w:val="clear" w:color="auto" w:fill="FFFFFF"/>
        <w:spacing w:after="0" w:line="240" w:lineRule="auto"/>
        <w:textAlignment w:val="baseline"/>
        <w:rPr>
          <w:rFonts w:ascii="Arial" w:eastAsia="Times New Roman" w:hAnsi="Arial" w:cs="Arial"/>
          <w:color w:val="404659"/>
          <w:sz w:val="20"/>
          <w:szCs w:val="20"/>
          <w:lang w:eastAsia="en-IN"/>
        </w:rPr>
      </w:pPr>
      <w:r w:rsidRPr="00812055">
        <w:rPr>
          <w:rFonts w:ascii="Arial" w:eastAsia="Times New Roman" w:hAnsi="Arial" w:cs="Arial"/>
          <w:b/>
          <w:bCs/>
          <w:color w:val="404659"/>
          <w:sz w:val="20"/>
          <w:u w:val="single"/>
          <w:lang w:eastAsia="en-IN"/>
        </w:rPr>
        <w:t>Time-saving features</w:t>
      </w:r>
      <w:r>
        <w:rPr>
          <w:rFonts w:ascii="Arial" w:eastAsia="Times New Roman" w:hAnsi="Arial" w:cs="Arial"/>
          <w:b/>
          <w:bCs/>
          <w:color w:val="404659"/>
          <w:sz w:val="20"/>
          <w:lang w:eastAsia="en-IN"/>
        </w:rPr>
        <w:t>:</w:t>
      </w:r>
      <w:r w:rsidRPr="00812055">
        <w:rPr>
          <w:rFonts w:ascii="Arial" w:eastAsia="Times New Roman" w:hAnsi="Arial" w:cs="Arial"/>
          <w:color w:val="404659"/>
          <w:sz w:val="20"/>
          <w:szCs w:val="20"/>
          <w:lang w:eastAsia="en-IN"/>
        </w:rPr>
        <w:t xml:space="preserve"> Enhanced aggregation pulls all of your schedules into a single interface (no more checking multiple locations) and gives you control over which calendars you aggregate. Plus, all the details from your meeting invites — </w:t>
      </w:r>
      <w:r>
        <w:rPr>
          <w:rFonts w:ascii="Arial" w:eastAsia="Times New Roman" w:hAnsi="Arial" w:cs="Arial"/>
          <w:color w:val="404659"/>
          <w:sz w:val="20"/>
          <w:szCs w:val="20"/>
          <w:lang w:eastAsia="en-IN"/>
        </w:rPr>
        <w:t xml:space="preserve">location, passcodes, contacts </w:t>
      </w:r>
      <w:r w:rsidRPr="00812055">
        <w:rPr>
          <w:rFonts w:ascii="Arial" w:eastAsia="Times New Roman" w:hAnsi="Arial" w:cs="Arial"/>
          <w:color w:val="404659"/>
          <w:sz w:val="20"/>
          <w:szCs w:val="20"/>
          <w:lang w:eastAsia="en-IN"/>
        </w:rPr>
        <w:t>sync up and create actionable items right from your calendar.</w:t>
      </w:r>
    </w:p>
    <w:p w14:paraId="449474DA" w14:textId="77777777" w:rsidR="00812055" w:rsidRPr="00812055" w:rsidRDefault="00812055" w:rsidP="00812055">
      <w:pPr>
        <w:shd w:val="clear" w:color="auto" w:fill="FFFFFF"/>
        <w:spacing w:after="0" w:line="240" w:lineRule="auto"/>
        <w:ind w:left="720"/>
        <w:textAlignment w:val="baseline"/>
        <w:rPr>
          <w:rFonts w:ascii="Arial" w:eastAsia="Times New Roman" w:hAnsi="Arial" w:cs="Arial"/>
          <w:color w:val="404659"/>
          <w:sz w:val="20"/>
          <w:szCs w:val="20"/>
          <w:lang w:eastAsia="en-IN"/>
        </w:rPr>
      </w:pPr>
    </w:p>
    <w:p w14:paraId="0E53AEF5" w14:textId="77777777" w:rsidR="00812055" w:rsidRDefault="00812055" w:rsidP="00812055">
      <w:pPr>
        <w:numPr>
          <w:ilvl w:val="0"/>
          <w:numId w:val="2"/>
        </w:numPr>
        <w:shd w:val="clear" w:color="auto" w:fill="FFFFFF"/>
        <w:spacing w:after="0" w:line="240" w:lineRule="auto"/>
        <w:textAlignment w:val="baseline"/>
        <w:rPr>
          <w:rFonts w:ascii="Arial" w:eastAsia="Times New Roman" w:hAnsi="Arial" w:cs="Arial"/>
          <w:color w:val="404659"/>
          <w:sz w:val="20"/>
          <w:szCs w:val="20"/>
          <w:lang w:eastAsia="en-IN"/>
        </w:rPr>
      </w:pPr>
      <w:r w:rsidRPr="00812055">
        <w:rPr>
          <w:rFonts w:ascii="Arial" w:eastAsia="Times New Roman" w:hAnsi="Arial" w:cs="Arial"/>
          <w:b/>
          <w:bCs/>
          <w:color w:val="404659"/>
          <w:sz w:val="20"/>
          <w:u w:val="single"/>
          <w:lang w:eastAsia="en-IN"/>
        </w:rPr>
        <w:t>Streamlined actions</w:t>
      </w:r>
      <w:r>
        <w:rPr>
          <w:rFonts w:ascii="Arial" w:eastAsia="Times New Roman" w:hAnsi="Arial" w:cs="Arial"/>
          <w:b/>
          <w:bCs/>
          <w:color w:val="404659"/>
          <w:sz w:val="20"/>
          <w:lang w:eastAsia="en-IN"/>
        </w:rPr>
        <w:t>:</w:t>
      </w:r>
      <w:r w:rsidRPr="00812055">
        <w:rPr>
          <w:rFonts w:ascii="Arial" w:eastAsia="Times New Roman" w:hAnsi="Arial" w:cs="Arial"/>
          <w:color w:val="404659"/>
          <w:sz w:val="20"/>
          <w:szCs w:val="20"/>
          <w:lang w:eastAsia="en-IN"/>
        </w:rPr>
        <w:t> You can pull up turn-by-turn directions, connect to online meetings with one touch (and error-free) and contact meeting attendees from your calendar. You can text, email or call them if you’re late with a tap of a button, or use a message template to save even more time. Some apps also offer integration with other applications you use for work, like Salesforce. </w:t>
      </w:r>
      <w:r>
        <w:rPr>
          <w:rFonts w:ascii="Arial" w:eastAsia="Times New Roman" w:hAnsi="Arial" w:cs="Arial"/>
          <w:color w:val="404659"/>
          <w:sz w:val="20"/>
          <w:szCs w:val="20"/>
          <w:lang w:eastAsia="en-IN"/>
        </w:rPr>
        <w:t>Stop manually managing the details</w:t>
      </w:r>
      <w:r w:rsidRPr="00812055">
        <w:rPr>
          <w:rFonts w:ascii="Arial" w:eastAsia="Times New Roman" w:hAnsi="Arial" w:cs="Arial"/>
          <w:color w:val="404659"/>
          <w:sz w:val="20"/>
          <w:szCs w:val="20"/>
          <w:lang w:eastAsia="en-IN"/>
        </w:rPr>
        <w:t> and shift your workday into automatic.</w:t>
      </w:r>
    </w:p>
    <w:p w14:paraId="3B6BA5BA" w14:textId="77777777" w:rsidR="00812055" w:rsidRPr="00812055" w:rsidRDefault="00812055" w:rsidP="00812055">
      <w:pPr>
        <w:shd w:val="clear" w:color="auto" w:fill="FFFFFF"/>
        <w:spacing w:after="0" w:line="240" w:lineRule="auto"/>
        <w:textAlignment w:val="baseline"/>
        <w:rPr>
          <w:rFonts w:ascii="Arial" w:eastAsia="Times New Roman" w:hAnsi="Arial" w:cs="Arial"/>
          <w:color w:val="404659"/>
          <w:sz w:val="20"/>
          <w:szCs w:val="20"/>
          <w:lang w:eastAsia="en-IN"/>
        </w:rPr>
      </w:pPr>
    </w:p>
    <w:p w14:paraId="2BC1974E" w14:textId="77777777" w:rsidR="00812055" w:rsidRDefault="00812055" w:rsidP="00812055">
      <w:pPr>
        <w:numPr>
          <w:ilvl w:val="0"/>
          <w:numId w:val="2"/>
        </w:numPr>
        <w:shd w:val="clear" w:color="auto" w:fill="FFFFFF"/>
        <w:spacing w:after="0" w:line="240" w:lineRule="auto"/>
        <w:textAlignment w:val="baseline"/>
        <w:rPr>
          <w:rFonts w:ascii="Arial" w:eastAsia="Times New Roman" w:hAnsi="Arial" w:cs="Arial"/>
          <w:color w:val="404659"/>
          <w:sz w:val="20"/>
          <w:szCs w:val="20"/>
          <w:lang w:eastAsia="en-IN"/>
        </w:rPr>
      </w:pPr>
      <w:r w:rsidRPr="00812055">
        <w:rPr>
          <w:rFonts w:ascii="Arial" w:eastAsia="Times New Roman" w:hAnsi="Arial" w:cs="Arial"/>
          <w:b/>
          <w:bCs/>
          <w:color w:val="404659"/>
          <w:sz w:val="20"/>
          <w:u w:val="single"/>
          <w:lang w:eastAsia="en-IN"/>
        </w:rPr>
        <w:t>Smarter design</w:t>
      </w:r>
      <w:r>
        <w:rPr>
          <w:rFonts w:ascii="Arial" w:eastAsia="Times New Roman" w:hAnsi="Arial" w:cs="Arial"/>
          <w:b/>
          <w:bCs/>
          <w:color w:val="404659"/>
          <w:sz w:val="20"/>
          <w:lang w:eastAsia="en-IN"/>
        </w:rPr>
        <w:t xml:space="preserve">: </w:t>
      </w:r>
      <w:r w:rsidRPr="00812055">
        <w:rPr>
          <w:rFonts w:ascii="Arial" w:eastAsia="Times New Roman" w:hAnsi="Arial" w:cs="Arial"/>
          <w:color w:val="404659"/>
          <w:sz w:val="20"/>
          <w:szCs w:val="20"/>
          <w:lang w:eastAsia="en-IN"/>
        </w:rPr>
        <w:t>When you’re looking at your schedule on the go, you probably don’t want to see your entire week. You need a swipeable, simple interface that helps you focus on the present. Many smart calendar apps display your schedule as a day-by-day, task-style list that’s easier to see on a smaller screen. Some even let you swipe agenda items from a locked screen, too, creating a more convenient way to stay on track on the go.</w:t>
      </w:r>
    </w:p>
    <w:p w14:paraId="3CD650CC" w14:textId="77777777" w:rsidR="00812055" w:rsidRPr="00812055" w:rsidRDefault="00812055" w:rsidP="00812055">
      <w:pPr>
        <w:shd w:val="clear" w:color="auto" w:fill="FFFFFF"/>
        <w:spacing w:after="0" w:line="240" w:lineRule="auto"/>
        <w:textAlignment w:val="baseline"/>
        <w:rPr>
          <w:rFonts w:ascii="Arial" w:eastAsia="Times New Roman" w:hAnsi="Arial" w:cs="Arial"/>
          <w:color w:val="404659"/>
          <w:sz w:val="20"/>
          <w:szCs w:val="20"/>
          <w:lang w:eastAsia="en-IN"/>
        </w:rPr>
      </w:pPr>
    </w:p>
    <w:p w14:paraId="04E66433" w14:textId="77777777" w:rsidR="00812055" w:rsidRDefault="00812055" w:rsidP="00812055">
      <w:pPr>
        <w:numPr>
          <w:ilvl w:val="0"/>
          <w:numId w:val="2"/>
        </w:numPr>
        <w:shd w:val="clear" w:color="auto" w:fill="FFFFFF"/>
        <w:spacing w:after="0" w:line="240" w:lineRule="auto"/>
        <w:textAlignment w:val="baseline"/>
        <w:rPr>
          <w:rFonts w:ascii="Arial" w:eastAsia="Times New Roman" w:hAnsi="Arial" w:cs="Arial"/>
          <w:color w:val="404659"/>
          <w:sz w:val="20"/>
          <w:szCs w:val="20"/>
          <w:lang w:eastAsia="en-IN"/>
        </w:rPr>
      </w:pPr>
      <w:r w:rsidRPr="00812055">
        <w:rPr>
          <w:rFonts w:ascii="Arial" w:eastAsia="Times New Roman" w:hAnsi="Arial" w:cs="Arial"/>
          <w:b/>
          <w:bCs/>
          <w:color w:val="404659"/>
          <w:sz w:val="20"/>
          <w:u w:val="single"/>
          <w:lang w:eastAsia="en-IN"/>
        </w:rPr>
        <w:t>Relevant insights</w:t>
      </w:r>
      <w:r>
        <w:rPr>
          <w:rFonts w:ascii="Arial" w:eastAsia="Times New Roman" w:hAnsi="Arial" w:cs="Arial"/>
          <w:b/>
          <w:bCs/>
          <w:color w:val="404659"/>
          <w:sz w:val="20"/>
          <w:lang w:eastAsia="en-IN"/>
        </w:rPr>
        <w:t>:</w:t>
      </w:r>
      <w:r w:rsidRPr="00812055">
        <w:rPr>
          <w:rFonts w:ascii="Arial" w:eastAsia="Times New Roman" w:hAnsi="Arial" w:cs="Arial"/>
          <w:color w:val="404659"/>
          <w:sz w:val="20"/>
          <w:szCs w:val="20"/>
          <w:lang w:eastAsia="en-IN"/>
        </w:rPr>
        <w:t> Everything you need for a meeting may not be in that invite, though. Whatever’s missing, a smart calendar app can provide by showing you relevant information to build more context around your schedule. Traveling for a meeting? Check the weather from the app. Meeting with a new client? See their LinkedIn or Facebook profiles right in the app.</w:t>
      </w:r>
    </w:p>
    <w:p w14:paraId="159EB3F3" w14:textId="77777777" w:rsidR="00812055" w:rsidRDefault="00812055" w:rsidP="00812055">
      <w:pPr>
        <w:pStyle w:val="ListParagraph"/>
        <w:rPr>
          <w:rFonts w:ascii="Arial" w:eastAsia="Times New Roman" w:hAnsi="Arial" w:cs="Arial"/>
          <w:color w:val="404659"/>
          <w:sz w:val="20"/>
          <w:szCs w:val="20"/>
          <w:lang w:eastAsia="en-IN"/>
        </w:rPr>
      </w:pPr>
    </w:p>
    <w:p w14:paraId="046A2655" w14:textId="77777777" w:rsidR="00812055" w:rsidRDefault="00812055" w:rsidP="00812055">
      <w:pPr>
        <w:pStyle w:val="ListParagraph"/>
        <w:rPr>
          <w:rFonts w:ascii="Arial" w:eastAsia="Times New Roman" w:hAnsi="Arial" w:cs="Arial"/>
          <w:color w:val="404659"/>
          <w:sz w:val="20"/>
          <w:szCs w:val="20"/>
          <w:lang w:eastAsia="en-IN"/>
        </w:rPr>
      </w:pPr>
    </w:p>
    <w:p w14:paraId="774D2F11" w14:textId="77777777" w:rsidR="00812055" w:rsidRDefault="00812055" w:rsidP="00812055">
      <w:pPr>
        <w:rPr>
          <w:rFonts w:eastAsia="Times New Roman" w:cstheme="minorHAnsi"/>
          <w:color w:val="404659"/>
          <w:sz w:val="36"/>
          <w:szCs w:val="36"/>
          <w:lang w:eastAsia="en-IN"/>
        </w:rPr>
      </w:pPr>
      <w:r w:rsidRPr="00812055">
        <w:rPr>
          <w:rFonts w:eastAsia="Times New Roman" w:cstheme="minorHAnsi"/>
          <w:color w:val="404659"/>
          <w:sz w:val="36"/>
          <w:szCs w:val="36"/>
          <w:lang w:eastAsia="en-IN"/>
        </w:rPr>
        <w:t>Disadvantages:</w:t>
      </w:r>
    </w:p>
    <w:p w14:paraId="6713951C" w14:textId="77777777" w:rsidR="00812055" w:rsidRPr="00814BCD" w:rsidRDefault="00812055" w:rsidP="00814BCD">
      <w:pPr>
        <w:pStyle w:val="ListParagraph"/>
        <w:numPr>
          <w:ilvl w:val="0"/>
          <w:numId w:val="3"/>
        </w:numPr>
        <w:rPr>
          <w:rFonts w:eastAsia="Times New Roman" w:cstheme="minorHAnsi"/>
          <w:color w:val="404659"/>
          <w:sz w:val="20"/>
          <w:szCs w:val="20"/>
          <w:lang w:eastAsia="en-IN"/>
        </w:rPr>
      </w:pPr>
      <w:r w:rsidRPr="00814BCD">
        <w:rPr>
          <w:rFonts w:ascii="Arial" w:hAnsi="Arial" w:cs="Arial"/>
          <w:color w:val="202124"/>
          <w:sz w:val="20"/>
          <w:szCs w:val="20"/>
          <w:shd w:val="clear" w:color="auto" w:fill="FFFFFF"/>
        </w:rPr>
        <w:t>Data corruption is possible, altering or even deleing events. Too many options can make simple event scheduling complicated. Need physical access to your computer or PDA/smartphone</w:t>
      </w:r>
      <w:r w:rsidR="00814BCD" w:rsidRPr="00814BCD">
        <w:rPr>
          <w:rFonts w:ascii="Arial" w:hAnsi="Arial" w:cs="Arial"/>
          <w:color w:val="202124"/>
          <w:sz w:val="20"/>
          <w:szCs w:val="20"/>
          <w:shd w:val="clear" w:color="auto" w:fill="FFFFFF"/>
        </w:rPr>
        <w:t>s</w:t>
      </w:r>
      <w:r w:rsidRPr="00814BCD">
        <w:rPr>
          <w:rFonts w:ascii="Arial" w:hAnsi="Arial" w:cs="Arial"/>
          <w:color w:val="202124"/>
          <w:sz w:val="20"/>
          <w:szCs w:val="20"/>
          <w:shd w:val="clear" w:color="auto" w:fill="FFFFFF"/>
        </w:rPr>
        <w:t xml:space="preserve"> to see schedule</w:t>
      </w:r>
      <w:r w:rsidR="00814BCD">
        <w:rPr>
          <w:rFonts w:ascii="Arial" w:hAnsi="Arial" w:cs="Arial"/>
          <w:color w:val="202124"/>
          <w:sz w:val="20"/>
          <w:szCs w:val="20"/>
          <w:shd w:val="clear" w:color="auto" w:fill="FFFFFF"/>
        </w:rPr>
        <w:t>.</w:t>
      </w:r>
    </w:p>
    <w:p w14:paraId="754C4FC6" w14:textId="77777777" w:rsidR="00812055" w:rsidRDefault="00812055">
      <w:pPr>
        <w:rPr>
          <w:rFonts w:ascii="Arial" w:eastAsia="Times New Roman" w:hAnsi="Arial" w:cs="Arial"/>
          <w:color w:val="404659"/>
          <w:sz w:val="20"/>
          <w:szCs w:val="20"/>
          <w:lang w:eastAsia="en-IN"/>
        </w:rPr>
      </w:pPr>
    </w:p>
    <w:p w14:paraId="0B9D61C2" w14:textId="77777777" w:rsidR="001B7921" w:rsidRDefault="001B7921" w:rsidP="001B7921">
      <w:pPr>
        <w:rPr>
          <w:rFonts w:ascii="Calibri(body)" w:eastAsia="Times New Roman" w:hAnsi="Calibri(body)" w:cs="Arial"/>
          <w:color w:val="404659"/>
          <w:sz w:val="36"/>
          <w:szCs w:val="36"/>
          <w:lang w:eastAsia="en-IN"/>
        </w:rPr>
      </w:pPr>
      <w:r>
        <w:rPr>
          <w:rFonts w:ascii="Calibri(body)" w:eastAsia="Times New Roman" w:hAnsi="Calibri(body)" w:cs="Arial"/>
          <w:color w:val="404659"/>
          <w:sz w:val="36"/>
          <w:szCs w:val="36"/>
          <w:lang w:eastAsia="en-IN"/>
        </w:rPr>
        <w:t>Application:</w:t>
      </w:r>
    </w:p>
    <w:p w14:paraId="2FBC08A6" w14:textId="77777777" w:rsidR="001B7921" w:rsidRDefault="001B7921" w:rsidP="001B7921">
      <w:pPr>
        <w:pStyle w:val="css-1pndmrk-p"/>
        <w:numPr>
          <w:ilvl w:val="0"/>
          <w:numId w:val="4"/>
        </w:numPr>
        <w:spacing w:before="0" w:beforeAutospacing="0" w:after="0" w:afterAutospacing="0" w:line="357" w:lineRule="atLeast"/>
        <w:ind w:left="107"/>
        <w:rPr>
          <w:rFonts w:ascii="Arial" w:hAnsi="Arial" w:cs="Arial"/>
          <w:color w:val="666666"/>
          <w:sz w:val="20"/>
          <w:szCs w:val="20"/>
        </w:rPr>
      </w:pPr>
      <w:r>
        <w:rPr>
          <w:rStyle w:val="Strong"/>
          <w:rFonts w:ascii="Arial" w:hAnsi="Arial" w:cs="Arial"/>
          <w:color w:val="666666"/>
          <w:sz w:val="20"/>
          <w:szCs w:val="20"/>
        </w:rPr>
        <w:t>Easy to use.</w:t>
      </w:r>
      <w:r>
        <w:rPr>
          <w:rFonts w:ascii="Arial" w:hAnsi="Arial" w:cs="Arial"/>
          <w:color w:val="666666"/>
          <w:sz w:val="20"/>
          <w:szCs w:val="20"/>
        </w:rPr>
        <w:t> Calendar apps are easy to use when they require minimal clicking and menu exploration. They should be intuitive and not require a lot of tending.</w:t>
      </w:r>
    </w:p>
    <w:p w14:paraId="5BA4927B" w14:textId="77777777" w:rsidR="001B7921" w:rsidRDefault="001B7921" w:rsidP="001B7921">
      <w:pPr>
        <w:pStyle w:val="css-1pndmrk-p"/>
        <w:numPr>
          <w:ilvl w:val="0"/>
          <w:numId w:val="4"/>
        </w:numPr>
        <w:spacing w:before="0" w:beforeAutospacing="0" w:after="0" w:afterAutospacing="0" w:line="357" w:lineRule="atLeast"/>
        <w:ind w:left="107"/>
        <w:rPr>
          <w:rFonts w:ascii="Arial" w:hAnsi="Arial" w:cs="Arial"/>
          <w:color w:val="666666"/>
          <w:sz w:val="20"/>
          <w:szCs w:val="20"/>
        </w:rPr>
      </w:pPr>
      <w:r>
        <w:rPr>
          <w:rStyle w:val="Strong"/>
          <w:rFonts w:ascii="Arial" w:hAnsi="Arial" w:cs="Arial"/>
          <w:color w:val="666666"/>
          <w:sz w:val="20"/>
          <w:szCs w:val="20"/>
        </w:rPr>
        <w:t>Designed with intention. </w:t>
      </w:r>
      <w:r>
        <w:rPr>
          <w:rFonts w:ascii="Arial" w:hAnsi="Arial" w:cs="Arial"/>
          <w:color w:val="666666"/>
          <w:sz w:val="20"/>
          <w:szCs w:val="20"/>
        </w:rPr>
        <w:t>Does the calendar app do what it says it's going to do? And does it do it well? All calendars will show you when your next appointment is, but does it meet its promises for more?</w:t>
      </w:r>
    </w:p>
    <w:p w14:paraId="53947224" w14:textId="77777777" w:rsidR="001B7921" w:rsidRDefault="001B7921" w:rsidP="001B7921">
      <w:pPr>
        <w:pStyle w:val="css-1pndmrk-p"/>
        <w:numPr>
          <w:ilvl w:val="0"/>
          <w:numId w:val="4"/>
        </w:numPr>
        <w:spacing w:before="0" w:beforeAutospacing="0" w:after="0" w:afterAutospacing="0" w:line="357" w:lineRule="atLeast"/>
        <w:ind w:left="107"/>
        <w:rPr>
          <w:rFonts w:ascii="Arial" w:hAnsi="Arial" w:cs="Arial"/>
          <w:color w:val="666666"/>
          <w:sz w:val="20"/>
          <w:szCs w:val="20"/>
        </w:rPr>
      </w:pPr>
      <w:r>
        <w:rPr>
          <w:rStyle w:val="Strong"/>
          <w:rFonts w:ascii="Arial" w:hAnsi="Arial" w:cs="Arial"/>
          <w:color w:val="666666"/>
          <w:sz w:val="20"/>
          <w:szCs w:val="20"/>
        </w:rPr>
        <w:t>Packed with features and customizable.</w:t>
      </w:r>
      <w:r>
        <w:rPr>
          <w:rFonts w:ascii="Arial" w:hAnsi="Arial" w:cs="Arial"/>
          <w:color w:val="666666"/>
          <w:sz w:val="20"/>
          <w:szCs w:val="20"/>
        </w:rPr>
        <w:t> If you're a serious scheduler, power features, such as customizable views and integrations, will help you get the most out of your calendar. For those apps that aren't heavy on features, we looked for customization options that make the app adjust to your style.</w:t>
      </w:r>
    </w:p>
    <w:p w14:paraId="00EBB9C8" w14:textId="77777777" w:rsidR="001B7921" w:rsidRDefault="001B7921" w:rsidP="001B7921">
      <w:pPr>
        <w:pStyle w:val="css-1pndmrk-p"/>
        <w:numPr>
          <w:ilvl w:val="0"/>
          <w:numId w:val="4"/>
        </w:numPr>
        <w:spacing w:before="0" w:beforeAutospacing="0" w:after="0" w:afterAutospacing="0" w:line="357" w:lineRule="atLeast"/>
        <w:ind w:left="107"/>
        <w:rPr>
          <w:rFonts w:ascii="Arial" w:hAnsi="Arial" w:cs="Arial"/>
          <w:color w:val="666666"/>
          <w:sz w:val="20"/>
          <w:szCs w:val="20"/>
        </w:rPr>
      </w:pPr>
      <w:r>
        <w:rPr>
          <w:rStyle w:val="Strong"/>
          <w:rFonts w:ascii="Arial" w:hAnsi="Arial" w:cs="Arial"/>
          <w:color w:val="666666"/>
          <w:sz w:val="20"/>
          <w:szCs w:val="20"/>
        </w:rPr>
        <w:lastRenderedPageBreak/>
        <w:t>Simple to share. </w:t>
      </w:r>
      <w:r>
        <w:rPr>
          <w:rFonts w:ascii="Arial" w:hAnsi="Arial" w:cs="Arial"/>
          <w:color w:val="666666"/>
          <w:sz w:val="20"/>
          <w:szCs w:val="20"/>
        </w:rPr>
        <w:t>You probably don't work alone—and neither should your calendar. The best apps allow you to share appointments, or even your entire calendar. We only considered apps that enabled sharing. </w:t>
      </w:r>
    </w:p>
    <w:p w14:paraId="6E42D3F1" w14:textId="77777777" w:rsidR="001B7921" w:rsidRDefault="001B7921" w:rsidP="001B7921">
      <w:pPr>
        <w:pStyle w:val="css-1pndmrk-p"/>
        <w:numPr>
          <w:ilvl w:val="0"/>
          <w:numId w:val="4"/>
        </w:numPr>
        <w:spacing w:before="0" w:beforeAutospacing="0" w:after="0" w:afterAutospacing="0" w:line="357" w:lineRule="atLeast"/>
        <w:ind w:left="107"/>
        <w:rPr>
          <w:rFonts w:ascii="Arial" w:hAnsi="Arial" w:cs="Arial"/>
          <w:color w:val="666666"/>
          <w:sz w:val="20"/>
          <w:szCs w:val="20"/>
        </w:rPr>
      </w:pPr>
      <w:r>
        <w:rPr>
          <w:rStyle w:val="Strong"/>
          <w:rFonts w:ascii="Arial" w:hAnsi="Arial" w:cs="Arial"/>
          <w:color w:val="666666"/>
          <w:sz w:val="20"/>
          <w:szCs w:val="20"/>
        </w:rPr>
        <w:t>Available for multiple devices.</w:t>
      </w:r>
      <w:r>
        <w:rPr>
          <w:rFonts w:ascii="Arial" w:hAnsi="Arial" w:cs="Arial"/>
          <w:color w:val="666666"/>
          <w:sz w:val="20"/>
          <w:szCs w:val="20"/>
        </w:rPr>
        <w:t> When considering apps for this list, we gave preference to apps that are accessible on more than one platform. Ideally, you should be able to see your calendar no matter where you are or what device you have on hand</w:t>
      </w:r>
    </w:p>
    <w:p w14:paraId="14C9BDCA" w14:textId="77777777" w:rsidR="00E757B1" w:rsidRDefault="00E757B1" w:rsidP="00E757B1">
      <w:pPr>
        <w:rPr>
          <w:rFonts w:ascii="Calibri(body)" w:eastAsia="Times New Roman" w:hAnsi="Calibri(body)" w:cs="Arial"/>
          <w:color w:val="404659"/>
          <w:sz w:val="36"/>
          <w:szCs w:val="36"/>
          <w:lang w:eastAsia="en-IN"/>
        </w:rPr>
      </w:pPr>
    </w:p>
    <w:p w14:paraId="1A82A95B" w14:textId="77777777" w:rsidR="00E757B1" w:rsidRDefault="001B7921" w:rsidP="00E757B1">
      <w:pPr>
        <w:rPr>
          <w:rFonts w:ascii="Calibri(body)" w:eastAsia="Times New Roman" w:hAnsi="Calibri(body)" w:cs="Arial"/>
          <w:color w:val="404659"/>
          <w:sz w:val="36"/>
          <w:szCs w:val="36"/>
          <w:lang w:eastAsia="en-IN"/>
        </w:rPr>
      </w:pPr>
      <w:r>
        <w:rPr>
          <w:rFonts w:ascii="Calibri(body)" w:eastAsia="Times New Roman" w:hAnsi="Calibri(body)" w:cs="Arial"/>
          <w:color w:val="404659"/>
          <w:sz w:val="36"/>
          <w:szCs w:val="36"/>
          <w:lang w:eastAsia="en-IN"/>
        </w:rPr>
        <w:t>Drawbacks:</w:t>
      </w:r>
    </w:p>
    <w:p w14:paraId="21A7B9AA" w14:textId="77777777" w:rsidR="00E757B1" w:rsidRPr="00E757B1" w:rsidRDefault="00E757B1" w:rsidP="00E757B1">
      <w:pPr>
        <w:numPr>
          <w:ilvl w:val="0"/>
          <w:numId w:val="6"/>
        </w:numPr>
        <w:shd w:val="clear" w:color="auto" w:fill="FFFFFF"/>
        <w:spacing w:after="0" w:line="240" w:lineRule="auto"/>
        <w:ind w:left="322"/>
        <w:textAlignment w:val="baseline"/>
        <w:rPr>
          <w:rFonts w:ascii="Arial" w:eastAsia="Times New Roman" w:hAnsi="Arial" w:cs="Arial"/>
          <w:color w:val="666666"/>
          <w:lang w:eastAsia="en-IN"/>
        </w:rPr>
      </w:pPr>
      <w:r>
        <w:rPr>
          <w:rFonts w:ascii="Arial" w:eastAsia="Times New Roman" w:hAnsi="Arial" w:cs="Arial"/>
          <w:color w:val="666666"/>
          <w:lang w:eastAsia="en-IN"/>
        </w:rPr>
        <w:t>Difficulty connecting with cale</w:t>
      </w:r>
      <w:r w:rsidRPr="00E757B1">
        <w:rPr>
          <w:rFonts w:ascii="Arial" w:eastAsia="Times New Roman" w:hAnsi="Arial" w:cs="Arial"/>
          <w:color w:val="666666"/>
          <w:lang w:eastAsia="en-IN"/>
        </w:rPr>
        <w:t>nders from other apps.</w:t>
      </w:r>
    </w:p>
    <w:p w14:paraId="3A8A6BAD" w14:textId="77777777" w:rsidR="00E757B1" w:rsidRPr="00E757B1" w:rsidRDefault="00E757B1" w:rsidP="00E757B1">
      <w:pPr>
        <w:numPr>
          <w:ilvl w:val="0"/>
          <w:numId w:val="6"/>
        </w:numPr>
        <w:shd w:val="clear" w:color="auto" w:fill="FFFFFF"/>
        <w:spacing w:after="0" w:line="240" w:lineRule="auto"/>
        <w:ind w:left="322"/>
        <w:textAlignment w:val="baseline"/>
        <w:rPr>
          <w:rFonts w:ascii="Arial" w:eastAsia="Times New Roman" w:hAnsi="Arial" w:cs="Arial"/>
          <w:color w:val="666666"/>
          <w:lang w:eastAsia="en-IN"/>
        </w:rPr>
      </w:pPr>
      <w:r w:rsidRPr="00E757B1">
        <w:rPr>
          <w:rFonts w:ascii="Arial" w:eastAsia="Times New Roman" w:hAnsi="Arial" w:cs="Arial"/>
          <w:color w:val="666666"/>
          <w:lang w:eastAsia="en-IN"/>
        </w:rPr>
        <w:t>At this point I can’t come up with any cons. Google has done a great job with this App.</w:t>
      </w:r>
    </w:p>
    <w:p w14:paraId="6B51992C" w14:textId="77777777" w:rsidR="00E757B1" w:rsidRPr="00E757B1" w:rsidRDefault="00E757B1" w:rsidP="00E757B1">
      <w:pPr>
        <w:numPr>
          <w:ilvl w:val="0"/>
          <w:numId w:val="6"/>
        </w:numPr>
        <w:shd w:val="clear" w:color="auto" w:fill="FFFFFF"/>
        <w:spacing w:after="0" w:line="240" w:lineRule="auto"/>
        <w:ind w:left="322"/>
        <w:textAlignment w:val="baseline"/>
        <w:rPr>
          <w:rFonts w:ascii="Arial" w:eastAsia="Times New Roman" w:hAnsi="Arial" w:cs="Arial"/>
          <w:color w:val="666666"/>
          <w:lang w:eastAsia="en-IN"/>
        </w:rPr>
      </w:pPr>
      <w:r w:rsidRPr="00E757B1">
        <w:rPr>
          <w:rFonts w:ascii="Arial" w:eastAsia="Times New Roman" w:hAnsi="Arial" w:cs="Arial"/>
          <w:color w:val="666666"/>
          <w:lang w:eastAsia="en-IN"/>
        </w:rPr>
        <w:t>I would say the only downside of Google Calendar would be its design which lacks Material design.</w:t>
      </w:r>
    </w:p>
    <w:p w14:paraId="346E1835" w14:textId="77777777" w:rsidR="00E757B1" w:rsidRPr="00E757B1" w:rsidRDefault="00E757B1" w:rsidP="00E757B1">
      <w:pPr>
        <w:numPr>
          <w:ilvl w:val="0"/>
          <w:numId w:val="6"/>
        </w:numPr>
        <w:shd w:val="clear" w:color="auto" w:fill="FFFFFF"/>
        <w:spacing w:after="0" w:line="240" w:lineRule="auto"/>
        <w:ind w:left="322"/>
        <w:textAlignment w:val="baseline"/>
        <w:rPr>
          <w:rFonts w:ascii="Arial" w:eastAsia="Times New Roman" w:hAnsi="Arial" w:cs="Arial"/>
          <w:color w:val="666666"/>
          <w:lang w:eastAsia="en-IN"/>
        </w:rPr>
      </w:pPr>
      <w:r w:rsidRPr="00E757B1">
        <w:rPr>
          <w:rFonts w:ascii="Arial" w:eastAsia="Times New Roman" w:hAnsi="Arial" w:cs="Arial"/>
          <w:color w:val="666666"/>
          <w:lang w:eastAsia="en-IN"/>
        </w:rPr>
        <w:t xml:space="preserve">The interface is a little bit plain and underwhelming. You have some </w:t>
      </w:r>
      <w:proofErr w:type="spellStart"/>
      <w:r w:rsidRPr="00E757B1">
        <w:rPr>
          <w:rFonts w:ascii="Arial" w:eastAsia="Times New Roman" w:hAnsi="Arial" w:cs="Arial"/>
          <w:color w:val="666666"/>
          <w:lang w:eastAsia="en-IN"/>
        </w:rPr>
        <w:t>color</w:t>
      </w:r>
      <w:proofErr w:type="spellEnd"/>
      <w:r w:rsidRPr="00E757B1">
        <w:rPr>
          <w:rFonts w:ascii="Arial" w:eastAsia="Times New Roman" w:hAnsi="Arial" w:cs="Arial"/>
          <w:color w:val="666666"/>
          <w:lang w:eastAsia="en-IN"/>
        </w:rPr>
        <w:t>/theme options but not much.</w:t>
      </w:r>
    </w:p>
    <w:p w14:paraId="7EA38064" w14:textId="77777777" w:rsidR="00E20943" w:rsidRPr="00E757B1" w:rsidRDefault="00E757B1" w:rsidP="00E757B1">
      <w:pPr>
        <w:rPr>
          <w:rFonts w:ascii="Calibri(body)" w:eastAsia="Times New Roman" w:hAnsi="Calibri(body)" w:cs="Arial"/>
          <w:color w:val="404659"/>
          <w:sz w:val="36"/>
          <w:szCs w:val="36"/>
          <w:lang w:eastAsia="en-IN"/>
        </w:rPr>
      </w:pPr>
      <w:r>
        <w:rPr>
          <w:rFonts w:ascii="Calibri(body)" w:eastAsia="Times New Roman" w:hAnsi="Calibri(body)" w:cs="Arial"/>
          <w:color w:val="404659"/>
          <w:sz w:val="36"/>
          <w:szCs w:val="36"/>
          <w:lang w:eastAsia="en-IN"/>
        </w:rPr>
        <w:t xml:space="preserve">                                                                                               </w:t>
      </w:r>
    </w:p>
    <w:sectPr w:rsidR="00E20943" w:rsidRPr="00E757B1" w:rsidSect="0081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3496"/>
    <w:multiLevelType w:val="multilevel"/>
    <w:tmpl w:val="27EE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27C08"/>
    <w:multiLevelType w:val="hybridMultilevel"/>
    <w:tmpl w:val="4AB0D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5D2B8F"/>
    <w:multiLevelType w:val="hybridMultilevel"/>
    <w:tmpl w:val="4B103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0F7B39"/>
    <w:multiLevelType w:val="multilevel"/>
    <w:tmpl w:val="39166D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30FA3"/>
    <w:multiLevelType w:val="hybridMultilevel"/>
    <w:tmpl w:val="010C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6B19D2"/>
    <w:multiLevelType w:val="multilevel"/>
    <w:tmpl w:val="863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43"/>
    <w:rsid w:val="00020C43"/>
    <w:rsid w:val="001B7921"/>
    <w:rsid w:val="001F20F4"/>
    <w:rsid w:val="002A46C5"/>
    <w:rsid w:val="00337CF7"/>
    <w:rsid w:val="00777BDD"/>
    <w:rsid w:val="00806A55"/>
    <w:rsid w:val="00812055"/>
    <w:rsid w:val="00814BCD"/>
    <w:rsid w:val="008156B0"/>
    <w:rsid w:val="00BD3A1E"/>
    <w:rsid w:val="00E20943"/>
    <w:rsid w:val="00E757B1"/>
    <w:rsid w:val="00EF4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4ECE"/>
  <w15:docId w15:val="{E138169E-CD33-404D-B1A4-15CA53C8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43"/>
    <w:pPr>
      <w:ind w:left="720"/>
      <w:contextualSpacing/>
    </w:pPr>
  </w:style>
  <w:style w:type="character" w:styleId="Strong">
    <w:name w:val="Strong"/>
    <w:basedOn w:val="DefaultParagraphFont"/>
    <w:uiPriority w:val="22"/>
    <w:qFormat/>
    <w:rsid w:val="00812055"/>
    <w:rPr>
      <w:b/>
      <w:bCs/>
    </w:rPr>
  </w:style>
  <w:style w:type="character" w:styleId="Hyperlink">
    <w:name w:val="Hyperlink"/>
    <w:basedOn w:val="DefaultParagraphFont"/>
    <w:uiPriority w:val="99"/>
    <w:semiHidden/>
    <w:unhideWhenUsed/>
    <w:rsid w:val="00812055"/>
    <w:rPr>
      <w:color w:val="0000FF"/>
      <w:u w:val="single"/>
    </w:rPr>
  </w:style>
  <w:style w:type="paragraph" w:customStyle="1" w:styleId="css-1pndmrk-p">
    <w:name w:val="css-1pndmrk-p"/>
    <w:basedOn w:val="Normal"/>
    <w:rsid w:val="001B79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399820">
      <w:bodyDiv w:val="1"/>
      <w:marLeft w:val="0"/>
      <w:marRight w:val="0"/>
      <w:marTop w:val="0"/>
      <w:marBottom w:val="0"/>
      <w:divBdr>
        <w:top w:val="none" w:sz="0" w:space="0" w:color="auto"/>
        <w:left w:val="none" w:sz="0" w:space="0" w:color="auto"/>
        <w:bottom w:val="none" w:sz="0" w:space="0" w:color="auto"/>
        <w:right w:val="none" w:sz="0" w:space="0" w:color="auto"/>
      </w:divBdr>
    </w:div>
    <w:div w:id="1659110740">
      <w:bodyDiv w:val="1"/>
      <w:marLeft w:val="0"/>
      <w:marRight w:val="0"/>
      <w:marTop w:val="0"/>
      <w:marBottom w:val="0"/>
      <w:divBdr>
        <w:top w:val="none" w:sz="0" w:space="0" w:color="auto"/>
        <w:left w:val="none" w:sz="0" w:space="0" w:color="auto"/>
        <w:bottom w:val="none" w:sz="0" w:space="0" w:color="auto"/>
        <w:right w:val="none" w:sz="0" w:space="0" w:color="auto"/>
      </w:divBdr>
    </w:div>
    <w:div w:id="17767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Purava</cp:lastModifiedBy>
  <cp:revision>2</cp:revision>
  <dcterms:created xsi:type="dcterms:W3CDTF">2021-07-13T06:26:00Z</dcterms:created>
  <dcterms:modified xsi:type="dcterms:W3CDTF">2021-07-13T06:26:00Z</dcterms:modified>
</cp:coreProperties>
</file>