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A7A30" w14:textId="07B18511" w:rsidR="00C6212F" w:rsidRPr="00C6212F" w:rsidRDefault="00C6212F" w:rsidP="00C6212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6212F">
        <w:rPr>
          <w:rFonts w:ascii="Arial" w:hAnsi="Arial" w:cs="Arial"/>
          <w:sz w:val="28"/>
          <w:szCs w:val="28"/>
          <w:lang w:val="en-US"/>
        </w:rPr>
        <w:t>In a cake filtration controlled unstirred batch cell, the membrane resistance is negligible compared to the cake resistance.</w:t>
      </w:r>
    </w:p>
    <w:p w14:paraId="480E4DC4" w14:textId="77777777" w:rsidR="00C6212F" w:rsidRPr="00C6212F" w:rsidRDefault="00C6212F" w:rsidP="00C6212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6212F">
        <w:rPr>
          <w:rFonts w:ascii="Arial" w:hAnsi="Arial" w:cs="Arial"/>
          <w:sz w:val="28"/>
          <w:szCs w:val="28"/>
          <w:lang w:val="en-US"/>
        </w:rPr>
        <w:t>Obtain an expression of variation of permeate flux (</w:t>
      </w:r>
      <w:proofErr w:type="spellStart"/>
      <w:r w:rsidRPr="00C6212F">
        <w:rPr>
          <w:rFonts w:ascii="Arial" w:hAnsi="Arial" w:cs="Arial"/>
          <w:sz w:val="28"/>
          <w:szCs w:val="28"/>
          <w:lang w:val="en-US"/>
        </w:rPr>
        <w:t>V</w:t>
      </w:r>
      <w:r w:rsidRPr="00C6212F">
        <w:rPr>
          <w:rFonts w:ascii="Arial" w:hAnsi="Arial" w:cs="Arial"/>
          <w:sz w:val="28"/>
          <w:szCs w:val="28"/>
          <w:vertAlign w:val="subscript"/>
          <w:lang w:val="en-US"/>
        </w:rPr>
        <w:t>w</w:t>
      </w:r>
      <w:proofErr w:type="spellEnd"/>
      <w:r w:rsidRPr="00C6212F">
        <w:rPr>
          <w:rFonts w:ascii="Arial" w:hAnsi="Arial" w:cs="Arial"/>
          <w:sz w:val="28"/>
          <w:szCs w:val="28"/>
          <w:lang w:val="en-US"/>
        </w:rPr>
        <w:t>) with the time (t) of filtration in terms of transmembrane pressure drop (</w:t>
      </w:r>
      <w:r w:rsidRPr="00C6212F">
        <w:rPr>
          <w:rFonts w:ascii="Arial" w:hAnsi="Arial" w:cs="Arial"/>
          <w:position w:val="-4"/>
          <w:sz w:val="28"/>
          <w:szCs w:val="28"/>
          <w:lang w:val="en-US"/>
        </w:rPr>
        <w:object w:dxaOrig="380" w:dyaOrig="260" w14:anchorId="016B28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05pt;height:13.05pt" o:ole="">
            <v:imagedata r:id="rId5" o:title=""/>
          </v:shape>
          <o:OLEObject Type="Embed" ProgID="Equation.DSMT4" ShapeID="_x0000_i1025" DrawAspect="Content" ObjectID="_1800410918" r:id="rId6"/>
        </w:object>
      </w:r>
      <w:r w:rsidRPr="00C6212F">
        <w:rPr>
          <w:rFonts w:ascii="Arial" w:hAnsi="Arial" w:cs="Arial"/>
          <w:sz w:val="28"/>
          <w:szCs w:val="28"/>
          <w:lang w:val="en-US"/>
        </w:rPr>
        <w:t>), solution viscosity (</w:t>
      </w:r>
      <w:r w:rsidRPr="00C6212F">
        <w:rPr>
          <w:rFonts w:ascii="Arial" w:hAnsi="Arial" w:cs="Arial"/>
          <w:position w:val="-10"/>
          <w:sz w:val="28"/>
          <w:szCs w:val="28"/>
          <w:lang w:val="en-US"/>
        </w:rPr>
        <w:object w:dxaOrig="240" w:dyaOrig="260" w14:anchorId="06F27D95">
          <v:shape id="_x0000_i1026" type="#_x0000_t75" style="width:12pt;height:13.05pt" o:ole="">
            <v:imagedata r:id="rId7" o:title=""/>
          </v:shape>
          <o:OLEObject Type="Embed" ProgID="Equation.DSMT4" ShapeID="_x0000_i1026" DrawAspect="Content" ObjectID="_1800410919" r:id="rId8"/>
        </w:object>
      </w:r>
      <w:r w:rsidRPr="00C6212F">
        <w:rPr>
          <w:rFonts w:ascii="Arial" w:hAnsi="Arial" w:cs="Arial"/>
          <w:sz w:val="28"/>
          <w:szCs w:val="28"/>
          <w:lang w:val="en-US"/>
        </w:rPr>
        <w:t xml:space="preserve">), specific cake resistance </w:t>
      </w:r>
    </w:p>
    <w:p w14:paraId="67CA393C" w14:textId="3A32C217" w:rsidR="00C6212F" w:rsidRPr="00C6212F" w:rsidRDefault="00C6212F" w:rsidP="00C6212F">
      <w:pPr>
        <w:pStyle w:val="ListParagraph"/>
        <w:spacing w:line="360" w:lineRule="auto"/>
        <w:ind w:left="1080"/>
        <w:rPr>
          <w:rFonts w:ascii="Arial" w:hAnsi="Arial" w:cs="Arial"/>
          <w:sz w:val="28"/>
          <w:szCs w:val="28"/>
          <w:lang w:val="en-US"/>
        </w:rPr>
      </w:pPr>
      <w:r w:rsidRPr="00C6212F">
        <w:rPr>
          <w:rFonts w:ascii="Arial" w:hAnsi="Arial" w:cs="Arial"/>
          <w:sz w:val="28"/>
          <w:szCs w:val="28"/>
          <w:lang w:val="en-US"/>
        </w:rPr>
        <w:t>(</w:t>
      </w:r>
      <w:r w:rsidRPr="00C6212F">
        <w:rPr>
          <w:rFonts w:ascii="Arial" w:hAnsi="Arial" w:cs="Arial"/>
          <w:position w:val="-6"/>
          <w:sz w:val="28"/>
          <w:szCs w:val="28"/>
          <w:lang w:val="en-US"/>
        </w:rPr>
        <w:object w:dxaOrig="240" w:dyaOrig="220" w14:anchorId="1FC86811">
          <v:shape id="_x0000_i1027" type="#_x0000_t75" style="width:12pt;height:10.95pt" o:ole="">
            <v:imagedata r:id="rId9" o:title=""/>
          </v:shape>
          <o:OLEObject Type="Embed" ProgID="Equation.DSMT4" ShapeID="_x0000_i1027" DrawAspect="Content" ObjectID="_1800410920" r:id="rId10"/>
        </w:object>
      </w:r>
      <w:r w:rsidRPr="00C6212F">
        <w:rPr>
          <w:rFonts w:ascii="Arial" w:hAnsi="Arial" w:cs="Arial"/>
          <w:sz w:val="28"/>
          <w:szCs w:val="28"/>
          <w:lang w:val="en-US"/>
        </w:rPr>
        <w:t xml:space="preserve">) and solute bilk concentration </w:t>
      </w:r>
      <w:proofErr w:type="spellStart"/>
      <w:r w:rsidRPr="00C6212F">
        <w:rPr>
          <w:rFonts w:ascii="Arial" w:hAnsi="Arial" w:cs="Arial"/>
          <w:sz w:val="28"/>
          <w:szCs w:val="28"/>
          <w:lang w:val="en-US"/>
        </w:rPr>
        <w:t>C</w:t>
      </w:r>
      <w:r w:rsidRPr="00C6212F">
        <w:rPr>
          <w:rFonts w:ascii="Arial" w:hAnsi="Arial" w:cs="Arial"/>
          <w:sz w:val="28"/>
          <w:szCs w:val="28"/>
          <w:vertAlign w:val="subscript"/>
          <w:lang w:val="en-US"/>
        </w:rPr>
        <w:t>b</w:t>
      </w:r>
      <w:proofErr w:type="spellEnd"/>
      <w:r w:rsidRPr="00C6212F">
        <w:rPr>
          <w:rFonts w:ascii="Arial" w:hAnsi="Arial" w:cs="Arial"/>
          <w:sz w:val="28"/>
          <w:szCs w:val="28"/>
          <w:lang w:val="en-US"/>
        </w:rPr>
        <w:t>.</w:t>
      </w:r>
      <w:r w:rsidRPr="00C6212F">
        <w:rPr>
          <w:rFonts w:ascii="Arial" w:hAnsi="Arial" w:cs="Arial"/>
          <w:sz w:val="28"/>
          <w:szCs w:val="28"/>
          <w:lang w:val="en-US"/>
        </w:rPr>
        <w:tab/>
      </w:r>
      <w:r w:rsidRPr="00C6212F">
        <w:rPr>
          <w:rFonts w:ascii="Arial" w:hAnsi="Arial" w:cs="Arial"/>
          <w:sz w:val="28"/>
          <w:szCs w:val="28"/>
          <w:lang w:val="en-US"/>
        </w:rPr>
        <w:tab/>
      </w:r>
      <w:r w:rsidRPr="00C6212F">
        <w:rPr>
          <w:rFonts w:ascii="Arial" w:hAnsi="Arial" w:cs="Arial"/>
          <w:sz w:val="28"/>
          <w:szCs w:val="28"/>
          <w:lang w:val="en-US"/>
        </w:rPr>
        <w:tab/>
      </w:r>
      <w:r w:rsidRPr="00C6212F">
        <w:rPr>
          <w:rFonts w:ascii="Arial" w:hAnsi="Arial" w:cs="Arial"/>
          <w:sz w:val="28"/>
          <w:szCs w:val="28"/>
          <w:lang w:val="en-US"/>
        </w:rPr>
        <w:tab/>
      </w:r>
    </w:p>
    <w:p w14:paraId="54029540" w14:textId="77777777" w:rsidR="00C6212F" w:rsidRPr="00C6212F" w:rsidRDefault="00C6212F" w:rsidP="00C6212F">
      <w:pPr>
        <w:pStyle w:val="ListParagraph"/>
        <w:spacing w:line="360" w:lineRule="auto"/>
        <w:ind w:left="1080"/>
        <w:rPr>
          <w:rFonts w:ascii="Arial" w:hAnsi="Arial" w:cs="Arial"/>
          <w:sz w:val="28"/>
          <w:szCs w:val="28"/>
          <w:lang w:val="en-US"/>
        </w:rPr>
      </w:pPr>
    </w:p>
    <w:p w14:paraId="0224AC05" w14:textId="484CCF8F" w:rsidR="00C6212F" w:rsidRPr="00C6212F" w:rsidRDefault="00C6212F" w:rsidP="00C6212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6212F">
        <w:rPr>
          <w:rFonts w:ascii="Arial" w:hAnsi="Arial" w:cs="Arial"/>
          <w:sz w:val="28"/>
          <w:szCs w:val="28"/>
          <w:lang w:val="en-US"/>
        </w:rPr>
        <w:t>If cake is compressible (</w:t>
      </w:r>
      <w:r w:rsidRPr="00C6212F">
        <w:rPr>
          <w:rFonts w:ascii="Arial" w:hAnsi="Arial" w:cs="Arial"/>
          <w:position w:val="-14"/>
          <w:sz w:val="28"/>
          <w:szCs w:val="28"/>
          <w:lang w:val="en-US"/>
        </w:rPr>
        <w:object w:dxaOrig="1400" w:dyaOrig="440" w14:anchorId="664D1639">
          <v:shape id="_x0000_i1028" type="#_x0000_t75" style="width:70.6pt;height:21.9pt" o:ole="">
            <v:imagedata r:id="rId11" o:title=""/>
          </v:shape>
          <o:OLEObject Type="Embed" ProgID="Equation.DSMT4" ShapeID="_x0000_i1028" DrawAspect="Content" ObjectID="_1800410921" r:id="rId12"/>
        </w:object>
      </w:r>
      <w:r w:rsidRPr="00C6212F">
        <w:rPr>
          <w:rFonts w:ascii="Arial" w:hAnsi="Arial" w:cs="Arial"/>
          <w:sz w:val="28"/>
          <w:szCs w:val="28"/>
          <w:lang w:val="en-US"/>
        </w:rPr>
        <w:t>), find how permeate flux varies with TMP?</w:t>
      </w:r>
      <w:r w:rsidRPr="00C6212F">
        <w:rPr>
          <w:rFonts w:ascii="Arial" w:hAnsi="Arial" w:cs="Arial"/>
          <w:sz w:val="28"/>
          <w:szCs w:val="28"/>
          <w:lang w:val="en-US"/>
        </w:rPr>
        <w:tab/>
      </w:r>
      <w:r w:rsidRPr="00C6212F">
        <w:rPr>
          <w:rFonts w:ascii="Arial" w:hAnsi="Arial" w:cs="Arial"/>
          <w:sz w:val="28"/>
          <w:szCs w:val="28"/>
          <w:lang w:val="en-US"/>
        </w:rPr>
        <w:tab/>
      </w:r>
      <w:r w:rsidRPr="00C6212F">
        <w:rPr>
          <w:rFonts w:ascii="Arial" w:hAnsi="Arial" w:cs="Arial"/>
          <w:sz w:val="28"/>
          <w:szCs w:val="28"/>
          <w:lang w:val="en-US"/>
        </w:rPr>
        <w:tab/>
      </w:r>
      <w:r w:rsidRPr="00C6212F">
        <w:rPr>
          <w:rFonts w:ascii="Arial" w:hAnsi="Arial" w:cs="Arial"/>
          <w:sz w:val="28"/>
          <w:szCs w:val="28"/>
          <w:lang w:val="en-US"/>
        </w:rPr>
        <w:tab/>
      </w:r>
      <w:r w:rsidRPr="00C6212F">
        <w:rPr>
          <w:rFonts w:ascii="Arial" w:hAnsi="Arial" w:cs="Arial"/>
          <w:sz w:val="28"/>
          <w:szCs w:val="28"/>
          <w:lang w:val="en-US"/>
        </w:rPr>
        <w:tab/>
      </w:r>
      <w:r w:rsidRPr="00C6212F">
        <w:rPr>
          <w:rFonts w:ascii="Arial" w:hAnsi="Arial" w:cs="Arial"/>
          <w:sz w:val="28"/>
          <w:szCs w:val="28"/>
          <w:lang w:val="en-US"/>
        </w:rPr>
        <w:tab/>
      </w:r>
      <w:r w:rsidRPr="00C6212F">
        <w:rPr>
          <w:rFonts w:ascii="Arial" w:hAnsi="Arial" w:cs="Arial"/>
          <w:sz w:val="28"/>
          <w:szCs w:val="28"/>
          <w:lang w:val="en-US"/>
        </w:rPr>
        <w:tab/>
      </w:r>
      <w:r w:rsidRPr="00C6212F">
        <w:rPr>
          <w:rFonts w:ascii="Arial" w:hAnsi="Arial" w:cs="Arial"/>
          <w:sz w:val="28"/>
          <w:szCs w:val="28"/>
          <w:lang w:val="en-US"/>
        </w:rPr>
        <w:tab/>
      </w:r>
    </w:p>
    <w:p w14:paraId="01E7AA42" w14:textId="53E7E148" w:rsidR="005A1345" w:rsidRPr="00C6212F" w:rsidRDefault="00C6212F" w:rsidP="00C6212F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C6212F">
        <w:rPr>
          <w:rFonts w:ascii="Arial" w:hAnsi="Arial" w:cs="Arial"/>
          <w:sz w:val="28"/>
          <w:szCs w:val="28"/>
          <w:lang w:val="en-US"/>
        </w:rPr>
        <w:t>What is the value of permeate flux if TMP is increased three folds at the same time point?</w:t>
      </w:r>
      <w:r w:rsidRPr="00C6212F">
        <w:rPr>
          <w:rFonts w:ascii="Arial" w:hAnsi="Arial" w:cs="Arial"/>
          <w:sz w:val="28"/>
          <w:szCs w:val="28"/>
          <w:lang w:val="en-US"/>
        </w:rPr>
        <w:tab/>
      </w:r>
    </w:p>
    <w:p w14:paraId="32423B90" w14:textId="77777777" w:rsidR="00C6212F" w:rsidRPr="00C6212F" w:rsidRDefault="00C6212F" w:rsidP="00C6212F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41B295F3" w14:textId="77777777" w:rsidR="00C6212F" w:rsidRPr="00C6212F" w:rsidRDefault="00C6212F" w:rsidP="00C6212F">
      <w:pPr>
        <w:spacing w:after="0" w:line="360" w:lineRule="auto"/>
        <w:ind w:left="720"/>
        <w:rPr>
          <w:sz w:val="24"/>
          <w:szCs w:val="24"/>
        </w:rPr>
      </w:pPr>
      <w:r w:rsidRPr="00C6212F">
        <w:rPr>
          <w:sz w:val="24"/>
          <w:szCs w:val="24"/>
        </w:rPr>
        <w:t xml:space="preserve">                                      </w:t>
      </w:r>
    </w:p>
    <w:p w14:paraId="7B2F6257" w14:textId="77777777" w:rsidR="00C6212F" w:rsidRPr="00C6212F" w:rsidRDefault="00C6212F" w:rsidP="00C6212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vertAlign w:val="subscript"/>
        </w:rPr>
      </w:pPr>
      <w:r w:rsidRPr="00C6212F">
        <w:rPr>
          <w:sz w:val="24"/>
          <w:szCs w:val="24"/>
        </w:rPr>
        <w:t xml:space="preserve">                                       </w:t>
      </w:r>
      <w:r w:rsidRPr="00C6212F">
        <w:rPr>
          <w:rFonts w:ascii="Arial" w:hAnsi="Arial" w:cs="Arial"/>
          <w:sz w:val="32"/>
          <w:szCs w:val="32"/>
        </w:rPr>
        <w:t>R</w:t>
      </w:r>
      <w:r w:rsidRPr="00C6212F">
        <w:rPr>
          <w:rFonts w:ascii="Arial" w:hAnsi="Arial" w:cs="Arial"/>
          <w:sz w:val="32"/>
          <w:szCs w:val="32"/>
          <w:vertAlign w:val="subscript"/>
        </w:rPr>
        <w:t>2</w:t>
      </w:r>
      <w:r w:rsidRPr="00C6212F">
        <w:rPr>
          <w:sz w:val="24"/>
          <w:szCs w:val="24"/>
        </w:rPr>
        <w:t xml:space="preserve">                                                                                          </w:t>
      </w:r>
      <w:r w:rsidRPr="00C6212F">
        <w:rPr>
          <w:rFonts w:ascii="Times New Roman" w:hAnsi="Times New Roman" w:cs="Times New Roman"/>
          <w:sz w:val="32"/>
          <w:szCs w:val="32"/>
        </w:rPr>
        <w:t>R, C</w:t>
      </w:r>
      <w:r w:rsidRPr="00C6212F">
        <w:rPr>
          <w:rFonts w:ascii="Times New Roman" w:hAnsi="Times New Roman" w:cs="Times New Roman"/>
          <w:sz w:val="32"/>
          <w:szCs w:val="32"/>
          <w:vertAlign w:val="subscript"/>
        </w:rPr>
        <w:t>R</w:t>
      </w:r>
    </w:p>
    <w:p w14:paraId="63DCA65A" w14:textId="67BFFDDA" w:rsidR="00C6212F" w:rsidRPr="00C6212F" w:rsidRDefault="00C6212F" w:rsidP="00C6212F">
      <w:pPr>
        <w:spacing w:after="200" w:line="276" w:lineRule="auto"/>
        <w:ind w:left="360"/>
        <w:rPr>
          <w:rFonts w:ascii="Arial" w:hAnsi="Arial" w:cs="Arial"/>
          <w:sz w:val="32"/>
          <w:szCs w:val="32"/>
        </w:rPr>
      </w:pPr>
      <w:r w:rsidRPr="00C6212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35967F" wp14:editId="60DB72EE">
                <wp:simplePos x="0" y="0"/>
                <wp:positionH relativeFrom="column">
                  <wp:posOffset>1478280</wp:posOffset>
                </wp:positionH>
                <wp:positionV relativeFrom="paragraph">
                  <wp:posOffset>-45720</wp:posOffset>
                </wp:positionV>
                <wp:extent cx="7620" cy="678180"/>
                <wp:effectExtent l="38100" t="0" r="8763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818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CC24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16.4pt;margin-top:-3.6pt;width:.6pt;height:5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" strokecolor="black [3213]" strokeweight="1.75pt">
                <v:stroke endarrow="block" joinstyle="miter"/>
              </v:shape>
            </w:pict>
          </mc:Fallback>
        </mc:AlternateContent>
      </w:r>
      <w:r w:rsidRPr="00C6212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50AC5" wp14:editId="510B2080">
                <wp:simplePos x="0" y="0"/>
                <wp:positionH relativeFrom="column">
                  <wp:posOffset>1470660</wp:posOffset>
                </wp:positionH>
                <wp:positionV relativeFrom="paragraph">
                  <wp:posOffset>-72390</wp:posOffset>
                </wp:positionV>
                <wp:extent cx="1828800" cy="15240"/>
                <wp:effectExtent l="0" t="0" r="1905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152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785DC" id="Straight Connector 9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-5.7pt" to="259.8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" strokecolor="black [3213]" strokeweight="1.75pt">
                <v:stroke joinstyle="miter"/>
              </v:line>
            </w:pict>
          </mc:Fallback>
        </mc:AlternateContent>
      </w:r>
      <w:r w:rsidRPr="00C6212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EAAEC9" wp14:editId="70401827">
                <wp:simplePos x="0" y="0"/>
                <wp:positionH relativeFrom="column">
                  <wp:posOffset>3291840</wp:posOffset>
                </wp:positionH>
                <wp:positionV relativeFrom="paragraph">
                  <wp:posOffset>-76200</wp:posOffset>
                </wp:positionV>
                <wp:extent cx="1600200" cy="15240"/>
                <wp:effectExtent l="0" t="57150" r="19050" b="990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524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01AF2" id="Straight Arrow Connector 8" o:spid="_x0000_s1026" type="#_x0000_t32" style="position:absolute;margin-left:259.2pt;margin-top:-6pt;width:126pt;height: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" strokecolor="black [3213]" strokeweight="1.75pt">
                <v:stroke endarrow="block" joinstyle="miter"/>
              </v:shape>
            </w:pict>
          </mc:Fallback>
        </mc:AlternateContent>
      </w:r>
      <w:r w:rsidRPr="00C621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EB86C7" wp14:editId="179E6ED1">
                <wp:simplePos x="0" y="0"/>
                <wp:positionH relativeFrom="column">
                  <wp:posOffset>3291840</wp:posOffset>
                </wp:positionH>
                <wp:positionV relativeFrom="paragraph">
                  <wp:posOffset>-106680</wp:posOffset>
                </wp:positionV>
                <wp:extent cx="0" cy="480060"/>
                <wp:effectExtent l="76200" t="38100" r="57150" b="152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4AB13" id="Straight Arrow Connector 7" o:spid="_x0000_s1026" type="#_x0000_t32" style="position:absolute;margin-left:259.2pt;margin-top:-8.4pt;width:0;height:37.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" strokecolor="black [3213]" strokeweight="1.75pt">
                <v:stroke endarrow="block" joinstyle="miter"/>
              </v:shape>
            </w:pict>
          </mc:Fallback>
        </mc:AlternateContent>
      </w:r>
      <w:r w:rsidRPr="00C6212F">
        <w:rPr>
          <w:rFonts w:ascii="Arial" w:hAnsi="Arial" w:cs="Arial"/>
          <w:sz w:val="24"/>
          <w:szCs w:val="24"/>
        </w:rPr>
        <w:t>2.</w:t>
      </w:r>
      <w:r w:rsidRPr="00C6212F">
        <w:rPr>
          <w:rFonts w:ascii="Arial" w:hAnsi="Arial" w:cs="Arial"/>
          <w:sz w:val="24"/>
          <w:szCs w:val="24"/>
        </w:rPr>
        <w:t xml:space="preserve">                                                                    </w:t>
      </w:r>
      <w:r w:rsidRPr="00C6212F">
        <w:rPr>
          <w:rFonts w:ascii="Arial" w:hAnsi="Arial" w:cs="Arial"/>
          <w:sz w:val="32"/>
          <w:szCs w:val="32"/>
        </w:rPr>
        <w:t>R</w:t>
      </w:r>
      <w:r w:rsidRPr="00C6212F">
        <w:rPr>
          <w:rFonts w:ascii="Arial" w:hAnsi="Arial" w:cs="Arial"/>
          <w:sz w:val="32"/>
          <w:szCs w:val="32"/>
          <w:vertAlign w:val="subscript"/>
        </w:rPr>
        <w:t>1</w:t>
      </w:r>
      <w:r w:rsidRPr="00C6212F">
        <w:rPr>
          <w:rFonts w:ascii="Arial" w:hAnsi="Arial" w:cs="Arial"/>
          <w:sz w:val="32"/>
          <w:szCs w:val="32"/>
        </w:rPr>
        <w:t xml:space="preserve"> </w:t>
      </w:r>
    </w:p>
    <w:p w14:paraId="22E6C98D" w14:textId="77777777" w:rsidR="00C6212F" w:rsidRPr="00C6212F" w:rsidRDefault="00C6212F" w:rsidP="00C6212F">
      <w:pPr>
        <w:rPr>
          <w:rFonts w:ascii="Arial" w:hAnsi="Arial" w:cs="Arial"/>
          <w:sz w:val="24"/>
          <w:szCs w:val="24"/>
        </w:rPr>
      </w:pPr>
      <w:r w:rsidRPr="00C6212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DF855" wp14:editId="16FC9565">
                <wp:simplePos x="0" y="0"/>
                <wp:positionH relativeFrom="column">
                  <wp:posOffset>845820</wp:posOffset>
                </wp:positionH>
                <wp:positionV relativeFrom="paragraph">
                  <wp:posOffset>231775</wp:posOffset>
                </wp:positionV>
                <wp:extent cx="1516380" cy="7620"/>
                <wp:effectExtent l="0" t="57150" r="2667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51D5E" id="Straight Arrow Connector 4" o:spid="_x0000_s1026" type="#_x0000_t32" style="position:absolute;margin-left:66.6pt;margin-top:18.25pt;width:119.4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" strokecolor="black [3213]" strokeweight="1.5pt">
                <v:stroke endarrow="block" joinstyle="miter"/>
              </v:shape>
            </w:pict>
          </mc:Fallback>
        </mc:AlternateContent>
      </w:r>
      <w:r w:rsidRPr="00C6212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C063A" wp14:editId="4987C44C">
                <wp:simplePos x="0" y="0"/>
                <wp:positionH relativeFrom="column">
                  <wp:posOffset>2354580</wp:posOffset>
                </wp:positionH>
                <wp:positionV relativeFrom="paragraph">
                  <wp:posOffset>6985</wp:posOffset>
                </wp:positionV>
                <wp:extent cx="1965960" cy="7086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708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589858" id="Rectangle 2" o:spid="_x0000_s1026" style="position:absolute;margin-left:185.4pt;margin-top:.55pt;width:154.8pt;height:5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" fillcolor="white [3201]" strokecolor="black [3213]" strokeweight="1pt"/>
            </w:pict>
          </mc:Fallback>
        </mc:AlternateContent>
      </w:r>
      <w:r w:rsidRPr="00C6212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280BB" wp14:editId="41918011">
                <wp:simplePos x="0" y="0"/>
                <wp:positionH relativeFrom="column">
                  <wp:posOffset>2354580</wp:posOffset>
                </wp:positionH>
                <wp:positionV relativeFrom="paragraph">
                  <wp:posOffset>75565</wp:posOffset>
                </wp:positionV>
                <wp:extent cx="1958340" cy="670560"/>
                <wp:effectExtent l="0" t="0" r="2286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340" cy="67056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6C1CD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5.95pt" to="339.6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" strokecolor="black [3213]" strokeweight="2pt">
                <v:stroke joinstyle="miter"/>
              </v:line>
            </w:pict>
          </mc:Fallback>
        </mc:AlternateContent>
      </w:r>
    </w:p>
    <w:p w14:paraId="0ACEED8F" w14:textId="77777777" w:rsidR="00C6212F" w:rsidRPr="00C6212F" w:rsidRDefault="00C6212F" w:rsidP="00C6212F">
      <w:pPr>
        <w:rPr>
          <w:rFonts w:ascii="Arial" w:hAnsi="Arial" w:cs="Arial"/>
          <w:sz w:val="32"/>
          <w:szCs w:val="32"/>
          <w:vertAlign w:val="subscript"/>
        </w:rPr>
      </w:pPr>
      <w:r w:rsidRPr="00C6212F">
        <w:rPr>
          <w:rFonts w:ascii="Arial" w:hAnsi="Arial" w:cs="Arial"/>
          <w:sz w:val="24"/>
          <w:szCs w:val="24"/>
        </w:rPr>
        <w:tab/>
      </w:r>
      <w:r w:rsidRPr="00C6212F">
        <w:rPr>
          <w:rFonts w:ascii="Arial" w:hAnsi="Arial" w:cs="Arial"/>
          <w:sz w:val="32"/>
          <w:szCs w:val="32"/>
        </w:rPr>
        <w:t>F, C</w:t>
      </w:r>
      <w:r w:rsidRPr="00C6212F">
        <w:rPr>
          <w:rFonts w:ascii="Arial" w:hAnsi="Arial" w:cs="Arial"/>
          <w:sz w:val="32"/>
          <w:szCs w:val="32"/>
          <w:vertAlign w:val="subscript"/>
        </w:rPr>
        <w:t>0</w:t>
      </w:r>
    </w:p>
    <w:p w14:paraId="3F7C376E" w14:textId="77777777" w:rsidR="00C6212F" w:rsidRPr="00C6212F" w:rsidRDefault="00C6212F" w:rsidP="00C6212F">
      <w:pPr>
        <w:rPr>
          <w:rFonts w:ascii="Arial" w:hAnsi="Arial" w:cs="Arial"/>
          <w:sz w:val="24"/>
          <w:szCs w:val="24"/>
        </w:rPr>
      </w:pPr>
      <w:r w:rsidRPr="00C6212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AE904" wp14:editId="1FF9F3F4">
                <wp:simplePos x="0" y="0"/>
                <wp:positionH relativeFrom="column">
                  <wp:posOffset>3375660</wp:posOffset>
                </wp:positionH>
                <wp:positionV relativeFrom="paragraph">
                  <wp:posOffset>27940</wp:posOffset>
                </wp:positionV>
                <wp:extent cx="0" cy="510540"/>
                <wp:effectExtent l="76200" t="0" r="571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8B762" id="Straight Arrow Connector 6" o:spid="_x0000_s1026" type="#_x0000_t32" style="position:absolute;margin-left:265.8pt;margin-top:2.2pt;width:0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" strokecolor="black [3200]" strokeweight="1.75pt">
                <v:stroke endarrow="block" joinstyle="miter"/>
              </v:shape>
            </w:pict>
          </mc:Fallback>
        </mc:AlternateContent>
      </w:r>
      <w:r w:rsidRPr="00C6212F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14:paraId="1B673E72" w14:textId="77777777" w:rsidR="00C6212F" w:rsidRPr="00C6212F" w:rsidRDefault="00C6212F" w:rsidP="00C6212F">
      <w:pPr>
        <w:pStyle w:val="ListParagraph"/>
        <w:rPr>
          <w:rFonts w:ascii="Arial" w:hAnsi="Arial" w:cs="Arial"/>
          <w:sz w:val="32"/>
          <w:szCs w:val="32"/>
        </w:rPr>
      </w:pPr>
      <w:r w:rsidRPr="00C6212F">
        <w:rPr>
          <w:rFonts w:ascii="Arial" w:hAnsi="Arial" w:cs="Arial"/>
          <w:sz w:val="24"/>
          <w:szCs w:val="24"/>
        </w:rPr>
        <w:tab/>
      </w:r>
      <w:r w:rsidRPr="00C6212F">
        <w:rPr>
          <w:rFonts w:ascii="Arial" w:hAnsi="Arial" w:cs="Arial"/>
          <w:sz w:val="24"/>
          <w:szCs w:val="24"/>
        </w:rPr>
        <w:tab/>
      </w:r>
      <w:r w:rsidRPr="00C6212F">
        <w:rPr>
          <w:rFonts w:ascii="Arial" w:hAnsi="Arial" w:cs="Arial"/>
          <w:sz w:val="24"/>
          <w:szCs w:val="24"/>
        </w:rPr>
        <w:tab/>
      </w:r>
      <w:r w:rsidRPr="00C6212F">
        <w:rPr>
          <w:rFonts w:ascii="Arial" w:hAnsi="Arial" w:cs="Arial"/>
          <w:sz w:val="24"/>
          <w:szCs w:val="24"/>
        </w:rPr>
        <w:tab/>
      </w:r>
      <w:r w:rsidRPr="00C6212F">
        <w:rPr>
          <w:rFonts w:ascii="Arial" w:hAnsi="Arial" w:cs="Arial"/>
          <w:sz w:val="24"/>
          <w:szCs w:val="24"/>
        </w:rPr>
        <w:tab/>
      </w:r>
      <w:r w:rsidRPr="00C6212F">
        <w:rPr>
          <w:rFonts w:ascii="Arial" w:hAnsi="Arial" w:cs="Arial"/>
          <w:sz w:val="24"/>
          <w:szCs w:val="24"/>
        </w:rPr>
        <w:tab/>
        <w:t xml:space="preserve">      </w:t>
      </w:r>
      <w:r w:rsidRPr="00C6212F">
        <w:rPr>
          <w:rFonts w:ascii="Arial" w:hAnsi="Arial" w:cs="Arial"/>
          <w:sz w:val="32"/>
          <w:szCs w:val="32"/>
        </w:rPr>
        <w:t>P, C</w:t>
      </w:r>
      <w:r w:rsidRPr="00C6212F">
        <w:rPr>
          <w:rFonts w:ascii="Arial" w:hAnsi="Arial" w:cs="Arial"/>
          <w:sz w:val="32"/>
          <w:szCs w:val="32"/>
          <w:vertAlign w:val="subscript"/>
        </w:rPr>
        <w:t>p</w:t>
      </w:r>
      <w:r w:rsidRPr="00C6212F">
        <w:rPr>
          <w:rFonts w:ascii="Arial" w:hAnsi="Arial" w:cs="Arial"/>
          <w:sz w:val="32"/>
          <w:szCs w:val="32"/>
        </w:rPr>
        <w:t>=0</w:t>
      </w:r>
    </w:p>
    <w:p w14:paraId="62D359D4" w14:textId="77777777" w:rsidR="00C6212F" w:rsidRPr="00C6212F" w:rsidRDefault="00C6212F" w:rsidP="00C621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6212F">
        <w:rPr>
          <w:rFonts w:ascii="Arial" w:hAnsi="Arial" w:cs="Arial"/>
          <w:sz w:val="24"/>
          <w:szCs w:val="24"/>
        </w:rPr>
        <w:t>In a gel layer controlled cross flow, steady state UF system, the membrane is perfectly rejecting. The feed flow rate is F=50 kg/h and solute concentration in feed is 1 kg/m</w:t>
      </w:r>
      <w:r w:rsidRPr="00C6212F">
        <w:rPr>
          <w:rFonts w:ascii="Arial" w:hAnsi="Arial" w:cs="Arial"/>
          <w:sz w:val="24"/>
          <w:szCs w:val="24"/>
          <w:vertAlign w:val="superscript"/>
        </w:rPr>
        <w:t>3</w:t>
      </w:r>
      <w:r w:rsidRPr="00C6212F">
        <w:rPr>
          <w:rFonts w:ascii="Arial" w:hAnsi="Arial" w:cs="Arial"/>
          <w:sz w:val="24"/>
          <w:szCs w:val="24"/>
        </w:rPr>
        <w:t xml:space="preserve">. The gel layer concentration is </w:t>
      </w:r>
      <w:proofErr w:type="gramStart"/>
      <w:r w:rsidRPr="00C6212F">
        <w:rPr>
          <w:rFonts w:ascii="Arial" w:hAnsi="Arial" w:cs="Arial"/>
          <w:sz w:val="24"/>
          <w:szCs w:val="24"/>
        </w:rPr>
        <w:t>5  kg</w:t>
      </w:r>
      <w:proofErr w:type="gramEnd"/>
      <w:r w:rsidRPr="00C6212F">
        <w:rPr>
          <w:rFonts w:ascii="Arial" w:hAnsi="Arial" w:cs="Arial"/>
          <w:sz w:val="24"/>
          <w:szCs w:val="24"/>
        </w:rPr>
        <w:t>/m</w:t>
      </w:r>
      <w:r w:rsidRPr="00C6212F">
        <w:rPr>
          <w:rFonts w:ascii="Arial" w:hAnsi="Arial" w:cs="Arial"/>
          <w:sz w:val="24"/>
          <w:szCs w:val="24"/>
          <w:vertAlign w:val="superscript"/>
        </w:rPr>
        <w:t>3.</w:t>
      </w:r>
      <w:r w:rsidRPr="00C6212F">
        <w:rPr>
          <w:rFonts w:ascii="Arial" w:hAnsi="Arial" w:cs="Arial"/>
          <w:sz w:val="24"/>
          <w:szCs w:val="24"/>
        </w:rPr>
        <w:t xml:space="preserve">  A fraction of the reject stream is recycled back. </w:t>
      </w:r>
      <w:proofErr w:type="gramStart"/>
      <w:r w:rsidRPr="00C6212F">
        <w:rPr>
          <w:rFonts w:ascii="Arial" w:hAnsi="Arial" w:cs="Arial"/>
          <w:sz w:val="24"/>
          <w:szCs w:val="24"/>
        </w:rPr>
        <w:t>The  cross</w:t>
      </w:r>
      <w:proofErr w:type="gramEnd"/>
      <w:r w:rsidRPr="00C6212F">
        <w:rPr>
          <w:rFonts w:ascii="Arial" w:hAnsi="Arial" w:cs="Arial"/>
          <w:sz w:val="24"/>
          <w:szCs w:val="24"/>
        </w:rPr>
        <w:t xml:space="preserve"> flow system  is assumed as a perfectly CSTR, i.e., the solute concentration in the flow channel is same as that at the retentate. Assume density of each stream is 1000 kg/m</w:t>
      </w:r>
      <w:r w:rsidRPr="00C6212F">
        <w:rPr>
          <w:rFonts w:ascii="Arial" w:hAnsi="Arial" w:cs="Arial"/>
          <w:sz w:val="24"/>
          <w:szCs w:val="24"/>
          <w:vertAlign w:val="superscript"/>
        </w:rPr>
        <w:t>3</w:t>
      </w:r>
      <w:r w:rsidRPr="00C6212F">
        <w:rPr>
          <w:rFonts w:ascii="Arial" w:hAnsi="Arial" w:cs="Arial"/>
          <w:sz w:val="24"/>
          <w:szCs w:val="24"/>
        </w:rPr>
        <w:t>.</w:t>
      </w:r>
    </w:p>
    <w:p w14:paraId="6129FF9E" w14:textId="77777777" w:rsidR="00C6212F" w:rsidRPr="00C6212F" w:rsidRDefault="00C6212F" w:rsidP="00C6212F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C6212F">
        <w:rPr>
          <w:rFonts w:ascii="Arial" w:hAnsi="Arial" w:cs="Arial"/>
          <w:sz w:val="24"/>
          <w:szCs w:val="24"/>
        </w:rPr>
        <w:t>Find the retentate flow rate R so that recovery ratio (P/F) is optimum. What are the optimum P and P/F?</w:t>
      </w:r>
      <w:r w:rsidRPr="00C6212F">
        <w:rPr>
          <w:rFonts w:ascii="Arial" w:hAnsi="Arial" w:cs="Arial"/>
          <w:sz w:val="24"/>
          <w:szCs w:val="24"/>
        </w:rPr>
        <w:tab/>
      </w:r>
      <w:r w:rsidRPr="00C6212F">
        <w:rPr>
          <w:rFonts w:ascii="Arial" w:hAnsi="Arial" w:cs="Arial"/>
          <w:sz w:val="24"/>
          <w:szCs w:val="24"/>
        </w:rPr>
        <w:tab/>
      </w:r>
      <w:r w:rsidRPr="00C6212F">
        <w:rPr>
          <w:rFonts w:ascii="Arial" w:hAnsi="Arial" w:cs="Arial"/>
          <w:sz w:val="24"/>
          <w:szCs w:val="24"/>
        </w:rPr>
        <w:tab/>
      </w:r>
      <w:r w:rsidRPr="00C6212F">
        <w:rPr>
          <w:rFonts w:ascii="Arial" w:hAnsi="Arial" w:cs="Arial"/>
          <w:sz w:val="24"/>
          <w:szCs w:val="24"/>
        </w:rPr>
        <w:tab/>
      </w:r>
      <w:r w:rsidRPr="00C6212F">
        <w:rPr>
          <w:rFonts w:ascii="Arial" w:hAnsi="Arial" w:cs="Arial"/>
          <w:sz w:val="24"/>
          <w:szCs w:val="24"/>
        </w:rPr>
        <w:tab/>
      </w:r>
      <w:r w:rsidRPr="00C6212F">
        <w:rPr>
          <w:rFonts w:ascii="Arial" w:hAnsi="Arial" w:cs="Arial"/>
          <w:sz w:val="24"/>
          <w:szCs w:val="24"/>
        </w:rPr>
        <w:tab/>
      </w:r>
      <w:r w:rsidRPr="00C6212F">
        <w:rPr>
          <w:rFonts w:ascii="Arial" w:hAnsi="Arial" w:cs="Arial"/>
          <w:sz w:val="24"/>
          <w:szCs w:val="24"/>
        </w:rPr>
        <w:tab/>
        <w:t>(10)</w:t>
      </w:r>
    </w:p>
    <w:p w14:paraId="234035EE" w14:textId="45C38DAC" w:rsidR="00C6212F" w:rsidRPr="00C6212F" w:rsidRDefault="00C6212F" w:rsidP="00C6212F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C6212F">
        <w:rPr>
          <w:rFonts w:ascii="Arial" w:hAnsi="Arial" w:cs="Arial"/>
          <w:sz w:val="24"/>
          <w:szCs w:val="24"/>
        </w:rPr>
        <w:t>If the width and height of the flow channel are 30 cm and 1 mm, calculate the length of the flow channel required for optimum P. Consider solute diffusivity as 10</w:t>
      </w:r>
      <w:r w:rsidRPr="00C6212F">
        <w:rPr>
          <w:rFonts w:ascii="Arial" w:hAnsi="Arial" w:cs="Arial"/>
          <w:sz w:val="24"/>
          <w:szCs w:val="24"/>
          <w:vertAlign w:val="superscript"/>
        </w:rPr>
        <w:t>-10</w:t>
      </w:r>
      <w:r w:rsidRPr="00C6212F">
        <w:rPr>
          <w:rFonts w:ascii="Arial" w:hAnsi="Arial" w:cs="Arial"/>
          <w:sz w:val="24"/>
          <w:szCs w:val="24"/>
        </w:rPr>
        <w:t xml:space="preserve"> m</w:t>
      </w:r>
      <w:r w:rsidRPr="00C6212F">
        <w:rPr>
          <w:rFonts w:ascii="Arial" w:hAnsi="Arial" w:cs="Arial"/>
          <w:sz w:val="24"/>
          <w:szCs w:val="24"/>
          <w:vertAlign w:val="superscript"/>
        </w:rPr>
        <w:t>2</w:t>
      </w:r>
      <w:r w:rsidRPr="00C6212F">
        <w:rPr>
          <w:rFonts w:ascii="Arial" w:hAnsi="Arial" w:cs="Arial"/>
          <w:sz w:val="24"/>
          <w:szCs w:val="24"/>
        </w:rPr>
        <w:t xml:space="preserve">/s. The </w:t>
      </w:r>
      <w:proofErr w:type="gramStart"/>
      <w:r w:rsidRPr="00C6212F">
        <w:rPr>
          <w:rFonts w:ascii="Arial" w:hAnsi="Arial" w:cs="Arial"/>
          <w:sz w:val="24"/>
          <w:szCs w:val="24"/>
        </w:rPr>
        <w:t>cross flow</w:t>
      </w:r>
      <w:proofErr w:type="gramEnd"/>
      <w:r w:rsidRPr="00C6212F">
        <w:rPr>
          <w:rFonts w:ascii="Arial" w:hAnsi="Arial" w:cs="Arial"/>
          <w:sz w:val="24"/>
          <w:szCs w:val="24"/>
        </w:rPr>
        <w:t xml:space="preserve"> velocity in the flow channel is 1 m/s. The flow is laminar and hence use </w:t>
      </w:r>
      <w:r w:rsidRPr="00C6212F">
        <w:rPr>
          <w:rFonts w:ascii="Arial" w:hAnsi="Arial" w:cs="Arial"/>
          <w:position w:val="-28"/>
          <w:sz w:val="24"/>
          <w:szCs w:val="24"/>
        </w:rPr>
        <w:object w:dxaOrig="2060" w:dyaOrig="820" w14:anchorId="5C68F602">
          <v:shape id="_x0000_i1033" type="#_x0000_t75" style="width:103.05pt;height:40.95pt" o:ole="">
            <v:imagedata r:id="rId13" o:title=""/>
          </v:shape>
          <o:OLEObject Type="Embed" ProgID="Equation.DSMT4" ShapeID="_x0000_i1033" DrawAspect="Content" ObjectID="_1800410922" r:id="rId14"/>
        </w:object>
      </w:r>
      <w:r w:rsidRPr="00C6212F">
        <w:rPr>
          <w:rFonts w:ascii="Arial" w:hAnsi="Arial" w:cs="Arial"/>
          <w:sz w:val="24"/>
          <w:szCs w:val="24"/>
        </w:rPr>
        <w:t>.</w:t>
      </w:r>
      <w:r w:rsidRPr="00C6212F">
        <w:rPr>
          <w:rFonts w:ascii="Arial" w:hAnsi="Arial" w:cs="Arial"/>
          <w:sz w:val="24"/>
          <w:szCs w:val="24"/>
        </w:rPr>
        <w:tab/>
      </w:r>
      <w:r w:rsidRPr="00C6212F">
        <w:rPr>
          <w:rFonts w:ascii="Arial" w:hAnsi="Arial" w:cs="Arial"/>
          <w:sz w:val="24"/>
          <w:szCs w:val="24"/>
        </w:rPr>
        <w:tab/>
      </w:r>
      <w:r w:rsidRPr="00C6212F">
        <w:rPr>
          <w:rFonts w:ascii="Arial" w:hAnsi="Arial" w:cs="Arial"/>
          <w:sz w:val="24"/>
          <w:szCs w:val="24"/>
        </w:rPr>
        <w:tab/>
      </w:r>
      <w:r w:rsidRPr="00C6212F">
        <w:rPr>
          <w:rFonts w:ascii="Arial" w:hAnsi="Arial" w:cs="Arial"/>
          <w:sz w:val="24"/>
          <w:szCs w:val="24"/>
        </w:rPr>
        <w:tab/>
      </w:r>
      <w:r w:rsidRPr="00C6212F">
        <w:rPr>
          <w:rFonts w:ascii="Arial" w:hAnsi="Arial" w:cs="Arial"/>
          <w:sz w:val="24"/>
          <w:szCs w:val="24"/>
        </w:rPr>
        <w:tab/>
        <w:t xml:space="preserve"> </w:t>
      </w:r>
    </w:p>
    <w:p w14:paraId="7161A3A8" w14:textId="7A1EC876" w:rsidR="00C6212F" w:rsidRPr="00C6212F" w:rsidRDefault="00C6212F" w:rsidP="00C6212F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C6212F">
        <w:rPr>
          <w:rFonts w:ascii="Arial" w:hAnsi="Arial" w:cs="Arial"/>
          <w:sz w:val="24"/>
          <w:szCs w:val="24"/>
        </w:rPr>
        <w:lastRenderedPageBreak/>
        <w:t>If the maximum solute concentration just at the inlet of filtration unit is 1.5 kg/m</w:t>
      </w:r>
      <w:r w:rsidRPr="00C6212F">
        <w:rPr>
          <w:rFonts w:ascii="Arial" w:hAnsi="Arial" w:cs="Arial"/>
          <w:sz w:val="24"/>
          <w:szCs w:val="24"/>
          <w:vertAlign w:val="superscript"/>
        </w:rPr>
        <w:t>3</w:t>
      </w:r>
      <w:r w:rsidRPr="00C6212F">
        <w:rPr>
          <w:rFonts w:ascii="Arial" w:hAnsi="Arial" w:cs="Arial"/>
          <w:sz w:val="24"/>
          <w:szCs w:val="24"/>
        </w:rPr>
        <w:t xml:space="preserve">, find out the recycle ratio </w:t>
      </w:r>
      <w:proofErr w:type="spellStart"/>
      <w:r w:rsidRPr="00C6212F">
        <w:rPr>
          <w:rFonts w:ascii="Arial" w:hAnsi="Arial" w:cs="Arial"/>
          <w:sz w:val="24"/>
          <w:szCs w:val="24"/>
        </w:rPr>
        <w:t>R</w:t>
      </w:r>
      <w:r w:rsidRPr="00C6212F">
        <w:rPr>
          <w:rFonts w:ascii="Arial" w:hAnsi="Arial" w:cs="Arial"/>
          <w:sz w:val="24"/>
          <w:szCs w:val="24"/>
          <w:vertAlign w:val="subscript"/>
        </w:rPr>
        <w:t>c</w:t>
      </w:r>
      <w:proofErr w:type="spellEnd"/>
      <w:r w:rsidRPr="00C6212F">
        <w:rPr>
          <w:rFonts w:ascii="Arial" w:hAnsi="Arial" w:cs="Arial"/>
          <w:sz w:val="24"/>
          <w:szCs w:val="24"/>
          <w:vertAlign w:val="subscript"/>
        </w:rPr>
        <w:t xml:space="preserve"> = </w:t>
      </w:r>
      <w:r w:rsidRPr="00C6212F">
        <w:rPr>
          <w:rFonts w:ascii="Arial" w:hAnsi="Arial" w:cs="Arial"/>
          <w:sz w:val="24"/>
          <w:szCs w:val="24"/>
        </w:rPr>
        <w:t>R</w:t>
      </w:r>
      <w:r w:rsidRPr="00C6212F">
        <w:rPr>
          <w:rFonts w:ascii="Arial" w:hAnsi="Arial" w:cs="Arial"/>
          <w:sz w:val="24"/>
          <w:szCs w:val="24"/>
          <w:vertAlign w:val="subscript"/>
        </w:rPr>
        <w:t>2</w:t>
      </w:r>
      <w:r w:rsidRPr="00C6212F">
        <w:rPr>
          <w:rFonts w:ascii="Arial" w:hAnsi="Arial" w:cs="Arial"/>
          <w:sz w:val="24"/>
          <w:szCs w:val="24"/>
        </w:rPr>
        <w:t>/R</w:t>
      </w:r>
      <w:r w:rsidRPr="00C6212F">
        <w:rPr>
          <w:rFonts w:ascii="Arial" w:hAnsi="Arial" w:cs="Arial"/>
          <w:sz w:val="24"/>
          <w:szCs w:val="24"/>
          <w:vertAlign w:val="subscript"/>
        </w:rPr>
        <w:t>1</w:t>
      </w:r>
      <w:r w:rsidRPr="00C6212F">
        <w:rPr>
          <w:rFonts w:ascii="Arial" w:hAnsi="Arial" w:cs="Arial"/>
          <w:sz w:val="24"/>
          <w:szCs w:val="24"/>
        </w:rPr>
        <w:t>, under optimum condition.</w:t>
      </w:r>
      <w:r w:rsidRPr="00C6212F">
        <w:rPr>
          <w:rFonts w:ascii="Arial" w:hAnsi="Arial" w:cs="Arial"/>
          <w:sz w:val="24"/>
          <w:szCs w:val="24"/>
          <w:vertAlign w:val="subscript"/>
        </w:rPr>
        <w:tab/>
      </w:r>
    </w:p>
    <w:p w14:paraId="4F6C11CF" w14:textId="77777777" w:rsidR="00C6212F" w:rsidRPr="00C6212F" w:rsidRDefault="00C6212F" w:rsidP="00C6212F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39CD0686" w14:textId="1051C2AE" w:rsidR="00C6212F" w:rsidRPr="00C6212F" w:rsidRDefault="00C6212F" w:rsidP="00C6212F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C6212F">
        <w:rPr>
          <w:rFonts w:ascii="Arial" w:hAnsi="Arial" w:cs="Arial"/>
          <w:sz w:val="24"/>
          <w:szCs w:val="24"/>
        </w:rPr>
        <w:t>The protein solution of feed concentration 2 kg/m</w:t>
      </w:r>
      <w:r w:rsidRPr="00C6212F">
        <w:rPr>
          <w:rFonts w:ascii="Arial" w:hAnsi="Arial" w:cs="Arial"/>
          <w:sz w:val="24"/>
          <w:szCs w:val="24"/>
          <w:vertAlign w:val="superscript"/>
        </w:rPr>
        <w:t>3</w:t>
      </w:r>
      <w:r w:rsidRPr="00C6212F">
        <w:rPr>
          <w:rFonts w:ascii="Arial" w:hAnsi="Arial" w:cs="Arial"/>
          <w:sz w:val="24"/>
          <w:szCs w:val="24"/>
        </w:rPr>
        <w:t xml:space="preserve"> is fed to a hollow </w:t>
      </w:r>
      <w:proofErr w:type="spellStart"/>
      <w:r w:rsidRPr="00C6212F">
        <w:rPr>
          <w:rFonts w:ascii="Arial" w:hAnsi="Arial" w:cs="Arial"/>
          <w:sz w:val="24"/>
          <w:szCs w:val="24"/>
        </w:rPr>
        <w:t>fiber</w:t>
      </w:r>
      <w:proofErr w:type="spellEnd"/>
      <w:r w:rsidRPr="00C6212F">
        <w:rPr>
          <w:rFonts w:ascii="Arial" w:hAnsi="Arial" w:cs="Arial"/>
          <w:sz w:val="24"/>
          <w:szCs w:val="24"/>
        </w:rPr>
        <w:t xml:space="preserve"> module with flow rate 100 L/h. The filtration is gel layer controlled with gel concentration 30 kg/m</w:t>
      </w:r>
      <w:r w:rsidRPr="00C6212F">
        <w:rPr>
          <w:rFonts w:ascii="Arial" w:hAnsi="Arial" w:cs="Arial"/>
          <w:sz w:val="24"/>
          <w:szCs w:val="24"/>
          <w:vertAlign w:val="superscript"/>
        </w:rPr>
        <w:t>3</w:t>
      </w:r>
      <w:r w:rsidRPr="00C6212F">
        <w:rPr>
          <w:rFonts w:ascii="Arial" w:hAnsi="Arial" w:cs="Arial"/>
          <w:sz w:val="24"/>
          <w:szCs w:val="24"/>
        </w:rPr>
        <w:t xml:space="preserve">. The internal diameter of each </w:t>
      </w:r>
      <w:proofErr w:type="spellStart"/>
      <w:r w:rsidRPr="00C6212F">
        <w:rPr>
          <w:rFonts w:ascii="Arial" w:hAnsi="Arial" w:cs="Arial"/>
          <w:sz w:val="24"/>
          <w:szCs w:val="24"/>
        </w:rPr>
        <w:t>fiber</w:t>
      </w:r>
      <w:proofErr w:type="spellEnd"/>
      <w:r w:rsidRPr="00C6212F">
        <w:rPr>
          <w:rFonts w:ascii="Arial" w:hAnsi="Arial" w:cs="Arial"/>
          <w:sz w:val="24"/>
          <w:szCs w:val="24"/>
        </w:rPr>
        <w:t xml:space="preserve"> is 650 micron and length 30 cm. Find the number of </w:t>
      </w:r>
      <w:proofErr w:type="spellStart"/>
      <w:r w:rsidRPr="00C6212F">
        <w:rPr>
          <w:rFonts w:ascii="Arial" w:hAnsi="Arial" w:cs="Arial"/>
          <w:sz w:val="24"/>
          <w:szCs w:val="24"/>
        </w:rPr>
        <w:t>fibers</w:t>
      </w:r>
      <w:proofErr w:type="spellEnd"/>
      <w:r w:rsidRPr="00C6212F">
        <w:rPr>
          <w:rFonts w:ascii="Arial" w:hAnsi="Arial" w:cs="Arial"/>
          <w:sz w:val="24"/>
          <w:szCs w:val="24"/>
        </w:rPr>
        <w:t xml:space="preserve"> required to have a permeate flow rate of 10 L/h. The protein diffusivity is 2x10</w:t>
      </w:r>
      <w:r w:rsidRPr="00C6212F">
        <w:rPr>
          <w:rFonts w:ascii="Arial" w:hAnsi="Arial" w:cs="Arial"/>
          <w:sz w:val="24"/>
          <w:szCs w:val="24"/>
          <w:vertAlign w:val="superscript"/>
        </w:rPr>
        <w:t>-11</w:t>
      </w:r>
      <w:r w:rsidRPr="00C6212F">
        <w:rPr>
          <w:rFonts w:ascii="Arial" w:hAnsi="Arial" w:cs="Arial"/>
          <w:sz w:val="24"/>
          <w:szCs w:val="24"/>
        </w:rPr>
        <w:t xml:space="preserve"> m</w:t>
      </w:r>
      <w:r w:rsidRPr="00C6212F">
        <w:rPr>
          <w:rFonts w:ascii="Arial" w:hAnsi="Arial" w:cs="Arial"/>
          <w:sz w:val="24"/>
          <w:szCs w:val="24"/>
          <w:vertAlign w:val="superscript"/>
        </w:rPr>
        <w:t>2</w:t>
      </w:r>
      <w:r w:rsidRPr="00C6212F">
        <w:rPr>
          <w:rFonts w:ascii="Arial" w:hAnsi="Arial" w:cs="Arial"/>
          <w:sz w:val="24"/>
          <w:szCs w:val="24"/>
        </w:rPr>
        <w:t xml:space="preserve">/s. The flow inside a </w:t>
      </w:r>
      <w:proofErr w:type="spellStart"/>
      <w:r w:rsidRPr="00C6212F">
        <w:rPr>
          <w:rFonts w:ascii="Arial" w:hAnsi="Arial" w:cs="Arial"/>
          <w:sz w:val="24"/>
          <w:szCs w:val="24"/>
        </w:rPr>
        <w:t>fiber</w:t>
      </w:r>
      <w:proofErr w:type="spellEnd"/>
      <w:r w:rsidRPr="00C6212F">
        <w:rPr>
          <w:rFonts w:ascii="Arial" w:hAnsi="Arial" w:cs="Arial"/>
          <w:sz w:val="24"/>
          <w:szCs w:val="24"/>
        </w:rPr>
        <w:t xml:space="preserve"> is laminar and </w:t>
      </w:r>
      <w:r w:rsidRPr="00C6212F">
        <w:rPr>
          <w:position w:val="-28"/>
        </w:rPr>
        <w:object w:dxaOrig="2060" w:dyaOrig="820" w14:anchorId="3D50696E">
          <v:shape id="_x0000_i1035" type="#_x0000_t75" style="width:103.05pt;height:40.95pt" o:ole="">
            <v:imagedata r:id="rId15" o:title=""/>
          </v:shape>
          <o:OLEObject Type="Embed" ProgID="Equation.DSMT4" ShapeID="_x0000_i1035" DrawAspect="Content" ObjectID="_1800410923" r:id="rId16"/>
        </w:object>
      </w:r>
      <w:r w:rsidRPr="00C6212F">
        <w:rPr>
          <w:rFonts w:ascii="Arial" w:hAnsi="Arial" w:cs="Arial"/>
          <w:sz w:val="24"/>
          <w:szCs w:val="24"/>
        </w:rPr>
        <w:t>.</w:t>
      </w:r>
    </w:p>
    <w:p w14:paraId="6F56226E" w14:textId="140C5669" w:rsidR="00C6212F" w:rsidRPr="00C6212F" w:rsidRDefault="00C6212F" w:rsidP="00C6212F">
      <w:pPr>
        <w:pStyle w:val="ListParagraph"/>
        <w:numPr>
          <w:ilvl w:val="0"/>
          <w:numId w:val="4"/>
        </w:numPr>
        <w:spacing w:after="200" w:line="276" w:lineRule="auto"/>
        <w:rPr>
          <w:lang w:val="en-US"/>
        </w:rPr>
      </w:pPr>
      <w:r w:rsidRPr="00C6212F">
        <w:rPr>
          <w:rFonts w:ascii="Arial" w:hAnsi="Arial" w:cs="Arial"/>
          <w:sz w:val="24"/>
          <w:szCs w:val="24"/>
        </w:rPr>
        <w:t>A protein solution is ultrafiltered in a batch stirred cell with initial volume V</w:t>
      </w:r>
      <w:r w:rsidRPr="00C6212F">
        <w:rPr>
          <w:rFonts w:ascii="Arial" w:hAnsi="Arial" w:cs="Arial"/>
          <w:sz w:val="24"/>
          <w:szCs w:val="24"/>
          <w:vertAlign w:val="subscript"/>
        </w:rPr>
        <w:t>0</w:t>
      </w:r>
      <w:r w:rsidRPr="00C6212F">
        <w:rPr>
          <w:rFonts w:ascii="Arial" w:hAnsi="Arial" w:cs="Arial"/>
          <w:sz w:val="24"/>
          <w:szCs w:val="24"/>
        </w:rPr>
        <w:t xml:space="preserve"> and concentration C</w:t>
      </w:r>
      <w:r w:rsidRPr="00C6212F">
        <w:rPr>
          <w:rFonts w:ascii="Arial" w:hAnsi="Arial" w:cs="Arial"/>
          <w:sz w:val="24"/>
          <w:szCs w:val="24"/>
          <w:vertAlign w:val="subscript"/>
        </w:rPr>
        <w:t>0</w:t>
      </w:r>
      <w:r w:rsidRPr="00C6212F">
        <w:rPr>
          <w:rFonts w:ascii="Arial" w:hAnsi="Arial" w:cs="Arial"/>
          <w:sz w:val="24"/>
          <w:szCs w:val="24"/>
        </w:rPr>
        <w:t>. The filtration is gel layer controlled with gel concentration C</w:t>
      </w:r>
      <w:r w:rsidRPr="00C6212F">
        <w:rPr>
          <w:rFonts w:ascii="Arial" w:hAnsi="Arial" w:cs="Arial"/>
          <w:sz w:val="24"/>
          <w:szCs w:val="24"/>
          <w:vertAlign w:val="subscript"/>
        </w:rPr>
        <w:t>g</w:t>
      </w:r>
      <w:r w:rsidRPr="00C6212F">
        <w:rPr>
          <w:rFonts w:ascii="Arial" w:hAnsi="Arial" w:cs="Arial"/>
          <w:sz w:val="24"/>
          <w:szCs w:val="24"/>
        </w:rPr>
        <w:t>. If the membrane area is A and the mass transfer coefficient is k, find an expression of time required to concentrate the feed solution so that the protein concentration becomes 2C</w:t>
      </w:r>
      <w:r w:rsidRPr="00C6212F">
        <w:rPr>
          <w:rFonts w:ascii="Arial" w:hAnsi="Arial" w:cs="Arial"/>
          <w:sz w:val="24"/>
          <w:szCs w:val="24"/>
          <w:vertAlign w:val="subscript"/>
        </w:rPr>
        <w:t>0</w:t>
      </w:r>
      <w:r w:rsidRPr="00C6212F">
        <w:rPr>
          <w:rFonts w:ascii="Arial" w:hAnsi="Arial" w:cs="Arial"/>
          <w:sz w:val="24"/>
          <w:szCs w:val="24"/>
        </w:rPr>
        <w:t>.</w:t>
      </w:r>
    </w:p>
    <w:sectPr w:rsidR="00C6212F" w:rsidRPr="00C62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5551C"/>
    <w:multiLevelType w:val="hybridMultilevel"/>
    <w:tmpl w:val="0A744222"/>
    <w:lvl w:ilvl="0" w:tplc="242CFC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54400"/>
    <w:multiLevelType w:val="hybridMultilevel"/>
    <w:tmpl w:val="CEC4DC6A"/>
    <w:lvl w:ilvl="0" w:tplc="7B4ED4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A3E31"/>
    <w:multiLevelType w:val="hybridMultilevel"/>
    <w:tmpl w:val="D2F80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0239E"/>
    <w:multiLevelType w:val="hybridMultilevel"/>
    <w:tmpl w:val="B8763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61FF5"/>
    <w:multiLevelType w:val="hybridMultilevel"/>
    <w:tmpl w:val="32E01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B48C3"/>
    <w:multiLevelType w:val="hybridMultilevel"/>
    <w:tmpl w:val="09BA785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8319C"/>
    <w:multiLevelType w:val="hybridMultilevel"/>
    <w:tmpl w:val="31F86676"/>
    <w:lvl w:ilvl="0" w:tplc="6F28EF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159078">
    <w:abstractNumId w:val="3"/>
  </w:num>
  <w:num w:numId="2" w16cid:durableId="1003123874">
    <w:abstractNumId w:val="6"/>
  </w:num>
  <w:num w:numId="3" w16cid:durableId="78336612">
    <w:abstractNumId w:val="0"/>
  </w:num>
  <w:num w:numId="4" w16cid:durableId="769131219">
    <w:abstractNumId w:val="4"/>
  </w:num>
  <w:num w:numId="5" w16cid:durableId="558171120">
    <w:abstractNumId w:val="2"/>
  </w:num>
  <w:num w:numId="6" w16cid:durableId="638536947">
    <w:abstractNumId w:val="1"/>
  </w:num>
  <w:num w:numId="7" w16cid:durableId="578909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28"/>
    <w:rsid w:val="001C7025"/>
    <w:rsid w:val="004A4467"/>
    <w:rsid w:val="005A1345"/>
    <w:rsid w:val="007B2C28"/>
    <w:rsid w:val="00C5770E"/>
    <w:rsid w:val="00C6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0D81"/>
  <w15:chartTrackingRefBased/>
  <w15:docId w15:val="{12BC91B0-9202-48C7-8919-FFAF4331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2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C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C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C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C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C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C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C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C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C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C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Sirshendu De</dc:creator>
  <cp:keywords/>
  <dc:description/>
  <cp:lastModifiedBy>Sirshendu De</cp:lastModifiedBy>
  <cp:revision>2</cp:revision>
  <dcterms:created xsi:type="dcterms:W3CDTF">2025-02-06T23:43:00Z</dcterms:created>
  <dcterms:modified xsi:type="dcterms:W3CDTF">2025-02-06T23:51:00Z</dcterms:modified>
</cp:coreProperties>
</file>