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D43DB" w14:textId="77777777" w:rsidR="00283AC4" w:rsidRDefault="00000000">
      <w:pPr>
        <w:widowControl w:val="0"/>
        <w:pBdr>
          <w:top w:val="nil"/>
          <w:left w:val="nil"/>
          <w:bottom w:val="nil"/>
          <w:right w:val="nil"/>
          <w:between w:val="nil"/>
        </w:pBdr>
        <w:spacing w:line="240" w:lineRule="auto"/>
        <w:jc w:val="center"/>
        <w:rPr>
          <w:rFonts w:ascii="Calibri" w:eastAsia="Calibri" w:hAnsi="Calibri" w:cs="Calibri"/>
          <w:b/>
          <w:bCs/>
          <w:color w:val="000000"/>
          <w:sz w:val="31"/>
          <w:szCs w:val="31"/>
        </w:rPr>
      </w:pPr>
      <w:r>
        <w:rPr>
          <w:rFonts w:ascii="Calibri" w:eastAsia="Calibri" w:hAnsi="Calibri" w:cs="Calibri"/>
          <w:b/>
          <w:bCs/>
          <w:color w:val="000000"/>
          <w:sz w:val="31"/>
          <w:szCs w:val="31"/>
        </w:rPr>
        <w:t xml:space="preserve">SIMATS ENGINEERING </w:t>
      </w:r>
    </w:p>
    <w:p w14:paraId="3390CFF9" w14:textId="77777777" w:rsidR="00283AC4" w:rsidRDefault="00000000">
      <w:pPr>
        <w:widowControl w:val="0"/>
        <w:pBdr>
          <w:top w:val="nil"/>
          <w:left w:val="nil"/>
          <w:bottom w:val="nil"/>
          <w:right w:val="nil"/>
          <w:between w:val="nil"/>
        </w:pBdr>
        <w:spacing w:before="18" w:line="240" w:lineRule="auto"/>
        <w:jc w:val="center"/>
        <w:rPr>
          <w:rFonts w:ascii="Calibri" w:eastAsia="Calibri" w:hAnsi="Calibri" w:cs="Calibri"/>
          <w:b/>
          <w:bCs/>
          <w:color w:val="000000"/>
          <w:sz w:val="31"/>
          <w:szCs w:val="31"/>
        </w:rPr>
      </w:pPr>
      <w:r>
        <w:rPr>
          <w:rFonts w:ascii="Calibri" w:eastAsia="Calibri" w:hAnsi="Calibri" w:cs="Calibri"/>
          <w:b/>
          <w:bCs/>
          <w:color w:val="000000"/>
          <w:sz w:val="31"/>
          <w:szCs w:val="31"/>
        </w:rPr>
        <w:t xml:space="preserve">ASSESSMENT TOOL </w:t>
      </w:r>
    </w:p>
    <w:p w14:paraId="55874BC3" w14:textId="77777777" w:rsidR="00283AC4" w:rsidRDefault="00000000">
      <w:pPr>
        <w:widowControl w:val="0"/>
        <w:pBdr>
          <w:top w:val="nil"/>
          <w:left w:val="nil"/>
          <w:bottom w:val="nil"/>
          <w:right w:val="nil"/>
          <w:between w:val="nil"/>
        </w:pBdr>
        <w:spacing w:before="1540" w:line="240" w:lineRule="auto"/>
        <w:ind w:left="14"/>
        <w:rPr>
          <w:b/>
          <w:bCs/>
          <w:color w:val="000000"/>
        </w:rPr>
      </w:pPr>
      <w:r>
        <w:rPr>
          <w:b/>
          <w:bCs/>
          <w:color w:val="000000"/>
        </w:rPr>
        <w:t xml:space="preserve">COURSE NAME: Theory of Computation COURSE CODE: CSA13 </w:t>
      </w:r>
    </w:p>
    <w:p w14:paraId="42725C8B" w14:textId="77777777" w:rsidR="00283AC4" w:rsidRDefault="00000000">
      <w:pPr>
        <w:widowControl w:val="0"/>
        <w:pBdr>
          <w:top w:val="nil"/>
          <w:left w:val="nil"/>
          <w:bottom w:val="nil"/>
          <w:right w:val="nil"/>
          <w:between w:val="nil"/>
        </w:pBdr>
        <w:spacing w:before="1196" w:line="240" w:lineRule="auto"/>
        <w:ind w:left="14"/>
        <w:rPr>
          <w:b/>
          <w:bCs/>
          <w:color w:val="000000"/>
        </w:rPr>
      </w:pPr>
      <w:r>
        <w:rPr>
          <w:b/>
          <w:bCs/>
          <w:color w:val="000000"/>
        </w:rPr>
        <w:t xml:space="preserve">COURSE OUTCOME COVERED </w:t>
      </w:r>
    </w:p>
    <w:p w14:paraId="38551F22" w14:textId="77777777" w:rsidR="00283AC4" w:rsidRDefault="00000000">
      <w:pPr>
        <w:widowControl w:val="0"/>
        <w:pBdr>
          <w:top w:val="nil"/>
          <w:left w:val="nil"/>
          <w:bottom w:val="nil"/>
          <w:right w:val="nil"/>
          <w:between w:val="nil"/>
        </w:pBdr>
        <w:spacing w:before="323" w:line="265" w:lineRule="auto"/>
        <w:ind w:left="17" w:right="456" w:firstLine="7"/>
        <w:rPr>
          <w:b/>
          <w:bCs/>
          <w:i/>
          <w:iCs/>
          <w:color w:val="000000"/>
        </w:rPr>
      </w:pPr>
      <w:r>
        <w:rPr>
          <w:b/>
          <w:bCs/>
          <w:i/>
          <w:iCs/>
          <w:color w:val="000000"/>
        </w:rPr>
        <w:t xml:space="preserve">CO1: Analyze fundamental mathematical concepts of automata theory for formal languages </w:t>
      </w:r>
      <w:proofErr w:type="gramStart"/>
      <w:r>
        <w:rPr>
          <w:b/>
          <w:bCs/>
          <w:i/>
          <w:iCs/>
          <w:color w:val="000000"/>
        </w:rPr>
        <w:t>and  decision</w:t>
      </w:r>
      <w:proofErr w:type="gramEnd"/>
      <w:r>
        <w:rPr>
          <w:b/>
          <w:bCs/>
          <w:i/>
          <w:iCs/>
          <w:color w:val="000000"/>
        </w:rPr>
        <w:t xml:space="preserve"> </w:t>
      </w:r>
      <w:proofErr w:type="gramStart"/>
      <w:r>
        <w:rPr>
          <w:b/>
          <w:bCs/>
          <w:i/>
          <w:iCs/>
          <w:color w:val="000000"/>
        </w:rPr>
        <w:t>problems.(</w:t>
      </w:r>
      <w:proofErr w:type="gramEnd"/>
      <w:r>
        <w:rPr>
          <w:b/>
          <w:bCs/>
          <w:i/>
          <w:iCs/>
          <w:color w:val="000000"/>
        </w:rPr>
        <w:t xml:space="preserve">BL:3) </w:t>
      </w:r>
    </w:p>
    <w:p w14:paraId="34981EA3" w14:textId="77777777" w:rsidR="00283AC4" w:rsidRDefault="00000000">
      <w:pPr>
        <w:widowControl w:val="0"/>
        <w:pBdr>
          <w:top w:val="nil"/>
          <w:left w:val="nil"/>
          <w:bottom w:val="nil"/>
          <w:right w:val="nil"/>
          <w:between w:val="nil"/>
        </w:pBdr>
        <w:spacing w:before="300" w:line="240" w:lineRule="auto"/>
        <w:rPr>
          <w:i/>
          <w:iCs/>
          <w:color w:val="000000"/>
        </w:rPr>
      </w:pPr>
      <w:r>
        <w:rPr>
          <w:i/>
          <w:iCs/>
          <w:color w:val="000000"/>
        </w:rPr>
        <w:t xml:space="preserve">Assessment Tool Weightage: 40% </w:t>
      </w:r>
    </w:p>
    <w:p w14:paraId="4ADC3166" w14:textId="77777777" w:rsidR="00283AC4" w:rsidRDefault="00000000">
      <w:pPr>
        <w:widowControl w:val="0"/>
        <w:pBdr>
          <w:top w:val="nil"/>
          <w:left w:val="nil"/>
          <w:bottom w:val="nil"/>
          <w:right w:val="nil"/>
          <w:between w:val="nil"/>
        </w:pBdr>
        <w:spacing w:before="1196" w:line="262" w:lineRule="auto"/>
        <w:ind w:left="20" w:right="1783" w:hanging="6"/>
        <w:rPr>
          <w:b/>
          <w:bCs/>
          <w:color w:val="000000"/>
        </w:rPr>
      </w:pPr>
      <w:r>
        <w:rPr>
          <w:b/>
          <w:bCs/>
          <w:color w:val="000000"/>
        </w:rPr>
        <w:t xml:space="preserve">QUESTIONS: 5 Total Marks:25 </w:t>
      </w:r>
      <w:proofErr w:type="gramStart"/>
      <w:r>
        <w:rPr>
          <w:b/>
          <w:bCs/>
          <w:color w:val="000000"/>
        </w:rPr>
        <w:t>Duration :</w:t>
      </w:r>
      <w:proofErr w:type="gramEnd"/>
      <w:r>
        <w:rPr>
          <w:b/>
          <w:bCs/>
          <w:color w:val="000000"/>
        </w:rPr>
        <w:t xml:space="preserve"> 1 Hour </w:t>
      </w:r>
    </w:p>
    <w:p w14:paraId="7C5FFC41" w14:textId="77777777" w:rsidR="00283AC4" w:rsidRDefault="00000000">
      <w:pPr>
        <w:widowControl w:val="0"/>
        <w:pBdr>
          <w:top w:val="nil"/>
          <w:left w:val="nil"/>
          <w:bottom w:val="nil"/>
          <w:right w:val="nil"/>
          <w:between w:val="nil"/>
        </w:pBdr>
        <w:spacing w:before="595" w:line="240" w:lineRule="auto"/>
        <w:ind w:left="3605"/>
        <w:rPr>
          <w:b/>
          <w:bCs/>
          <w:color w:val="000000"/>
        </w:rPr>
      </w:pPr>
      <w:r>
        <w:rPr>
          <w:b/>
          <w:bCs/>
          <w:color w:val="000000"/>
        </w:rPr>
        <w:t xml:space="preserve">Analytical Problem </w:t>
      </w:r>
    </w:p>
    <w:p w14:paraId="095D4087" w14:textId="77777777" w:rsidR="00283AC4" w:rsidRDefault="00000000">
      <w:pPr>
        <w:widowControl w:val="0"/>
        <w:pBdr>
          <w:top w:val="nil"/>
          <w:left w:val="nil"/>
          <w:bottom w:val="nil"/>
          <w:right w:val="nil"/>
          <w:between w:val="nil"/>
        </w:pBdr>
        <w:spacing w:before="1779" w:line="240" w:lineRule="auto"/>
        <w:ind w:left="25"/>
        <w:rPr>
          <w:b/>
          <w:bCs/>
          <w:i/>
          <w:iCs/>
          <w:color w:val="000000"/>
        </w:rPr>
      </w:pPr>
      <w:r>
        <w:rPr>
          <w:b/>
          <w:bCs/>
          <w:i/>
          <w:iCs/>
          <w:color w:val="000000"/>
        </w:rPr>
        <w:t xml:space="preserve">Code of Conduct: </w:t>
      </w:r>
    </w:p>
    <w:p w14:paraId="598138B5" w14:textId="77777777" w:rsidR="00283AC4" w:rsidRDefault="00000000">
      <w:pPr>
        <w:widowControl w:val="0"/>
        <w:pBdr>
          <w:top w:val="nil"/>
          <w:left w:val="nil"/>
          <w:bottom w:val="nil"/>
          <w:right w:val="nil"/>
          <w:between w:val="nil"/>
        </w:pBdr>
        <w:spacing w:before="323" w:line="262" w:lineRule="auto"/>
        <w:ind w:left="13" w:right="4" w:firstLine="2"/>
        <w:rPr>
          <w:i/>
          <w:iCs/>
          <w:color w:val="000000"/>
        </w:rPr>
      </w:pPr>
      <w:r>
        <w:rPr>
          <w:i/>
          <w:iCs/>
          <w:color w:val="000000"/>
        </w:rPr>
        <w:t>I _</w:t>
      </w:r>
      <w:proofErr w:type="spellStart"/>
      <w:r>
        <w:rPr>
          <w:i/>
          <w:iCs/>
          <w:color w:val="000000"/>
        </w:rPr>
        <w:t>Pusalapati</w:t>
      </w:r>
      <w:proofErr w:type="spellEnd"/>
      <w:r>
        <w:rPr>
          <w:i/>
          <w:iCs/>
          <w:color w:val="000000"/>
        </w:rPr>
        <w:t xml:space="preserve"> Chandu</w:t>
      </w:r>
      <w:proofErr w:type="gramStart"/>
      <w:r>
        <w:rPr>
          <w:i/>
          <w:iCs/>
          <w:color w:val="000000"/>
        </w:rPr>
        <w:t>_</w:t>
      </w:r>
      <w:r>
        <w:rPr>
          <w:i/>
          <w:iCs/>
        </w:rPr>
        <w:t>(192372119)</w:t>
      </w:r>
      <w:r>
        <w:rPr>
          <w:i/>
          <w:iCs/>
          <w:color w:val="000000"/>
        </w:rPr>
        <w:t>_</w:t>
      </w:r>
      <w:proofErr w:type="gramEnd"/>
      <w:r>
        <w:rPr>
          <w:i/>
          <w:iCs/>
          <w:color w:val="000000"/>
        </w:rPr>
        <w:t xml:space="preserve"> (Name / Reg No) certify that this submission is my original work and that I </w:t>
      </w:r>
      <w:proofErr w:type="gramStart"/>
      <w:r>
        <w:rPr>
          <w:i/>
          <w:iCs/>
          <w:color w:val="000000"/>
        </w:rPr>
        <w:t>have  adhered</w:t>
      </w:r>
      <w:proofErr w:type="gramEnd"/>
      <w:r>
        <w:rPr>
          <w:i/>
          <w:iCs/>
          <w:color w:val="000000"/>
        </w:rPr>
        <w:t xml:space="preserve"> to the guidelines specified for this assessment. </w:t>
      </w:r>
    </w:p>
    <w:p w14:paraId="4D696466" w14:textId="77777777" w:rsidR="00283AC4" w:rsidRDefault="00000000">
      <w:pPr>
        <w:widowControl w:val="0"/>
        <w:pBdr>
          <w:top w:val="nil"/>
          <w:left w:val="nil"/>
          <w:bottom w:val="nil"/>
          <w:right w:val="nil"/>
          <w:between w:val="nil"/>
        </w:pBdr>
        <w:spacing w:before="11" w:line="528" w:lineRule="auto"/>
        <w:ind w:left="17" w:right="1918" w:hanging="1"/>
        <w:rPr>
          <w:i/>
          <w:iCs/>
          <w:color w:val="000000"/>
        </w:rPr>
      </w:pPr>
      <w:r>
        <w:rPr>
          <w:i/>
          <w:iCs/>
          <w:color w:val="000000"/>
        </w:rPr>
        <w:t xml:space="preserve">I understand that any violation of academic integrity rules will result in disciplinary action. </w:t>
      </w:r>
    </w:p>
    <w:p w14:paraId="5F3D856E" w14:textId="77777777" w:rsidR="00283AC4" w:rsidRDefault="00000000">
      <w:pPr>
        <w:widowControl w:val="0"/>
        <w:pBdr>
          <w:top w:val="nil"/>
          <w:left w:val="nil"/>
          <w:bottom w:val="nil"/>
          <w:right w:val="nil"/>
          <w:between w:val="nil"/>
        </w:pBdr>
        <w:spacing w:before="11" w:line="528" w:lineRule="auto"/>
        <w:ind w:left="17" w:right="1918" w:hanging="1"/>
        <w:rPr>
          <w:rFonts w:ascii="Calibri" w:eastAsia="Calibri" w:hAnsi="Calibri" w:cs="Calibri"/>
          <w:b/>
          <w:bCs/>
          <w:sz w:val="31"/>
          <w:szCs w:val="31"/>
        </w:rPr>
      </w:pPr>
      <w:r>
        <w:rPr>
          <w:b/>
          <w:bCs/>
          <w:i/>
          <w:iCs/>
          <w:color w:val="000000"/>
        </w:rPr>
        <w:t xml:space="preserve">Signature of the student:  </w:t>
      </w:r>
      <w:r>
        <w:rPr>
          <w:b/>
          <w:bCs/>
          <w:i/>
          <w:iCs/>
          <w:noProof/>
          <w:color w:val="000000"/>
        </w:rPr>
        <w:drawing>
          <wp:inline distT="114300" distB="114300" distL="114300" distR="114300" wp14:anchorId="0342395A" wp14:editId="1E9EE95F">
            <wp:extent cx="1004112" cy="430334"/>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
                    <a:srcRect/>
                    <a:stretch>
                      <a:fillRect/>
                    </a:stretch>
                  </pic:blipFill>
                  <pic:spPr>
                    <a:xfrm>
                      <a:off x="0" y="0"/>
                      <a:ext cx="1004112" cy="430334"/>
                    </a:xfrm>
                    <a:prstGeom prst="rect">
                      <a:avLst/>
                    </a:prstGeom>
                    <a:ln/>
                  </pic:spPr>
                </pic:pic>
              </a:graphicData>
            </a:graphic>
          </wp:inline>
        </w:drawing>
      </w:r>
    </w:p>
    <w:p w14:paraId="5634A7C6" w14:textId="77777777" w:rsidR="00283AC4" w:rsidRDefault="00283AC4">
      <w:pPr>
        <w:widowControl w:val="0"/>
        <w:pBdr>
          <w:top w:val="nil"/>
          <w:left w:val="nil"/>
          <w:bottom w:val="nil"/>
          <w:right w:val="nil"/>
          <w:between w:val="nil"/>
        </w:pBdr>
        <w:spacing w:line="240" w:lineRule="auto"/>
        <w:jc w:val="center"/>
        <w:rPr>
          <w:rFonts w:ascii="Calibri" w:eastAsia="Calibri" w:hAnsi="Calibri" w:cs="Calibri"/>
          <w:b/>
          <w:bCs/>
          <w:sz w:val="31"/>
          <w:szCs w:val="31"/>
        </w:rPr>
      </w:pPr>
    </w:p>
    <w:p w14:paraId="3D153677" w14:textId="77777777" w:rsidR="00283AC4" w:rsidRDefault="00283AC4">
      <w:pPr>
        <w:widowControl w:val="0"/>
        <w:pBdr>
          <w:top w:val="nil"/>
          <w:left w:val="nil"/>
          <w:bottom w:val="nil"/>
          <w:right w:val="nil"/>
          <w:between w:val="nil"/>
        </w:pBdr>
        <w:spacing w:line="240" w:lineRule="auto"/>
        <w:jc w:val="center"/>
        <w:rPr>
          <w:rFonts w:ascii="Calibri" w:eastAsia="Calibri" w:hAnsi="Calibri" w:cs="Calibri"/>
          <w:b/>
          <w:bCs/>
          <w:sz w:val="31"/>
          <w:szCs w:val="31"/>
        </w:rPr>
      </w:pPr>
    </w:p>
    <w:p w14:paraId="71D73D68" w14:textId="77777777" w:rsidR="00283AC4" w:rsidRDefault="00000000">
      <w:pPr>
        <w:widowControl w:val="0"/>
        <w:pBdr>
          <w:top w:val="nil"/>
          <w:left w:val="nil"/>
          <w:bottom w:val="nil"/>
          <w:right w:val="nil"/>
          <w:between w:val="nil"/>
        </w:pBdr>
        <w:spacing w:line="240" w:lineRule="auto"/>
        <w:jc w:val="center"/>
        <w:rPr>
          <w:rFonts w:ascii="Calibri" w:eastAsia="Calibri" w:hAnsi="Calibri" w:cs="Calibri"/>
          <w:b/>
          <w:bCs/>
          <w:sz w:val="31"/>
          <w:szCs w:val="31"/>
        </w:rPr>
      </w:pPr>
      <w:r>
        <w:rPr>
          <w:rFonts w:ascii="Calibri" w:eastAsia="Calibri" w:hAnsi="Calibri" w:cs="Calibri"/>
          <w:b/>
          <w:bCs/>
          <w:color w:val="000000"/>
          <w:sz w:val="31"/>
          <w:szCs w:val="31"/>
        </w:rPr>
        <w:t xml:space="preserve">SIMATS ENGINEERING </w:t>
      </w:r>
    </w:p>
    <w:p w14:paraId="695BB83D" w14:textId="77777777" w:rsidR="00283AC4" w:rsidRDefault="00000000">
      <w:pPr>
        <w:widowControl w:val="0"/>
        <w:pBdr>
          <w:top w:val="nil"/>
          <w:left w:val="nil"/>
          <w:bottom w:val="nil"/>
          <w:right w:val="nil"/>
          <w:between w:val="nil"/>
        </w:pBdr>
        <w:spacing w:before="18" w:line="240" w:lineRule="auto"/>
        <w:jc w:val="center"/>
        <w:rPr>
          <w:rFonts w:ascii="Calibri" w:eastAsia="Calibri" w:hAnsi="Calibri" w:cs="Calibri"/>
          <w:b/>
          <w:bCs/>
          <w:color w:val="000000"/>
          <w:sz w:val="31"/>
          <w:szCs w:val="31"/>
        </w:rPr>
      </w:pPr>
      <w:r>
        <w:rPr>
          <w:rFonts w:ascii="Calibri" w:eastAsia="Calibri" w:hAnsi="Calibri" w:cs="Calibri"/>
          <w:b/>
          <w:bCs/>
          <w:color w:val="000000"/>
          <w:sz w:val="31"/>
          <w:szCs w:val="31"/>
        </w:rPr>
        <w:t xml:space="preserve">ASSESSMENT TOOL </w:t>
      </w:r>
    </w:p>
    <w:p w14:paraId="7EB7E6EE" w14:textId="77777777" w:rsidR="00283AC4" w:rsidRDefault="00000000">
      <w:pPr>
        <w:widowControl w:val="0"/>
        <w:pBdr>
          <w:top w:val="nil"/>
          <w:left w:val="nil"/>
          <w:bottom w:val="nil"/>
          <w:right w:val="nil"/>
          <w:between w:val="nil"/>
        </w:pBdr>
        <w:spacing w:before="1543" w:line="267" w:lineRule="auto"/>
        <w:ind w:left="16" w:right="-8" w:firstLine="14"/>
        <w:rPr>
          <w:color w:val="000000"/>
          <w:sz w:val="24"/>
          <w:szCs w:val="24"/>
        </w:rPr>
      </w:pPr>
      <w:r>
        <w:rPr>
          <w:color w:val="000000"/>
          <w:sz w:val="24"/>
          <w:szCs w:val="24"/>
        </w:rPr>
        <w:t xml:space="preserve">1.Consider the NFA given below which accepts some language L over the alphabet </w:t>
      </w:r>
      <w:r>
        <w:rPr>
          <w:rFonts w:ascii="Cambria Math" w:eastAsia="Cambria Math" w:hAnsi="Cambria Math" w:cs="Cambria Math"/>
          <w:color w:val="000000"/>
          <w:sz w:val="24"/>
          <w:szCs w:val="24"/>
        </w:rPr>
        <w:t>��</w:t>
      </w:r>
      <w:r>
        <w:rPr>
          <w:color w:val="000000"/>
          <w:sz w:val="24"/>
          <w:szCs w:val="24"/>
        </w:rPr>
        <w:t>={</w:t>
      </w:r>
      <w:proofErr w:type="spellStart"/>
      <w:proofErr w:type="gramStart"/>
      <w:r>
        <w:rPr>
          <w:color w:val="000000"/>
          <w:sz w:val="24"/>
          <w:szCs w:val="24"/>
        </w:rPr>
        <w:t>a,b</w:t>
      </w:r>
      <w:proofErr w:type="spellEnd"/>
      <w:proofErr w:type="gramEnd"/>
      <w:r>
        <w:rPr>
          <w:color w:val="000000"/>
          <w:sz w:val="24"/>
          <w:szCs w:val="24"/>
        </w:rPr>
        <w:t xml:space="preserve">}.  Construct a DFA that represents the same language L </w:t>
      </w:r>
    </w:p>
    <w:p w14:paraId="70233271" w14:textId="77777777" w:rsidR="00283AC4" w:rsidRDefault="00000000">
      <w:pPr>
        <w:widowControl w:val="0"/>
        <w:pBdr>
          <w:top w:val="nil"/>
          <w:left w:val="nil"/>
          <w:bottom w:val="nil"/>
          <w:right w:val="nil"/>
          <w:between w:val="nil"/>
        </w:pBdr>
        <w:spacing w:before="22" w:line="240" w:lineRule="auto"/>
        <w:ind w:left="4"/>
        <w:rPr>
          <w:color w:val="000000"/>
          <w:sz w:val="24"/>
          <w:szCs w:val="24"/>
        </w:rPr>
      </w:pPr>
      <w:r>
        <w:rPr>
          <w:noProof/>
          <w:color w:val="000000"/>
          <w:sz w:val="24"/>
          <w:szCs w:val="24"/>
        </w:rPr>
        <w:drawing>
          <wp:inline distT="19050" distB="19050" distL="19050" distR="19050" wp14:anchorId="516B936A" wp14:editId="2703394D">
            <wp:extent cx="3200781" cy="196596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3200781" cy="1965960"/>
                    </a:xfrm>
                    <a:prstGeom prst="rect">
                      <a:avLst/>
                    </a:prstGeom>
                    <a:ln/>
                  </pic:spPr>
                </pic:pic>
              </a:graphicData>
            </a:graphic>
          </wp:inline>
        </w:drawing>
      </w:r>
    </w:p>
    <w:p w14:paraId="11530E2B" w14:textId="77777777" w:rsidR="00283AC4" w:rsidRDefault="00000000">
      <w:pPr>
        <w:widowControl w:val="0"/>
        <w:pBdr>
          <w:top w:val="nil"/>
          <w:left w:val="nil"/>
          <w:bottom w:val="nil"/>
          <w:right w:val="nil"/>
          <w:between w:val="nil"/>
        </w:pBdr>
        <w:spacing w:line="263" w:lineRule="auto"/>
        <w:ind w:left="12" w:right="1"/>
        <w:rPr>
          <w:color w:val="000000"/>
          <w:sz w:val="24"/>
          <w:szCs w:val="24"/>
        </w:rPr>
      </w:pPr>
      <w:r>
        <w:rPr>
          <w:color w:val="000000"/>
          <w:sz w:val="24"/>
          <w:szCs w:val="24"/>
        </w:rPr>
        <w:t xml:space="preserve">2.Let L be the language of words of length </w:t>
      </w:r>
      <w:proofErr w:type="spellStart"/>
      <w:r>
        <w:rPr>
          <w:color w:val="000000"/>
          <w:sz w:val="24"/>
          <w:szCs w:val="24"/>
        </w:rPr>
        <w:t>atleast</w:t>
      </w:r>
      <w:proofErr w:type="spellEnd"/>
      <w:r>
        <w:rPr>
          <w:color w:val="000000"/>
          <w:sz w:val="24"/>
          <w:szCs w:val="24"/>
        </w:rPr>
        <w:t xml:space="preserve"> 2 </w:t>
      </w:r>
      <w:proofErr w:type="gramStart"/>
      <w:r>
        <w:rPr>
          <w:color w:val="000000"/>
          <w:sz w:val="24"/>
          <w:szCs w:val="24"/>
        </w:rPr>
        <w:t>whose</w:t>
      </w:r>
      <w:proofErr w:type="gramEnd"/>
      <w:r>
        <w:rPr>
          <w:color w:val="000000"/>
          <w:sz w:val="24"/>
          <w:szCs w:val="24"/>
        </w:rPr>
        <w:t xml:space="preserve"> last two letters are difference from </w:t>
      </w:r>
      <w:proofErr w:type="gramStart"/>
      <w:r>
        <w:rPr>
          <w:color w:val="000000"/>
          <w:sz w:val="24"/>
          <w:szCs w:val="24"/>
        </w:rPr>
        <w:t>each  other</w:t>
      </w:r>
      <w:proofErr w:type="gramEnd"/>
      <w:r>
        <w:rPr>
          <w:color w:val="000000"/>
          <w:sz w:val="24"/>
          <w:szCs w:val="24"/>
        </w:rPr>
        <w:t xml:space="preserve">. For </w:t>
      </w:r>
      <w:proofErr w:type="gramStart"/>
      <w:r>
        <w:rPr>
          <w:color w:val="000000"/>
          <w:sz w:val="24"/>
          <w:szCs w:val="24"/>
        </w:rPr>
        <w:t>example</w:t>
      </w:r>
      <w:proofErr w:type="gramEnd"/>
      <w:r>
        <w:rPr>
          <w:color w:val="000000"/>
          <w:sz w:val="24"/>
          <w:szCs w:val="24"/>
        </w:rPr>
        <w:t xml:space="preserve"> </w:t>
      </w:r>
      <w:proofErr w:type="spellStart"/>
      <w:r>
        <w:rPr>
          <w:color w:val="000000"/>
          <w:sz w:val="24"/>
          <w:szCs w:val="24"/>
        </w:rPr>
        <w:t>abaab</w:t>
      </w:r>
      <w:proofErr w:type="spellEnd"/>
      <w:r>
        <w:rPr>
          <w:color w:val="000000"/>
          <w:sz w:val="24"/>
          <w:szCs w:val="24"/>
        </w:rPr>
        <w:t xml:space="preserve"> is in L but not bb, Construct an NFA for L, </w:t>
      </w:r>
      <w:proofErr w:type="gramStart"/>
      <w:r>
        <w:rPr>
          <w:color w:val="000000"/>
          <w:sz w:val="24"/>
          <w:szCs w:val="24"/>
        </w:rPr>
        <w:t>Then</w:t>
      </w:r>
      <w:proofErr w:type="gramEnd"/>
      <w:r>
        <w:rPr>
          <w:color w:val="000000"/>
          <w:sz w:val="24"/>
          <w:szCs w:val="24"/>
        </w:rPr>
        <w:t xml:space="preserve"> draw the equivalent DFA </w:t>
      </w:r>
    </w:p>
    <w:p w14:paraId="3A533780" w14:textId="77777777" w:rsidR="00283AC4" w:rsidRDefault="00000000">
      <w:pPr>
        <w:widowControl w:val="0"/>
        <w:pBdr>
          <w:top w:val="nil"/>
          <w:left w:val="nil"/>
          <w:bottom w:val="nil"/>
          <w:right w:val="nil"/>
          <w:between w:val="nil"/>
        </w:pBdr>
        <w:spacing w:before="332" w:line="263" w:lineRule="auto"/>
        <w:ind w:left="8" w:firstLine="5"/>
        <w:jc w:val="both"/>
        <w:rPr>
          <w:color w:val="000000"/>
          <w:sz w:val="24"/>
          <w:szCs w:val="24"/>
        </w:rPr>
      </w:pPr>
      <w:r>
        <w:rPr>
          <w:color w:val="000000"/>
          <w:sz w:val="24"/>
          <w:szCs w:val="24"/>
        </w:rPr>
        <w:t xml:space="preserve">3. Design a Nondeterministic Finite Automata (NFA) that takes a binary string as input and </w:t>
      </w:r>
      <w:proofErr w:type="gramStart"/>
      <w:r>
        <w:rPr>
          <w:color w:val="000000"/>
          <w:sz w:val="24"/>
          <w:szCs w:val="24"/>
        </w:rPr>
        <w:t>accepts  the</w:t>
      </w:r>
      <w:proofErr w:type="gramEnd"/>
      <w:r>
        <w:rPr>
          <w:color w:val="000000"/>
          <w:sz w:val="24"/>
          <w:szCs w:val="24"/>
        </w:rPr>
        <w:t xml:space="preserve"> string only if the last two digits are the same (either 00 or 11). Write the formal definition of </w:t>
      </w:r>
      <w:proofErr w:type="gramStart"/>
      <w:r>
        <w:rPr>
          <w:color w:val="000000"/>
          <w:sz w:val="24"/>
          <w:szCs w:val="24"/>
        </w:rPr>
        <w:t>the  NFA</w:t>
      </w:r>
      <w:proofErr w:type="gramEnd"/>
      <w:r>
        <w:rPr>
          <w:color w:val="000000"/>
          <w:sz w:val="24"/>
          <w:szCs w:val="24"/>
        </w:rPr>
        <w:t xml:space="preserve">. Also show that the string </w:t>
      </w:r>
      <w:r>
        <w:rPr>
          <w:b/>
          <w:bCs/>
          <w:color w:val="000000"/>
          <w:sz w:val="24"/>
          <w:szCs w:val="24"/>
        </w:rPr>
        <w:t xml:space="preserve">01011 </w:t>
      </w:r>
      <w:r>
        <w:rPr>
          <w:color w:val="000000"/>
          <w:sz w:val="24"/>
          <w:szCs w:val="24"/>
        </w:rPr>
        <w:t xml:space="preserve">is accepted by the NFA </w:t>
      </w:r>
    </w:p>
    <w:p w14:paraId="258505F7" w14:textId="77777777" w:rsidR="00283AC4" w:rsidRDefault="00000000">
      <w:pPr>
        <w:widowControl w:val="0"/>
        <w:pBdr>
          <w:top w:val="nil"/>
          <w:left w:val="nil"/>
          <w:bottom w:val="nil"/>
          <w:right w:val="nil"/>
          <w:between w:val="nil"/>
        </w:pBdr>
        <w:spacing w:before="332" w:line="266" w:lineRule="auto"/>
        <w:ind w:left="19" w:right="-3" w:hanging="12"/>
        <w:jc w:val="both"/>
        <w:rPr>
          <w:color w:val="000000"/>
          <w:sz w:val="24"/>
          <w:szCs w:val="24"/>
        </w:rPr>
      </w:pPr>
      <w:r>
        <w:rPr>
          <w:color w:val="000000"/>
          <w:sz w:val="24"/>
          <w:szCs w:val="24"/>
        </w:rPr>
        <w:t xml:space="preserve">4. Consider the NFA given below which accepts the language representing the set of all </w:t>
      </w:r>
      <w:proofErr w:type="gramStart"/>
      <w:r>
        <w:rPr>
          <w:color w:val="000000"/>
          <w:sz w:val="24"/>
          <w:szCs w:val="24"/>
        </w:rPr>
        <w:t>strings  having</w:t>
      </w:r>
      <w:proofErr w:type="gramEnd"/>
      <w:r>
        <w:rPr>
          <w:color w:val="000000"/>
          <w:sz w:val="24"/>
          <w:szCs w:val="24"/>
        </w:rPr>
        <w:t xml:space="preserve"> 001 as a substring over the alphabet </w:t>
      </w:r>
      <w:r>
        <w:rPr>
          <w:rFonts w:ascii="Cambria Math" w:eastAsia="Cambria Math" w:hAnsi="Cambria Math" w:cs="Cambria Math"/>
          <w:color w:val="000000"/>
          <w:sz w:val="24"/>
          <w:szCs w:val="24"/>
        </w:rPr>
        <w:t>��</w:t>
      </w:r>
      <w:proofErr w:type="gramStart"/>
      <w:r>
        <w:rPr>
          <w:color w:val="000000"/>
          <w:sz w:val="24"/>
          <w:szCs w:val="24"/>
        </w:rPr>
        <w:t>={</w:t>
      </w:r>
      <w:proofErr w:type="gramEnd"/>
      <w:r>
        <w:rPr>
          <w:color w:val="000000"/>
          <w:sz w:val="24"/>
          <w:szCs w:val="24"/>
        </w:rPr>
        <w:t xml:space="preserve">0,1}. Construct a DFA that represents the </w:t>
      </w:r>
      <w:proofErr w:type="gramStart"/>
      <w:r>
        <w:rPr>
          <w:color w:val="000000"/>
          <w:sz w:val="24"/>
          <w:szCs w:val="24"/>
        </w:rPr>
        <w:t>same  language</w:t>
      </w:r>
      <w:proofErr w:type="gramEnd"/>
      <w:r>
        <w:rPr>
          <w:color w:val="000000"/>
          <w:sz w:val="24"/>
          <w:szCs w:val="24"/>
        </w:rPr>
        <w:t xml:space="preserve">. </w:t>
      </w:r>
    </w:p>
    <w:p w14:paraId="7B428DBF" w14:textId="77777777" w:rsidR="00283AC4" w:rsidRDefault="00000000">
      <w:pPr>
        <w:widowControl w:val="0"/>
        <w:pBdr>
          <w:top w:val="nil"/>
          <w:left w:val="nil"/>
          <w:bottom w:val="nil"/>
          <w:right w:val="nil"/>
          <w:between w:val="nil"/>
        </w:pBdr>
        <w:spacing w:before="326" w:line="270" w:lineRule="auto"/>
        <w:ind w:left="4" w:right="-2" w:firstLine="10"/>
        <w:jc w:val="both"/>
        <w:rPr>
          <w:color w:val="000000"/>
          <w:sz w:val="24"/>
          <w:szCs w:val="24"/>
        </w:rPr>
      </w:pPr>
      <w:r>
        <w:rPr>
          <w:color w:val="000000"/>
          <w:sz w:val="24"/>
          <w:szCs w:val="24"/>
        </w:rPr>
        <w:t xml:space="preserve">5. A NFA with ε-transitions is given below. Find ε-closure for each state and </w:t>
      </w:r>
      <w:proofErr w:type="gramStart"/>
      <w:r>
        <w:rPr>
          <w:color w:val="000000"/>
          <w:sz w:val="24"/>
          <w:szCs w:val="24"/>
        </w:rPr>
        <w:t>Design</w:t>
      </w:r>
      <w:proofErr w:type="gramEnd"/>
      <w:r>
        <w:rPr>
          <w:color w:val="000000"/>
          <w:sz w:val="24"/>
          <w:szCs w:val="24"/>
        </w:rPr>
        <w:t xml:space="preserve"> an </w:t>
      </w:r>
      <w:proofErr w:type="gramStart"/>
      <w:r>
        <w:rPr>
          <w:color w:val="000000"/>
          <w:sz w:val="24"/>
          <w:szCs w:val="24"/>
        </w:rPr>
        <w:t>equivalent  DFA</w:t>
      </w:r>
      <w:proofErr w:type="gramEnd"/>
      <w:r>
        <w:rPr>
          <w:color w:val="000000"/>
          <w:sz w:val="24"/>
          <w:szCs w:val="24"/>
        </w:rPr>
        <w:t xml:space="preserve"> which accepts the same language. Draw its transition table and mark the initial and final states</w:t>
      </w:r>
      <w:r>
        <w:rPr>
          <w:noProof/>
          <w:color w:val="000000"/>
          <w:sz w:val="24"/>
          <w:szCs w:val="24"/>
        </w:rPr>
        <w:drawing>
          <wp:inline distT="19050" distB="19050" distL="19050" distR="19050" wp14:anchorId="41BA191D" wp14:editId="1B6234B8">
            <wp:extent cx="3342767" cy="1306195"/>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3342767" cy="1306195"/>
                    </a:xfrm>
                    <a:prstGeom prst="rect">
                      <a:avLst/>
                    </a:prstGeom>
                    <a:ln/>
                  </pic:spPr>
                </pic:pic>
              </a:graphicData>
            </a:graphic>
          </wp:inline>
        </w:drawing>
      </w:r>
    </w:p>
    <w:p w14:paraId="4344E15B" w14:textId="77777777" w:rsidR="00283AC4" w:rsidRDefault="00283AC4">
      <w:pPr>
        <w:widowControl w:val="0"/>
        <w:pBdr>
          <w:top w:val="nil"/>
          <w:left w:val="nil"/>
          <w:bottom w:val="nil"/>
          <w:right w:val="nil"/>
          <w:between w:val="nil"/>
        </w:pBdr>
        <w:rPr>
          <w:color w:val="000000"/>
        </w:rPr>
      </w:pPr>
    </w:p>
    <w:p w14:paraId="44863B65" w14:textId="77777777" w:rsidR="00283AC4" w:rsidRDefault="00000000">
      <w:pPr>
        <w:pStyle w:val="Heading2"/>
        <w:keepNext w:val="0"/>
        <w:keepLines w:val="0"/>
        <w:widowControl w:val="0"/>
        <w:spacing w:before="300" w:after="160"/>
        <w:rPr>
          <w:sz w:val="34"/>
          <w:szCs w:val="34"/>
        </w:rPr>
      </w:pPr>
      <w:bookmarkStart w:id="0" w:name="_gzxo16d57a1a" w:colFirst="0" w:colLast="0"/>
      <w:bookmarkEnd w:id="0"/>
      <w:r>
        <w:rPr>
          <w:sz w:val="34"/>
          <w:szCs w:val="34"/>
        </w:rPr>
        <w:lastRenderedPageBreak/>
        <w:t>Question 1 — NFA to DFA Conversion</w:t>
      </w:r>
    </w:p>
    <w:p w14:paraId="6CA17BA3" w14:textId="77777777" w:rsidR="00283AC4" w:rsidRDefault="00000000">
      <w:pPr>
        <w:widowControl w:val="0"/>
        <w:spacing w:after="100"/>
        <w:rPr>
          <w:sz w:val="28"/>
          <w:szCs w:val="28"/>
        </w:rPr>
      </w:pPr>
      <w:r>
        <w:rPr>
          <w:sz w:val="28"/>
          <w:szCs w:val="28"/>
        </w:rPr>
        <w:t>Given NFA over Σ = {a, b}, states {q0, q1, q2}, start state q0, final state q2:</w:t>
      </w:r>
    </w:p>
    <w:p w14:paraId="4C905139" w14:textId="10DC80B0" w:rsidR="00283AC4" w:rsidRDefault="00690FC4" w:rsidP="00690FC4">
      <w:pPr>
        <w:widowControl w:val="0"/>
        <w:spacing w:before="180" w:after="100"/>
        <w:jc w:val="center"/>
        <w:rPr>
          <w:b/>
          <w:bCs/>
          <w:i/>
          <w:iCs/>
          <w:sz w:val="32"/>
          <w:szCs w:val="32"/>
        </w:rPr>
      </w:pPr>
      <w:r>
        <w:rPr>
          <w:noProof/>
        </w:rPr>
        <w:drawing>
          <wp:inline distT="0" distB="0" distL="0" distR="0" wp14:anchorId="7641A17F" wp14:editId="7D826A69">
            <wp:extent cx="4410075" cy="1828800"/>
            <wp:effectExtent l="0" t="0" r="9525" b="0"/>
            <wp:docPr id="1089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014" name=""/>
                    <pic:cNvPicPr/>
                  </pic:nvPicPr>
                  <pic:blipFill>
                    <a:blip r:embed="rId7">
                      <a:extLst>
                        <a:ext uri="{28A0092B-C50C-407E-A947-70E740481C1C}">
                          <a14:useLocalDpi xmlns:a14="http://schemas.microsoft.com/office/drawing/2010/main" val="0"/>
                        </a:ext>
                      </a:extLst>
                    </a:blip>
                    <a:stretch>
                      <a:fillRect/>
                    </a:stretch>
                  </pic:blipFill>
                  <pic:spPr>
                    <a:xfrm>
                      <a:off x="0" y="0"/>
                      <a:ext cx="4410075" cy="1828800"/>
                    </a:xfrm>
                    <a:prstGeom prst="rect">
                      <a:avLst/>
                    </a:prstGeom>
                  </pic:spPr>
                </pic:pic>
              </a:graphicData>
            </a:graphic>
          </wp:inline>
        </w:drawing>
      </w:r>
    </w:p>
    <w:p w14:paraId="5788D0B9" w14:textId="77777777" w:rsidR="00283AC4" w:rsidRDefault="00000000">
      <w:pPr>
        <w:widowControl w:val="0"/>
        <w:spacing w:before="180" w:after="100"/>
        <w:rPr>
          <w:b/>
          <w:bCs/>
          <w:i/>
          <w:iCs/>
          <w:sz w:val="28"/>
          <w:szCs w:val="28"/>
        </w:rPr>
      </w:pPr>
      <w:r>
        <w:rPr>
          <w:b/>
          <w:bCs/>
          <w:i/>
          <w:iCs/>
          <w:sz w:val="28"/>
          <w:szCs w:val="28"/>
        </w:rPr>
        <w:t>Step 1: Formal transition table of the NFA</w:t>
      </w:r>
    </w:p>
    <w:tbl>
      <w:tblPr>
        <w:tblStyle w:val="a"/>
        <w:tblW w:w="53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1785"/>
        <w:gridCol w:w="1785"/>
      </w:tblGrid>
      <w:tr w:rsidR="00283AC4" w14:paraId="71ED74EF" w14:textId="77777777">
        <w:trPr>
          <w:trHeight w:val="240"/>
        </w:trPr>
        <w:tc>
          <w:tcPr>
            <w:tcW w:w="1800" w:type="dxa"/>
            <w:tcBorders>
              <w:top w:val="single" w:sz="7" w:space="0" w:color="000000"/>
              <w:left w:val="single" w:sz="7" w:space="0" w:color="000000"/>
              <w:bottom w:val="single" w:sz="7" w:space="0" w:color="000000"/>
              <w:right w:val="single" w:sz="7" w:space="0" w:color="000000"/>
            </w:tcBorders>
            <w:shd w:val="clear" w:color="auto" w:fill="D9E2F3"/>
            <w:tcMar>
              <w:top w:w="0" w:type="dxa"/>
              <w:left w:w="20" w:type="dxa"/>
              <w:bottom w:w="0" w:type="dxa"/>
              <w:right w:w="20" w:type="dxa"/>
            </w:tcMar>
          </w:tcPr>
          <w:p w14:paraId="36BC1AF4" w14:textId="77777777" w:rsidR="00283AC4" w:rsidRDefault="00000000">
            <w:pPr>
              <w:widowControl w:val="0"/>
              <w:jc w:val="center"/>
              <w:rPr>
                <w:b/>
                <w:bCs/>
                <w:sz w:val="28"/>
                <w:szCs w:val="28"/>
              </w:rPr>
            </w:pPr>
            <w:r>
              <w:rPr>
                <w:b/>
                <w:bCs/>
                <w:sz w:val="28"/>
                <w:szCs w:val="28"/>
              </w:rPr>
              <w:t>State</w:t>
            </w:r>
          </w:p>
        </w:tc>
        <w:tc>
          <w:tcPr>
            <w:tcW w:w="1785" w:type="dxa"/>
            <w:tcBorders>
              <w:top w:val="single" w:sz="7" w:space="0" w:color="000000"/>
              <w:left w:val="nil"/>
              <w:bottom w:val="single" w:sz="7" w:space="0" w:color="000000"/>
              <w:right w:val="single" w:sz="7" w:space="0" w:color="000000"/>
            </w:tcBorders>
            <w:shd w:val="clear" w:color="auto" w:fill="D9E2F3"/>
            <w:tcMar>
              <w:top w:w="0" w:type="dxa"/>
              <w:left w:w="20" w:type="dxa"/>
              <w:bottom w:w="0" w:type="dxa"/>
              <w:right w:w="20" w:type="dxa"/>
            </w:tcMar>
          </w:tcPr>
          <w:p w14:paraId="6962E2FF" w14:textId="77777777" w:rsidR="00283AC4" w:rsidRDefault="00000000">
            <w:pPr>
              <w:widowControl w:val="0"/>
              <w:jc w:val="center"/>
              <w:rPr>
                <w:b/>
                <w:bCs/>
                <w:sz w:val="28"/>
                <w:szCs w:val="28"/>
              </w:rPr>
            </w:pPr>
            <w:r>
              <w:rPr>
                <w:b/>
                <w:bCs/>
                <w:sz w:val="28"/>
                <w:szCs w:val="28"/>
              </w:rPr>
              <w:t>a</w:t>
            </w:r>
          </w:p>
        </w:tc>
        <w:tc>
          <w:tcPr>
            <w:tcW w:w="1785" w:type="dxa"/>
            <w:tcBorders>
              <w:top w:val="single" w:sz="7" w:space="0" w:color="000000"/>
              <w:left w:val="nil"/>
              <w:bottom w:val="single" w:sz="7" w:space="0" w:color="000000"/>
              <w:right w:val="single" w:sz="7" w:space="0" w:color="000000"/>
            </w:tcBorders>
            <w:shd w:val="clear" w:color="auto" w:fill="D9E2F3"/>
            <w:tcMar>
              <w:top w:w="0" w:type="dxa"/>
              <w:left w:w="20" w:type="dxa"/>
              <w:bottom w:w="0" w:type="dxa"/>
              <w:right w:w="20" w:type="dxa"/>
            </w:tcMar>
          </w:tcPr>
          <w:p w14:paraId="11AB411B" w14:textId="77777777" w:rsidR="00283AC4" w:rsidRDefault="00000000">
            <w:pPr>
              <w:widowControl w:val="0"/>
              <w:jc w:val="center"/>
              <w:rPr>
                <w:b/>
                <w:bCs/>
                <w:sz w:val="28"/>
                <w:szCs w:val="28"/>
              </w:rPr>
            </w:pPr>
            <w:r>
              <w:rPr>
                <w:b/>
                <w:bCs/>
                <w:sz w:val="28"/>
                <w:szCs w:val="28"/>
              </w:rPr>
              <w:t>b</w:t>
            </w:r>
          </w:p>
        </w:tc>
      </w:tr>
      <w:tr w:rsidR="00283AC4" w14:paraId="1BD93797" w14:textId="77777777">
        <w:trPr>
          <w:trHeight w:val="240"/>
        </w:trPr>
        <w:tc>
          <w:tcPr>
            <w:tcW w:w="1800"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3DABE3A5" w14:textId="77777777" w:rsidR="00283AC4" w:rsidRDefault="00000000">
            <w:pPr>
              <w:widowControl w:val="0"/>
              <w:jc w:val="center"/>
              <w:rPr>
                <w:sz w:val="28"/>
                <w:szCs w:val="28"/>
              </w:rPr>
            </w:pPr>
            <w:r>
              <w:rPr>
                <w:rFonts w:ascii="Arial Unicode MS" w:eastAsia="Arial Unicode MS" w:hAnsi="Arial Unicode MS" w:cs="Arial Unicode MS"/>
                <w:sz w:val="28"/>
                <w:szCs w:val="28"/>
              </w:rPr>
              <w:t>→ q0</w:t>
            </w:r>
          </w:p>
        </w:tc>
        <w:tc>
          <w:tcPr>
            <w:tcW w:w="1785" w:type="dxa"/>
            <w:tcBorders>
              <w:top w:val="nil"/>
              <w:left w:val="nil"/>
              <w:bottom w:val="single" w:sz="7" w:space="0" w:color="000000"/>
              <w:right w:val="single" w:sz="7" w:space="0" w:color="000000"/>
            </w:tcBorders>
            <w:tcMar>
              <w:top w:w="0" w:type="dxa"/>
              <w:left w:w="20" w:type="dxa"/>
              <w:bottom w:w="0" w:type="dxa"/>
              <w:right w:w="20" w:type="dxa"/>
            </w:tcMar>
          </w:tcPr>
          <w:p w14:paraId="0648FD4C" w14:textId="77777777" w:rsidR="00283AC4" w:rsidRDefault="00000000">
            <w:pPr>
              <w:widowControl w:val="0"/>
              <w:jc w:val="center"/>
              <w:rPr>
                <w:sz w:val="28"/>
                <w:szCs w:val="28"/>
              </w:rPr>
            </w:pPr>
            <w:r>
              <w:rPr>
                <w:sz w:val="28"/>
                <w:szCs w:val="28"/>
              </w:rPr>
              <w:t>q1</w:t>
            </w:r>
          </w:p>
        </w:tc>
        <w:tc>
          <w:tcPr>
            <w:tcW w:w="1785" w:type="dxa"/>
            <w:tcBorders>
              <w:top w:val="nil"/>
              <w:left w:val="nil"/>
              <w:bottom w:val="single" w:sz="7" w:space="0" w:color="000000"/>
              <w:right w:val="single" w:sz="7" w:space="0" w:color="000000"/>
            </w:tcBorders>
            <w:tcMar>
              <w:top w:w="0" w:type="dxa"/>
              <w:left w:w="20" w:type="dxa"/>
              <w:bottom w:w="0" w:type="dxa"/>
              <w:right w:w="20" w:type="dxa"/>
            </w:tcMar>
          </w:tcPr>
          <w:p w14:paraId="392A039C" w14:textId="77777777" w:rsidR="00283AC4" w:rsidRDefault="00000000">
            <w:pPr>
              <w:widowControl w:val="0"/>
              <w:jc w:val="center"/>
              <w:rPr>
                <w:sz w:val="28"/>
                <w:szCs w:val="28"/>
              </w:rPr>
            </w:pPr>
            <w:r>
              <w:rPr>
                <w:sz w:val="28"/>
                <w:szCs w:val="28"/>
              </w:rPr>
              <w:t>q2</w:t>
            </w:r>
          </w:p>
        </w:tc>
      </w:tr>
      <w:tr w:rsidR="00283AC4" w14:paraId="110B59EC" w14:textId="77777777">
        <w:trPr>
          <w:trHeight w:val="240"/>
        </w:trPr>
        <w:tc>
          <w:tcPr>
            <w:tcW w:w="1800"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77364D01" w14:textId="77777777" w:rsidR="00283AC4" w:rsidRDefault="00000000">
            <w:pPr>
              <w:widowControl w:val="0"/>
              <w:jc w:val="center"/>
              <w:rPr>
                <w:sz w:val="28"/>
                <w:szCs w:val="28"/>
              </w:rPr>
            </w:pPr>
            <w:r>
              <w:rPr>
                <w:sz w:val="28"/>
                <w:szCs w:val="28"/>
              </w:rPr>
              <w:t>q1</w:t>
            </w:r>
          </w:p>
        </w:tc>
        <w:tc>
          <w:tcPr>
            <w:tcW w:w="1785" w:type="dxa"/>
            <w:tcBorders>
              <w:top w:val="nil"/>
              <w:left w:val="nil"/>
              <w:bottom w:val="single" w:sz="7" w:space="0" w:color="000000"/>
              <w:right w:val="single" w:sz="7" w:space="0" w:color="000000"/>
            </w:tcBorders>
            <w:tcMar>
              <w:top w:w="0" w:type="dxa"/>
              <w:left w:w="20" w:type="dxa"/>
              <w:bottom w:w="0" w:type="dxa"/>
              <w:right w:w="20" w:type="dxa"/>
            </w:tcMar>
          </w:tcPr>
          <w:p w14:paraId="7935258F" w14:textId="77777777" w:rsidR="00283AC4" w:rsidRDefault="00000000">
            <w:pPr>
              <w:widowControl w:val="0"/>
              <w:jc w:val="center"/>
              <w:rPr>
                <w:sz w:val="28"/>
                <w:szCs w:val="28"/>
              </w:rPr>
            </w:pPr>
            <w:r>
              <w:rPr>
                <w:sz w:val="28"/>
                <w:szCs w:val="28"/>
              </w:rPr>
              <w:t>q0</w:t>
            </w:r>
          </w:p>
        </w:tc>
        <w:tc>
          <w:tcPr>
            <w:tcW w:w="1785" w:type="dxa"/>
            <w:tcBorders>
              <w:top w:val="nil"/>
              <w:left w:val="nil"/>
              <w:bottom w:val="single" w:sz="7" w:space="0" w:color="000000"/>
              <w:right w:val="single" w:sz="7" w:space="0" w:color="000000"/>
            </w:tcBorders>
            <w:tcMar>
              <w:top w:w="0" w:type="dxa"/>
              <w:left w:w="20" w:type="dxa"/>
              <w:bottom w:w="0" w:type="dxa"/>
              <w:right w:w="20" w:type="dxa"/>
            </w:tcMar>
          </w:tcPr>
          <w:p w14:paraId="06EEC515" w14:textId="77777777" w:rsidR="00283AC4" w:rsidRDefault="00000000">
            <w:pPr>
              <w:widowControl w:val="0"/>
              <w:jc w:val="center"/>
              <w:rPr>
                <w:sz w:val="28"/>
                <w:szCs w:val="28"/>
              </w:rPr>
            </w:pPr>
            <w:r>
              <w:rPr>
                <w:sz w:val="28"/>
                <w:szCs w:val="28"/>
              </w:rPr>
              <w:t>q1</w:t>
            </w:r>
          </w:p>
        </w:tc>
      </w:tr>
      <w:tr w:rsidR="00283AC4" w14:paraId="6383F3E8" w14:textId="77777777">
        <w:trPr>
          <w:trHeight w:val="240"/>
        </w:trPr>
        <w:tc>
          <w:tcPr>
            <w:tcW w:w="1800"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7B857B69" w14:textId="77777777" w:rsidR="00283AC4" w:rsidRDefault="00000000">
            <w:pPr>
              <w:widowControl w:val="0"/>
              <w:jc w:val="center"/>
              <w:rPr>
                <w:sz w:val="28"/>
                <w:szCs w:val="28"/>
              </w:rPr>
            </w:pPr>
            <w:r>
              <w:rPr>
                <w:sz w:val="28"/>
                <w:szCs w:val="28"/>
              </w:rPr>
              <w:t>* q2</w:t>
            </w:r>
          </w:p>
        </w:tc>
        <w:tc>
          <w:tcPr>
            <w:tcW w:w="1785" w:type="dxa"/>
            <w:tcBorders>
              <w:top w:val="nil"/>
              <w:left w:val="nil"/>
              <w:bottom w:val="single" w:sz="7" w:space="0" w:color="000000"/>
              <w:right w:val="single" w:sz="7" w:space="0" w:color="000000"/>
            </w:tcBorders>
            <w:tcMar>
              <w:top w:w="0" w:type="dxa"/>
              <w:left w:w="20" w:type="dxa"/>
              <w:bottom w:w="0" w:type="dxa"/>
              <w:right w:w="20" w:type="dxa"/>
            </w:tcMar>
          </w:tcPr>
          <w:p w14:paraId="4ADC72B1" w14:textId="77777777" w:rsidR="00283AC4" w:rsidRDefault="00000000">
            <w:pPr>
              <w:widowControl w:val="0"/>
              <w:jc w:val="center"/>
              <w:rPr>
                <w:sz w:val="28"/>
                <w:szCs w:val="28"/>
              </w:rPr>
            </w:pPr>
            <w:r>
              <w:rPr>
                <w:sz w:val="28"/>
                <w:szCs w:val="28"/>
              </w:rPr>
              <w:t>—</w:t>
            </w:r>
          </w:p>
        </w:tc>
        <w:tc>
          <w:tcPr>
            <w:tcW w:w="1785" w:type="dxa"/>
            <w:tcBorders>
              <w:top w:val="nil"/>
              <w:left w:val="nil"/>
              <w:bottom w:val="single" w:sz="7" w:space="0" w:color="000000"/>
              <w:right w:val="single" w:sz="7" w:space="0" w:color="000000"/>
            </w:tcBorders>
            <w:tcMar>
              <w:top w:w="0" w:type="dxa"/>
              <w:left w:w="20" w:type="dxa"/>
              <w:bottom w:w="0" w:type="dxa"/>
              <w:right w:w="20" w:type="dxa"/>
            </w:tcMar>
          </w:tcPr>
          <w:p w14:paraId="0628BA69" w14:textId="77777777" w:rsidR="00283AC4" w:rsidRDefault="00000000">
            <w:pPr>
              <w:widowControl w:val="0"/>
              <w:jc w:val="center"/>
              <w:rPr>
                <w:sz w:val="28"/>
                <w:szCs w:val="28"/>
              </w:rPr>
            </w:pPr>
            <w:r>
              <w:rPr>
                <w:sz w:val="28"/>
                <w:szCs w:val="28"/>
              </w:rPr>
              <w:t>q1</w:t>
            </w:r>
          </w:p>
        </w:tc>
      </w:tr>
    </w:tbl>
    <w:p w14:paraId="5830FA19" w14:textId="77777777" w:rsidR="00283AC4" w:rsidRDefault="00000000">
      <w:pPr>
        <w:widowControl w:val="0"/>
        <w:spacing w:after="100"/>
        <w:rPr>
          <w:sz w:val="28"/>
          <w:szCs w:val="28"/>
        </w:rPr>
      </w:pPr>
      <w:r>
        <w:rPr>
          <w:rFonts w:ascii="Arial Unicode MS" w:eastAsia="Arial Unicode MS" w:hAnsi="Arial Unicode MS" w:cs="Arial Unicode MS"/>
          <w:sz w:val="28"/>
          <w:szCs w:val="28"/>
        </w:rPr>
        <w:t>(→ denotes start state, * denotes final state)</w:t>
      </w:r>
    </w:p>
    <w:p w14:paraId="69F783B8" w14:textId="77777777" w:rsidR="00283AC4" w:rsidRDefault="00000000">
      <w:pPr>
        <w:widowControl w:val="0"/>
        <w:spacing w:before="180" w:after="100"/>
        <w:rPr>
          <w:b/>
          <w:bCs/>
          <w:i/>
          <w:iCs/>
          <w:sz w:val="28"/>
          <w:szCs w:val="28"/>
        </w:rPr>
      </w:pPr>
      <w:r>
        <w:rPr>
          <w:b/>
          <w:bCs/>
          <w:i/>
          <w:iCs/>
          <w:sz w:val="28"/>
          <w:szCs w:val="28"/>
        </w:rPr>
        <w:t>Step 2: Observation</w:t>
      </w:r>
    </w:p>
    <w:p w14:paraId="57852699" w14:textId="77777777" w:rsidR="00283AC4" w:rsidRDefault="00000000">
      <w:pPr>
        <w:widowControl w:val="0"/>
        <w:spacing w:after="100"/>
        <w:rPr>
          <w:sz w:val="28"/>
          <w:szCs w:val="28"/>
        </w:rPr>
      </w:pPr>
      <w:r>
        <w:rPr>
          <w:sz w:val="28"/>
          <w:szCs w:val="28"/>
        </w:rPr>
        <w:t>Every state already has at most one transition per input symbol, so the automaton is deterministic except that q2 has no transition defined on 'a'. This missing transition is what makes it technically an NFA (a partial function). To build a complete DFA we simply add one extra 'trap' (dead) state to absorb the missing transition.</w:t>
      </w:r>
    </w:p>
    <w:p w14:paraId="2A26A5FB" w14:textId="77777777" w:rsidR="00283AC4" w:rsidRDefault="00000000">
      <w:pPr>
        <w:widowControl w:val="0"/>
        <w:spacing w:before="180" w:after="100"/>
        <w:rPr>
          <w:b/>
          <w:bCs/>
          <w:i/>
          <w:iCs/>
          <w:sz w:val="28"/>
          <w:szCs w:val="28"/>
        </w:rPr>
      </w:pPr>
      <w:r>
        <w:rPr>
          <w:b/>
          <w:bCs/>
          <w:i/>
          <w:iCs/>
          <w:sz w:val="28"/>
          <w:szCs w:val="28"/>
        </w:rPr>
        <w:t>Step 3: Equivalent DFA</w:t>
      </w:r>
    </w:p>
    <w:tbl>
      <w:tblPr>
        <w:tblStyle w:val="a0"/>
        <w:tblW w:w="54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1800"/>
        <w:gridCol w:w="1800"/>
      </w:tblGrid>
      <w:tr w:rsidR="00283AC4" w14:paraId="4C4CAC6B" w14:textId="77777777">
        <w:trPr>
          <w:trHeight w:val="240"/>
        </w:trPr>
        <w:tc>
          <w:tcPr>
            <w:tcW w:w="1800" w:type="dxa"/>
            <w:tcBorders>
              <w:top w:val="single" w:sz="7" w:space="0" w:color="000000"/>
              <w:left w:val="single" w:sz="7" w:space="0" w:color="000000"/>
              <w:bottom w:val="single" w:sz="7" w:space="0" w:color="000000"/>
              <w:right w:val="single" w:sz="7" w:space="0" w:color="000000"/>
            </w:tcBorders>
            <w:shd w:val="clear" w:color="auto" w:fill="D9E2F3"/>
            <w:tcMar>
              <w:top w:w="0" w:type="dxa"/>
              <w:left w:w="20" w:type="dxa"/>
              <w:bottom w:w="0" w:type="dxa"/>
              <w:right w:w="20" w:type="dxa"/>
            </w:tcMar>
          </w:tcPr>
          <w:p w14:paraId="27BA6554" w14:textId="77777777" w:rsidR="00283AC4" w:rsidRDefault="00000000">
            <w:pPr>
              <w:widowControl w:val="0"/>
              <w:jc w:val="center"/>
              <w:rPr>
                <w:b/>
                <w:bCs/>
                <w:sz w:val="28"/>
                <w:szCs w:val="28"/>
              </w:rPr>
            </w:pPr>
            <w:r>
              <w:rPr>
                <w:b/>
                <w:bCs/>
                <w:sz w:val="28"/>
                <w:szCs w:val="28"/>
              </w:rPr>
              <w:t>State</w:t>
            </w:r>
          </w:p>
        </w:tc>
        <w:tc>
          <w:tcPr>
            <w:tcW w:w="1800" w:type="dxa"/>
            <w:tcBorders>
              <w:top w:val="single" w:sz="7" w:space="0" w:color="000000"/>
              <w:left w:val="nil"/>
              <w:bottom w:val="single" w:sz="7" w:space="0" w:color="000000"/>
              <w:right w:val="single" w:sz="7" w:space="0" w:color="000000"/>
            </w:tcBorders>
            <w:shd w:val="clear" w:color="auto" w:fill="D9E2F3"/>
            <w:tcMar>
              <w:top w:w="0" w:type="dxa"/>
              <w:left w:w="20" w:type="dxa"/>
              <w:bottom w:w="0" w:type="dxa"/>
              <w:right w:w="20" w:type="dxa"/>
            </w:tcMar>
          </w:tcPr>
          <w:p w14:paraId="34CE0482" w14:textId="77777777" w:rsidR="00283AC4" w:rsidRDefault="00000000">
            <w:pPr>
              <w:widowControl w:val="0"/>
              <w:jc w:val="center"/>
              <w:rPr>
                <w:b/>
                <w:bCs/>
                <w:sz w:val="28"/>
                <w:szCs w:val="28"/>
              </w:rPr>
            </w:pPr>
            <w:r>
              <w:rPr>
                <w:b/>
                <w:bCs/>
                <w:sz w:val="28"/>
                <w:szCs w:val="28"/>
              </w:rPr>
              <w:t>a</w:t>
            </w:r>
          </w:p>
        </w:tc>
        <w:tc>
          <w:tcPr>
            <w:tcW w:w="1800" w:type="dxa"/>
            <w:tcBorders>
              <w:top w:val="single" w:sz="7" w:space="0" w:color="000000"/>
              <w:left w:val="nil"/>
              <w:bottom w:val="single" w:sz="7" w:space="0" w:color="000000"/>
              <w:right w:val="single" w:sz="7" w:space="0" w:color="000000"/>
            </w:tcBorders>
            <w:shd w:val="clear" w:color="auto" w:fill="D9E2F3"/>
            <w:tcMar>
              <w:top w:w="0" w:type="dxa"/>
              <w:left w:w="20" w:type="dxa"/>
              <w:bottom w:w="0" w:type="dxa"/>
              <w:right w:w="20" w:type="dxa"/>
            </w:tcMar>
          </w:tcPr>
          <w:p w14:paraId="5E8FC385" w14:textId="77777777" w:rsidR="00283AC4" w:rsidRDefault="00000000">
            <w:pPr>
              <w:widowControl w:val="0"/>
              <w:jc w:val="center"/>
              <w:rPr>
                <w:b/>
                <w:bCs/>
                <w:sz w:val="28"/>
                <w:szCs w:val="28"/>
              </w:rPr>
            </w:pPr>
            <w:r>
              <w:rPr>
                <w:b/>
                <w:bCs/>
                <w:sz w:val="28"/>
                <w:szCs w:val="28"/>
              </w:rPr>
              <w:t>b</w:t>
            </w:r>
          </w:p>
        </w:tc>
      </w:tr>
      <w:tr w:rsidR="00283AC4" w14:paraId="0D203EAB" w14:textId="77777777">
        <w:trPr>
          <w:trHeight w:val="240"/>
        </w:trPr>
        <w:tc>
          <w:tcPr>
            <w:tcW w:w="1800"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347F5C50" w14:textId="77777777" w:rsidR="00283AC4" w:rsidRDefault="00000000">
            <w:pPr>
              <w:widowControl w:val="0"/>
              <w:jc w:val="center"/>
              <w:rPr>
                <w:sz w:val="28"/>
                <w:szCs w:val="28"/>
              </w:rPr>
            </w:pPr>
            <w:r>
              <w:rPr>
                <w:rFonts w:ascii="Arial Unicode MS" w:eastAsia="Arial Unicode MS" w:hAnsi="Arial Unicode MS" w:cs="Arial Unicode MS"/>
                <w:sz w:val="28"/>
                <w:szCs w:val="28"/>
              </w:rPr>
              <w:t>→ q0</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150541EE" w14:textId="77777777" w:rsidR="00283AC4" w:rsidRDefault="00000000">
            <w:pPr>
              <w:widowControl w:val="0"/>
              <w:jc w:val="center"/>
              <w:rPr>
                <w:sz w:val="28"/>
                <w:szCs w:val="28"/>
              </w:rPr>
            </w:pPr>
            <w:r>
              <w:rPr>
                <w:sz w:val="28"/>
                <w:szCs w:val="28"/>
              </w:rPr>
              <w:t>q1</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05BF0B46" w14:textId="77777777" w:rsidR="00283AC4" w:rsidRDefault="00000000">
            <w:pPr>
              <w:widowControl w:val="0"/>
              <w:jc w:val="center"/>
              <w:rPr>
                <w:sz w:val="28"/>
                <w:szCs w:val="28"/>
              </w:rPr>
            </w:pPr>
            <w:r>
              <w:rPr>
                <w:sz w:val="28"/>
                <w:szCs w:val="28"/>
              </w:rPr>
              <w:t>q2</w:t>
            </w:r>
          </w:p>
        </w:tc>
      </w:tr>
      <w:tr w:rsidR="00283AC4" w14:paraId="15A77ECD" w14:textId="77777777">
        <w:trPr>
          <w:trHeight w:val="240"/>
        </w:trPr>
        <w:tc>
          <w:tcPr>
            <w:tcW w:w="1800"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2910EF7A" w14:textId="77777777" w:rsidR="00283AC4" w:rsidRDefault="00000000">
            <w:pPr>
              <w:widowControl w:val="0"/>
              <w:jc w:val="center"/>
              <w:rPr>
                <w:sz w:val="28"/>
                <w:szCs w:val="28"/>
              </w:rPr>
            </w:pPr>
            <w:r>
              <w:rPr>
                <w:sz w:val="28"/>
                <w:szCs w:val="28"/>
              </w:rPr>
              <w:t>q1</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09BFEE7F" w14:textId="77777777" w:rsidR="00283AC4" w:rsidRDefault="00000000">
            <w:pPr>
              <w:widowControl w:val="0"/>
              <w:jc w:val="center"/>
              <w:rPr>
                <w:sz w:val="28"/>
                <w:szCs w:val="28"/>
              </w:rPr>
            </w:pPr>
            <w:r>
              <w:rPr>
                <w:sz w:val="28"/>
                <w:szCs w:val="28"/>
              </w:rPr>
              <w:t>q0</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232D2314" w14:textId="77777777" w:rsidR="00283AC4" w:rsidRDefault="00000000">
            <w:pPr>
              <w:widowControl w:val="0"/>
              <w:jc w:val="center"/>
              <w:rPr>
                <w:sz w:val="28"/>
                <w:szCs w:val="28"/>
              </w:rPr>
            </w:pPr>
            <w:r>
              <w:rPr>
                <w:sz w:val="28"/>
                <w:szCs w:val="28"/>
              </w:rPr>
              <w:t>q1</w:t>
            </w:r>
          </w:p>
        </w:tc>
      </w:tr>
      <w:tr w:rsidR="00283AC4" w14:paraId="56D97B80" w14:textId="77777777">
        <w:trPr>
          <w:trHeight w:val="240"/>
        </w:trPr>
        <w:tc>
          <w:tcPr>
            <w:tcW w:w="1800"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55B82B5B" w14:textId="77777777" w:rsidR="00283AC4" w:rsidRDefault="00000000">
            <w:pPr>
              <w:widowControl w:val="0"/>
              <w:jc w:val="center"/>
              <w:rPr>
                <w:sz w:val="28"/>
                <w:szCs w:val="28"/>
              </w:rPr>
            </w:pPr>
            <w:r>
              <w:rPr>
                <w:sz w:val="28"/>
                <w:szCs w:val="28"/>
              </w:rPr>
              <w:t>* q2</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15641455" w14:textId="77777777" w:rsidR="00283AC4" w:rsidRDefault="00000000">
            <w:pPr>
              <w:widowControl w:val="0"/>
              <w:jc w:val="center"/>
              <w:rPr>
                <w:sz w:val="28"/>
                <w:szCs w:val="28"/>
              </w:rPr>
            </w:pPr>
            <w:r>
              <w:rPr>
                <w:sz w:val="28"/>
                <w:szCs w:val="28"/>
              </w:rPr>
              <w:t>Trap</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3B6CC54A" w14:textId="77777777" w:rsidR="00283AC4" w:rsidRDefault="00000000">
            <w:pPr>
              <w:widowControl w:val="0"/>
              <w:jc w:val="center"/>
              <w:rPr>
                <w:sz w:val="28"/>
                <w:szCs w:val="28"/>
              </w:rPr>
            </w:pPr>
            <w:r>
              <w:rPr>
                <w:sz w:val="28"/>
                <w:szCs w:val="28"/>
              </w:rPr>
              <w:t>q1</w:t>
            </w:r>
          </w:p>
        </w:tc>
      </w:tr>
      <w:tr w:rsidR="00283AC4" w14:paraId="509891D9" w14:textId="77777777">
        <w:trPr>
          <w:trHeight w:val="240"/>
        </w:trPr>
        <w:tc>
          <w:tcPr>
            <w:tcW w:w="1800"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7063D29C" w14:textId="77777777" w:rsidR="00283AC4" w:rsidRDefault="00000000">
            <w:pPr>
              <w:widowControl w:val="0"/>
              <w:jc w:val="center"/>
              <w:rPr>
                <w:sz w:val="28"/>
                <w:szCs w:val="28"/>
              </w:rPr>
            </w:pPr>
            <w:r>
              <w:rPr>
                <w:sz w:val="28"/>
                <w:szCs w:val="28"/>
              </w:rPr>
              <w:t>Trap</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4093A734" w14:textId="77777777" w:rsidR="00283AC4" w:rsidRDefault="00000000">
            <w:pPr>
              <w:widowControl w:val="0"/>
              <w:jc w:val="center"/>
              <w:rPr>
                <w:sz w:val="28"/>
                <w:szCs w:val="28"/>
              </w:rPr>
            </w:pPr>
            <w:r>
              <w:rPr>
                <w:sz w:val="28"/>
                <w:szCs w:val="28"/>
              </w:rPr>
              <w:t>Trap</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7B824B88" w14:textId="77777777" w:rsidR="00283AC4" w:rsidRDefault="00000000">
            <w:pPr>
              <w:widowControl w:val="0"/>
              <w:jc w:val="center"/>
              <w:rPr>
                <w:sz w:val="28"/>
                <w:szCs w:val="28"/>
              </w:rPr>
            </w:pPr>
            <w:r>
              <w:rPr>
                <w:sz w:val="28"/>
                <w:szCs w:val="28"/>
              </w:rPr>
              <w:t>Trap</w:t>
            </w:r>
          </w:p>
        </w:tc>
      </w:tr>
    </w:tbl>
    <w:p w14:paraId="08200BF9" w14:textId="77777777" w:rsidR="00283AC4" w:rsidRDefault="00000000">
      <w:pPr>
        <w:widowControl w:val="0"/>
        <w:spacing w:before="160" w:after="160"/>
        <w:jc w:val="center"/>
      </w:pPr>
      <w:r>
        <w:rPr>
          <w:noProof/>
        </w:rPr>
        <w:lastRenderedPageBreak/>
        <w:drawing>
          <wp:inline distT="114300" distB="114300" distL="114300" distR="114300" wp14:anchorId="45C19DFC" wp14:editId="2FD6B932">
            <wp:extent cx="3589473" cy="2367343"/>
            <wp:effectExtent l="0" t="0" r="0" b="0"/>
            <wp:docPr id="2" name="image4.gif"/>
            <wp:cNvGraphicFramePr/>
            <a:graphic xmlns:a="http://schemas.openxmlformats.org/drawingml/2006/main">
              <a:graphicData uri="http://schemas.openxmlformats.org/drawingml/2006/picture">
                <pic:pic xmlns:pic="http://schemas.openxmlformats.org/drawingml/2006/picture">
                  <pic:nvPicPr>
                    <pic:cNvPr id="0" name="image4.gif"/>
                    <pic:cNvPicPr preferRelativeResize="0"/>
                  </pic:nvPicPr>
                  <pic:blipFill>
                    <a:blip r:embed="rId8"/>
                    <a:srcRect/>
                    <a:stretch>
                      <a:fillRect/>
                    </a:stretch>
                  </pic:blipFill>
                  <pic:spPr>
                    <a:xfrm>
                      <a:off x="0" y="0"/>
                      <a:ext cx="3589473" cy="2367343"/>
                    </a:xfrm>
                    <a:prstGeom prst="rect">
                      <a:avLst/>
                    </a:prstGeom>
                    <a:ln/>
                  </pic:spPr>
                </pic:pic>
              </a:graphicData>
            </a:graphic>
          </wp:inline>
        </w:drawing>
      </w:r>
    </w:p>
    <w:p w14:paraId="507816A3" w14:textId="77777777" w:rsidR="00283AC4" w:rsidRDefault="00000000">
      <w:pPr>
        <w:widowControl w:val="0"/>
        <w:spacing w:after="100"/>
        <w:rPr>
          <w:sz w:val="28"/>
          <w:szCs w:val="28"/>
        </w:rPr>
      </w:pPr>
      <w:r>
        <w:rPr>
          <w:sz w:val="28"/>
          <w:szCs w:val="28"/>
        </w:rPr>
        <w:t>Final DFA = ({q0, q1, q2, Trap}, {</w:t>
      </w:r>
      <w:proofErr w:type="spellStart"/>
      <w:proofErr w:type="gramStart"/>
      <w:r>
        <w:rPr>
          <w:sz w:val="28"/>
          <w:szCs w:val="28"/>
        </w:rPr>
        <w:t>a,b</w:t>
      </w:r>
      <w:proofErr w:type="spellEnd"/>
      <w:proofErr w:type="gramEnd"/>
      <w:r>
        <w:rPr>
          <w:sz w:val="28"/>
          <w:szCs w:val="28"/>
        </w:rPr>
        <w:t>}, δ, q0, {q2}) — this accepts exactly the same language L as the original NFA.</w:t>
      </w:r>
    </w:p>
    <w:p w14:paraId="2A095A7C" w14:textId="77777777" w:rsidR="00283AC4" w:rsidRDefault="00283AC4">
      <w:pPr>
        <w:widowControl w:val="0"/>
      </w:pPr>
    </w:p>
    <w:p w14:paraId="43E116C5" w14:textId="77777777" w:rsidR="00283AC4" w:rsidRDefault="00000000">
      <w:pPr>
        <w:widowControl w:val="0"/>
      </w:pPr>
      <w:r>
        <w:t xml:space="preserve"> </w:t>
      </w:r>
    </w:p>
    <w:p w14:paraId="2D336799" w14:textId="77777777" w:rsidR="00283AC4" w:rsidRDefault="00000000">
      <w:pPr>
        <w:pStyle w:val="Heading2"/>
        <w:keepNext w:val="0"/>
        <w:keepLines w:val="0"/>
        <w:widowControl w:val="0"/>
        <w:spacing w:before="300" w:after="160"/>
        <w:rPr>
          <w:sz w:val="34"/>
          <w:szCs w:val="34"/>
        </w:rPr>
      </w:pPr>
      <w:bookmarkStart w:id="1" w:name="_dvaiw94xr0uc" w:colFirst="0" w:colLast="0"/>
      <w:bookmarkEnd w:id="1"/>
      <w:r>
        <w:rPr>
          <w:sz w:val="34"/>
          <w:szCs w:val="34"/>
        </w:rPr>
        <w:t>Question 2 — Last Two Letters Are Different</w:t>
      </w:r>
    </w:p>
    <w:p w14:paraId="281A1EDE" w14:textId="77777777" w:rsidR="00283AC4" w:rsidRDefault="00000000">
      <w:pPr>
        <w:widowControl w:val="0"/>
        <w:spacing w:after="100"/>
        <w:rPr>
          <w:sz w:val="28"/>
          <w:szCs w:val="28"/>
        </w:rPr>
      </w:pPr>
      <w:r>
        <w:rPr>
          <w:rFonts w:ascii="Arial Unicode MS" w:eastAsia="Arial Unicode MS" w:hAnsi="Arial Unicode MS" w:cs="Arial Unicode MS"/>
          <w:sz w:val="28"/>
          <w:szCs w:val="28"/>
        </w:rPr>
        <w:t xml:space="preserve">L = </w:t>
      </w:r>
      <w:proofErr w:type="gramStart"/>
      <w:r>
        <w:rPr>
          <w:rFonts w:ascii="Arial Unicode MS" w:eastAsia="Arial Unicode MS" w:hAnsi="Arial Unicode MS" w:cs="Arial Unicode MS"/>
          <w:sz w:val="28"/>
          <w:szCs w:val="28"/>
        </w:rPr>
        <w:t>{ w</w:t>
      </w:r>
      <w:proofErr w:type="gramEnd"/>
      <w:r>
        <w:rPr>
          <w:rFonts w:ascii="Arial Unicode MS" w:eastAsia="Arial Unicode MS" w:hAnsi="Arial Unicode MS" w:cs="Arial Unicode MS"/>
          <w:sz w:val="28"/>
          <w:szCs w:val="28"/>
        </w:rPr>
        <w:t xml:space="preserve"> ∈ {</w:t>
      </w:r>
      <w:proofErr w:type="spellStart"/>
      <w:proofErr w:type="gramStart"/>
      <w:r>
        <w:rPr>
          <w:rFonts w:ascii="Arial Unicode MS" w:eastAsia="Arial Unicode MS" w:hAnsi="Arial Unicode MS" w:cs="Arial Unicode MS"/>
          <w:sz w:val="28"/>
          <w:szCs w:val="28"/>
        </w:rPr>
        <w:t>a,b</w:t>
      </w:r>
      <w:proofErr w:type="spellEnd"/>
      <w:proofErr w:type="gramEnd"/>
      <w:r>
        <w:rPr>
          <w:rFonts w:ascii="Arial Unicode MS" w:eastAsia="Arial Unicode MS" w:hAnsi="Arial Unicode MS" w:cs="Arial Unicode MS"/>
          <w:sz w:val="28"/>
          <w:szCs w:val="28"/>
        </w:rPr>
        <w:t>}</w:t>
      </w:r>
      <w:proofErr w:type="gramStart"/>
      <w:r>
        <w:rPr>
          <w:rFonts w:ascii="Arial Unicode MS" w:eastAsia="Arial Unicode MS" w:hAnsi="Arial Unicode MS" w:cs="Arial Unicode MS"/>
          <w:sz w:val="28"/>
          <w:szCs w:val="28"/>
        </w:rPr>
        <w:t>* :</w:t>
      </w:r>
      <w:proofErr w:type="gramEnd"/>
      <w:r>
        <w:rPr>
          <w:rFonts w:ascii="Arial Unicode MS" w:eastAsia="Arial Unicode MS" w:hAnsi="Arial Unicode MS" w:cs="Arial Unicode MS"/>
          <w:sz w:val="28"/>
          <w:szCs w:val="28"/>
        </w:rPr>
        <w:t xml:space="preserve"> |w| ≥ 2 and the last two symbols of w are </w:t>
      </w:r>
      <w:proofErr w:type="gramStart"/>
      <w:r>
        <w:rPr>
          <w:rFonts w:ascii="Arial Unicode MS" w:eastAsia="Arial Unicode MS" w:hAnsi="Arial Unicode MS" w:cs="Arial Unicode MS"/>
          <w:sz w:val="28"/>
          <w:szCs w:val="28"/>
        </w:rPr>
        <w:t>different }</w:t>
      </w:r>
      <w:proofErr w:type="gramEnd"/>
      <w:r>
        <w:rPr>
          <w:rFonts w:ascii="Arial Unicode MS" w:eastAsia="Arial Unicode MS" w:hAnsi="Arial Unicode MS" w:cs="Arial Unicode MS"/>
          <w:sz w:val="28"/>
          <w:szCs w:val="28"/>
        </w:rPr>
        <w:t xml:space="preserve"> (i.e. w ends in 'ab' or '</w:t>
      </w:r>
      <w:proofErr w:type="spellStart"/>
      <w:r>
        <w:rPr>
          <w:rFonts w:ascii="Arial Unicode MS" w:eastAsia="Arial Unicode MS" w:hAnsi="Arial Unicode MS" w:cs="Arial Unicode MS"/>
          <w:sz w:val="28"/>
          <w:szCs w:val="28"/>
        </w:rPr>
        <w:t>ba</w:t>
      </w:r>
      <w:proofErr w:type="spellEnd"/>
      <w:r>
        <w:rPr>
          <w:rFonts w:ascii="Arial Unicode MS" w:eastAsia="Arial Unicode MS" w:hAnsi="Arial Unicode MS" w:cs="Arial Unicode MS"/>
          <w:sz w:val="28"/>
          <w:szCs w:val="28"/>
        </w:rPr>
        <w:t>').</w:t>
      </w:r>
    </w:p>
    <w:p w14:paraId="0D1EECAA" w14:textId="77777777" w:rsidR="00283AC4" w:rsidRDefault="00000000">
      <w:pPr>
        <w:widowControl w:val="0"/>
        <w:spacing w:before="180" w:after="100"/>
        <w:rPr>
          <w:b/>
          <w:bCs/>
          <w:i/>
          <w:iCs/>
          <w:sz w:val="28"/>
          <w:szCs w:val="28"/>
        </w:rPr>
      </w:pPr>
      <w:r>
        <w:rPr>
          <w:b/>
          <w:bCs/>
          <w:i/>
          <w:iCs/>
          <w:sz w:val="28"/>
          <w:szCs w:val="28"/>
        </w:rPr>
        <w:t>Step 1: NFA construction</w:t>
      </w:r>
    </w:p>
    <w:p w14:paraId="7669EA34" w14:textId="77777777" w:rsidR="00283AC4" w:rsidRDefault="00000000">
      <w:pPr>
        <w:widowControl w:val="0"/>
        <w:spacing w:after="100"/>
        <w:rPr>
          <w:sz w:val="28"/>
          <w:szCs w:val="28"/>
        </w:rPr>
      </w:pPr>
      <w:r>
        <w:rPr>
          <w:sz w:val="28"/>
          <w:szCs w:val="28"/>
        </w:rPr>
        <w:t xml:space="preserve">Idea: stay in q0 reading any prefix; </w:t>
      </w:r>
      <w:proofErr w:type="spellStart"/>
      <w:r>
        <w:rPr>
          <w:sz w:val="28"/>
          <w:szCs w:val="28"/>
        </w:rPr>
        <w:t>nondeterministically</w:t>
      </w:r>
      <w:proofErr w:type="spellEnd"/>
      <w:r>
        <w:rPr>
          <w:sz w:val="28"/>
          <w:szCs w:val="28"/>
        </w:rPr>
        <w:t xml:space="preserve"> 'guess' that the current symbol is the second-last symbol of the string, and check the following symbol differs from it.</w:t>
      </w:r>
    </w:p>
    <w:tbl>
      <w:tblPr>
        <w:tblStyle w:val="a1"/>
        <w:tblW w:w="54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1800"/>
        <w:gridCol w:w="1800"/>
      </w:tblGrid>
      <w:tr w:rsidR="00283AC4" w14:paraId="1394365F" w14:textId="77777777">
        <w:trPr>
          <w:trHeight w:val="240"/>
        </w:trPr>
        <w:tc>
          <w:tcPr>
            <w:tcW w:w="1800" w:type="dxa"/>
            <w:tcBorders>
              <w:top w:val="single" w:sz="7" w:space="0" w:color="000000"/>
              <w:left w:val="single" w:sz="7" w:space="0" w:color="000000"/>
              <w:bottom w:val="single" w:sz="7" w:space="0" w:color="000000"/>
              <w:right w:val="single" w:sz="7" w:space="0" w:color="000000"/>
            </w:tcBorders>
            <w:shd w:val="clear" w:color="auto" w:fill="D9E2F3"/>
            <w:tcMar>
              <w:top w:w="0" w:type="dxa"/>
              <w:left w:w="20" w:type="dxa"/>
              <w:bottom w:w="0" w:type="dxa"/>
              <w:right w:w="20" w:type="dxa"/>
            </w:tcMar>
          </w:tcPr>
          <w:p w14:paraId="584AD2C9" w14:textId="77777777" w:rsidR="00283AC4" w:rsidRDefault="00000000">
            <w:pPr>
              <w:widowControl w:val="0"/>
              <w:jc w:val="center"/>
              <w:rPr>
                <w:b/>
                <w:bCs/>
                <w:sz w:val="28"/>
                <w:szCs w:val="28"/>
              </w:rPr>
            </w:pPr>
            <w:r>
              <w:rPr>
                <w:b/>
                <w:bCs/>
                <w:sz w:val="28"/>
                <w:szCs w:val="28"/>
              </w:rPr>
              <w:t>State</w:t>
            </w:r>
          </w:p>
        </w:tc>
        <w:tc>
          <w:tcPr>
            <w:tcW w:w="1800" w:type="dxa"/>
            <w:tcBorders>
              <w:top w:val="single" w:sz="7" w:space="0" w:color="000000"/>
              <w:left w:val="nil"/>
              <w:bottom w:val="single" w:sz="7" w:space="0" w:color="000000"/>
              <w:right w:val="single" w:sz="7" w:space="0" w:color="000000"/>
            </w:tcBorders>
            <w:shd w:val="clear" w:color="auto" w:fill="D9E2F3"/>
            <w:tcMar>
              <w:top w:w="0" w:type="dxa"/>
              <w:left w:w="20" w:type="dxa"/>
              <w:bottom w:w="0" w:type="dxa"/>
              <w:right w:w="20" w:type="dxa"/>
            </w:tcMar>
          </w:tcPr>
          <w:p w14:paraId="498559A3" w14:textId="77777777" w:rsidR="00283AC4" w:rsidRDefault="00000000">
            <w:pPr>
              <w:widowControl w:val="0"/>
              <w:jc w:val="center"/>
              <w:rPr>
                <w:b/>
                <w:bCs/>
                <w:sz w:val="28"/>
                <w:szCs w:val="28"/>
              </w:rPr>
            </w:pPr>
            <w:r>
              <w:rPr>
                <w:b/>
                <w:bCs/>
                <w:sz w:val="28"/>
                <w:szCs w:val="28"/>
              </w:rPr>
              <w:t>a</w:t>
            </w:r>
          </w:p>
        </w:tc>
        <w:tc>
          <w:tcPr>
            <w:tcW w:w="1800" w:type="dxa"/>
            <w:tcBorders>
              <w:top w:val="single" w:sz="7" w:space="0" w:color="000000"/>
              <w:left w:val="nil"/>
              <w:bottom w:val="single" w:sz="7" w:space="0" w:color="000000"/>
              <w:right w:val="single" w:sz="7" w:space="0" w:color="000000"/>
            </w:tcBorders>
            <w:shd w:val="clear" w:color="auto" w:fill="D9E2F3"/>
            <w:tcMar>
              <w:top w:w="0" w:type="dxa"/>
              <w:left w:w="20" w:type="dxa"/>
              <w:bottom w:w="0" w:type="dxa"/>
              <w:right w:w="20" w:type="dxa"/>
            </w:tcMar>
          </w:tcPr>
          <w:p w14:paraId="1BCC9C48" w14:textId="77777777" w:rsidR="00283AC4" w:rsidRDefault="00000000">
            <w:pPr>
              <w:widowControl w:val="0"/>
              <w:jc w:val="center"/>
              <w:rPr>
                <w:b/>
                <w:bCs/>
                <w:sz w:val="28"/>
                <w:szCs w:val="28"/>
              </w:rPr>
            </w:pPr>
            <w:r>
              <w:rPr>
                <w:b/>
                <w:bCs/>
                <w:sz w:val="28"/>
                <w:szCs w:val="28"/>
              </w:rPr>
              <w:t>b</w:t>
            </w:r>
          </w:p>
        </w:tc>
      </w:tr>
      <w:tr w:rsidR="00283AC4" w14:paraId="55197EAF" w14:textId="77777777">
        <w:trPr>
          <w:trHeight w:val="240"/>
        </w:trPr>
        <w:tc>
          <w:tcPr>
            <w:tcW w:w="1800"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37F6A78A" w14:textId="77777777" w:rsidR="00283AC4" w:rsidRDefault="00000000">
            <w:pPr>
              <w:widowControl w:val="0"/>
              <w:jc w:val="center"/>
              <w:rPr>
                <w:sz w:val="28"/>
                <w:szCs w:val="28"/>
              </w:rPr>
            </w:pPr>
            <w:r>
              <w:rPr>
                <w:rFonts w:ascii="Arial Unicode MS" w:eastAsia="Arial Unicode MS" w:hAnsi="Arial Unicode MS" w:cs="Arial Unicode MS"/>
                <w:sz w:val="28"/>
                <w:szCs w:val="28"/>
              </w:rPr>
              <w:t>→ q0</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0C86287C" w14:textId="77777777" w:rsidR="00283AC4" w:rsidRDefault="00000000">
            <w:pPr>
              <w:widowControl w:val="0"/>
              <w:jc w:val="center"/>
              <w:rPr>
                <w:sz w:val="28"/>
                <w:szCs w:val="28"/>
              </w:rPr>
            </w:pPr>
            <w:r>
              <w:rPr>
                <w:sz w:val="28"/>
                <w:szCs w:val="28"/>
              </w:rPr>
              <w:t>{q0, q1}</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11CBDE3D" w14:textId="77777777" w:rsidR="00283AC4" w:rsidRDefault="00000000">
            <w:pPr>
              <w:widowControl w:val="0"/>
              <w:jc w:val="center"/>
              <w:rPr>
                <w:sz w:val="28"/>
                <w:szCs w:val="28"/>
              </w:rPr>
            </w:pPr>
            <w:r>
              <w:rPr>
                <w:sz w:val="28"/>
                <w:szCs w:val="28"/>
              </w:rPr>
              <w:t>{q0, q2}</w:t>
            </w:r>
          </w:p>
        </w:tc>
      </w:tr>
      <w:tr w:rsidR="00283AC4" w14:paraId="065C3D17" w14:textId="77777777">
        <w:trPr>
          <w:trHeight w:val="240"/>
        </w:trPr>
        <w:tc>
          <w:tcPr>
            <w:tcW w:w="1800"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4E1DE613" w14:textId="77777777" w:rsidR="00283AC4" w:rsidRDefault="00000000">
            <w:pPr>
              <w:widowControl w:val="0"/>
              <w:jc w:val="center"/>
              <w:rPr>
                <w:sz w:val="28"/>
                <w:szCs w:val="28"/>
              </w:rPr>
            </w:pPr>
            <w:r>
              <w:rPr>
                <w:sz w:val="28"/>
                <w:szCs w:val="28"/>
              </w:rPr>
              <w:t>q1</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6C105352" w14:textId="77777777" w:rsidR="00283AC4" w:rsidRDefault="00000000">
            <w:pPr>
              <w:widowControl w:val="0"/>
              <w:jc w:val="center"/>
              <w:rPr>
                <w:sz w:val="28"/>
                <w:szCs w:val="28"/>
              </w:rPr>
            </w:pPr>
            <w:r>
              <w:rPr>
                <w:sz w:val="28"/>
                <w:szCs w:val="28"/>
              </w:rPr>
              <w:t>—</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49596A9F" w14:textId="77777777" w:rsidR="00283AC4" w:rsidRDefault="00000000">
            <w:pPr>
              <w:widowControl w:val="0"/>
              <w:jc w:val="center"/>
              <w:rPr>
                <w:sz w:val="28"/>
                <w:szCs w:val="28"/>
              </w:rPr>
            </w:pPr>
            <w:r>
              <w:rPr>
                <w:sz w:val="28"/>
                <w:szCs w:val="28"/>
              </w:rPr>
              <w:t>{</w:t>
            </w:r>
            <w:proofErr w:type="spellStart"/>
            <w:r>
              <w:rPr>
                <w:sz w:val="28"/>
                <w:szCs w:val="28"/>
              </w:rPr>
              <w:t>qf</w:t>
            </w:r>
            <w:proofErr w:type="spellEnd"/>
            <w:r>
              <w:rPr>
                <w:sz w:val="28"/>
                <w:szCs w:val="28"/>
              </w:rPr>
              <w:t>}</w:t>
            </w:r>
          </w:p>
        </w:tc>
      </w:tr>
      <w:tr w:rsidR="00283AC4" w14:paraId="42158FD8" w14:textId="77777777">
        <w:trPr>
          <w:trHeight w:val="240"/>
        </w:trPr>
        <w:tc>
          <w:tcPr>
            <w:tcW w:w="1800"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1BA06157" w14:textId="77777777" w:rsidR="00283AC4" w:rsidRDefault="00000000">
            <w:pPr>
              <w:widowControl w:val="0"/>
              <w:jc w:val="center"/>
              <w:rPr>
                <w:sz w:val="28"/>
                <w:szCs w:val="28"/>
              </w:rPr>
            </w:pPr>
            <w:r>
              <w:rPr>
                <w:sz w:val="28"/>
                <w:szCs w:val="28"/>
              </w:rPr>
              <w:t>q2</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72C3131B" w14:textId="77777777" w:rsidR="00283AC4" w:rsidRDefault="00000000">
            <w:pPr>
              <w:widowControl w:val="0"/>
              <w:jc w:val="center"/>
              <w:rPr>
                <w:sz w:val="28"/>
                <w:szCs w:val="28"/>
              </w:rPr>
            </w:pPr>
            <w:r>
              <w:rPr>
                <w:sz w:val="28"/>
                <w:szCs w:val="28"/>
              </w:rPr>
              <w:t>{</w:t>
            </w:r>
            <w:proofErr w:type="spellStart"/>
            <w:r>
              <w:rPr>
                <w:sz w:val="28"/>
                <w:szCs w:val="28"/>
              </w:rPr>
              <w:t>qf</w:t>
            </w:r>
            <w:proofErr w:type="spellEnd"/>
            <w:r>
              <w:rPr>
                <w:sz w:val="28"/>
                <w:szCs w:val="28"/>
              </w:rPr>
              <w:t>}</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40C0DE1B" w14:textId="77777777" w:rsidR="00283AC4" w:rsidRDefault="00000000">
            <w:pPr>
              <w:widowControl w:val="0"/>
              <w:jc w:val="center"/>
              <w:rPr>
                <w:sz w:val="28"/>
                <w:szCs w:val="28"/>
              </w:rPr>
            </w:pPr>
            <w:r>
              <w:rPr>
                <w:sz w:val="28"/>
                <w:szCs w:val="28"/>
              </w:rPr>
              <w:t>—</w:t>
            </w:r>
          </w:p>
        </w:tc>
      </w:tr>
      <w:tr w:rsidR="00283AC4" w14:paraId="0A0A37E3" w14:textId="77777777">
        <w:trPr>
          <w:trHeight w:val="240"/>
        </w:trPr>
        <w:tc>
          <w:tcPr>
            <w:tcW w:w="1800"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503C29BC" w14:textId="77777777" w:rsidR="00283AC4" w:rsidRDefault="00000000">
            <w:pPr>
              <w:widowControl w:val="0"/>
              <w:jc w:val="center"/>
              <w:rPr>
                <w:sz w:val="28"/>
                <w:szCs w:val="28"/>
              </w:rPr>
            </w:pPr>
            <w:r>
              <w:rPr>
                <w:sz w:val="28"/>
                <w:szCs w:val="28"/>
              </w:rPr>
              <w:t xml:space="preserve">* </w:t>
            </w:r>
            <w:proofErr w:type="spellStart"/>
            <w:proofErr w:type="gramStart"/>
            <w:r>
              <w:rPr>
                <w:sz w:val="28"/>
                <w:szCs w:val="28"/>
              </w:rPr>
              <w:t>qf</w:t>
            </w:r>
            <w:proofErr w:type="spellEnd"/>
            <w:proofErr w:type="gramEnd"/>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2F19EA17" w14:textId="77777777" w:rsidR="00283AC4" w:rsidRDefault="00000000">
            <w:pPr>
              <w:widowControl w:val="0"/>
              <w:jc w:val="center"/>
              <w:rPr>
                <w:sz w:val="28"/>
                <w:szCs w:val="28"/>
              </w:rPr>
            </w:pPr>
            <w:r>
              <w:rPr>
                <w:sz w:val="28"/>
                <w:szCs w:val="28"/>
              </w:rPr>
              <w:t>—</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10363133" w14:textId="77777777" w:rsidR="00283AC4" w:rsidRDefault="00000000">
            <w:pPr>
              <w:widowControl w:val="0"/>
              <w:jc w:val="center"/>
              <w:rPr>
                <w:sz w:val="28"/>
                <w:szCs w:val="28"/>
              </w:rPr>
            </w:pPr>
            <w:r>
              <w:rPr>
                <w:sz w:val="28"/>
                <w:szCs w:val="28"/>
              </w:rPr>
              <w:t>—</w:t>
            </w:r>
          </w:p>
        </w:tc>
      </w:tr>
    </w:tbl>
    <w:p w14:paraId="450EC872" w14:textId="77777777" w:rsidR="00283AC4" w:rsidRDefault="00000000">
      <w:pPr>
        <w:widowControl w:val="0"/>
        <w:spacing w:before="160" w:after="160"/>
        <w:jc w:val="center"/>
      </w:pPr>
      <w:r>
        <w:rPr>
          <w:noProof/>
        </w:rPr>
        <w:lastRenderedPageBreak/>
        <w:drawing>
          <wp:inline distT="114300" distB="114300" distL="114300" distR="114300" wp14:anchorId="5B8B752D" wp14:editId="101B1A2A">
            <wp:extent cx="3810000" cy="1600200"/>
            <wp:effectExtent l="0" t="0" r="0" b="0"/>
            <wp:docPr id="7" name="image3.gif"/>
            <wp:cNvGraphicFramePr/>
            <a:graphic xmlns:a="http://schemas.openxmlformats.org/drawingml/2006/main">
              <a:graphicData uri="http://schemas.openxmlformats.org/drawingml/2006/picture">
                <pic:pic xmlns:pic="http://schemas.openxmlformats.org/drawingml/2006/picture">
                  <pic:nvPicPr>
                    <pic:cNvPr id="0" name="image3.gif"/>
                    <pic:cNvPicPr preferRelativeResize="0"/>
                  </pic:nvPicPr>
                  <pic:blipFill>
                    <a:blip r:embed="rId9"/>
                    <a:srcRect/>
                    <a:stretch>
                      <a:fillRect/>
                    </a:stretch>
                  </pic:blipFill>
                  <pic:spPr>
                    <a:xfrm>
                      <a:off x="0" y="0"/>
                      <a:ext cx="3810000" cy="1600200"/>
                    </a:xfrm>
                    <a:prstGeom prst="rect">
                      <a:avLst/>
                    </a:prstGeom>
                    <a:ln/>
                  </pic:spPr>
                </pic:pic>
              </a:graphicData>
            </a:graphic>
          </wp:inline>
        </w:drawing>
      </w:r>
    </w:p>
    <w:p w14:paraId="632C941B" w14:textId="77777777" w:rsidR="00283AC4" w:rsidRDefault="00000000">
      <w:pPr>
        <w:widowControl w:val="0"/>
        <w:spacing w:before="180" w:after="100"/>
        <w:rPr>
          <w:b/>
          <w:bCs/>
          <w:i/>
          <w:iCs/>
          <w:sz w:val="28"/>
          <w:szCs w:val="28"/>
        </w:rPr>
      </w:pPr>
      <w:r>
        <w:rPr>
          <w:rFonts w:ascii="Arial Unicode MS" w:eastAsia="Arial Unicode MS" w:hAnsi="Arial Unicode MS" w:cs="Arial Unicode MS"/>
          <w:b/>
          <w:bCs/>
          <w:i/>
          <w:iCs/>
          <w:sz w:val="28"/>
          <w:szCs w:val="28"/>
        </w:rPr>
        <w:t>Step 2: Subset construction (NFA → DFA)</w:t>
      </w:r>
    </w:p>
    <w:p w14:paraId="403AAFB8" w14:textId="77777777" w:rsidR="00283AC4" w:rsidRDefault="00000000">
      <w:pPr>
        <w:widowControl w:val="0"/>
        <w:spacing w:after="100"/>
        <w:rPr>
          <w:sz w:val="28"/>
          <w:szCs w:val="28"/>
        </w:rPr>
      </w:pPr>
      <w:r>
        <w:rPr>
          <w:sz w:val="28"/>
          <w:szCs w:val="28"/>
        </w:rPr>
        <w:t>Let S={q0}, A={q</w:t>
      </w:r>
      <w:proofErr w:type="gramStart"/>
      <w:r>
        <w:rPr>
          <w:sz w:val="28"/>
          <w:szCs w:val="28"/>
        </w:rPr>
        <w:t>0,q</w:t>
      </w:r>
      <w:proofErr w:type="gramEnd"/>
      <w:r>
        <w:rPr>
          <w:sz w:val="28"/>
          <w:szCs w:val="28"/>
        </w:rPr>
        <w:t>1}, B={q</w:t>
      </w:r>
      <w:proofErr w:type="gramStart"/>
      <w:r>
        <w:rPr>
          <w:sz w:val="28"/>
          <w:szCs w:val="28"/>
        </w:rPr>
        <w:t>0,q</w:t>
      </w:r>
      <w:proofErr w:type="gramEnd"/>
      <w:r>
        <w:rPr>
          <w:sz w:val="28"/>
          <w:szCs w:val="28"/>
        </w:rPr>
        <w:t>2}, C={q</w:t>
      </w:r>
      <w:proofErr w:type="gramStart"/>
      <w:r>
        <w:rPr>
          <w:sz w:val="28"/>
          <w:szCs w:val="28"/>
        </w:rPr>
        <w:t>0,q2,qf</w:t>
      </w:r>
      <w:proofErr w:type="gramEnd"/>
      <w:r>
        <w:rPr>
          <w:sz w:val="28"/>
          <w:szCs w:val="28"/>
        </w:rPr>
        <w:t>}, D={q</w:t>
      </w:r>
      <w:proofErr w:type="gramStart"/>
      <w:r>
        <w:rPr>
          <w:sz w:val="28"/>
          <w:szCs w:val="28"/>
        </w:rPr>
        <w:t>0,q1,qf</w:t>
      </w:r>
      <w:proofErr w:type="gramEnd"/>
      <w:r>
        <w:rPr>
          <w:sz w:val="28"/>
          <w:szCs w:val="28"/>
        </w:rPr>
        <w:t>}.</w:t>
      </w:r>
    </w:p>
    <w:tbl>
      <w:tblPr>
        <w:tblStyle w:val="a2"/>
        <w:tblW w:w="53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785"/>
        <w:gridCol w:w="1785"/>
      </w:tblGrid>
      <w:tr w:rsidR="00283AC4" w14:paraId="5B1EBE1C" w14:textId="77777777">
        <w:trPr>
          <w:trHeight w:val="240"/>
        </w:trPr>
        <w:tc>
          <w:tcPr>
            <w:tcW w:w="1815" w:type="dxa"/>
            <w:tcBorders>
              <w:top w:val="single" w:sz="7" w:space="0" w:color="000000"/>
              <w:left w:val="single" w:sz="7" w:space="0" w:color="000000"/>
              <w:bottom w:val="single" w:sz="7" w:space="0" w:color="000000"/>
              <w:right w:val="single" w:sz="7" w:space="0" w:color="000000"/>
            </w:tcBorders>
            <w:shd w:val="clear" w:color="auto" w:fill="D9E2F3"/>
            <w:tcMar>
              <w:top w:w="0" w:type="dxa"/>
              <w:left w:w="20" w:type="dxa"/>
              <w:bottom w:w="0" w:type="dxa"/>
              <w:right w:w="20" w:type="dxa"/>
            </w:tcMar>
          </w:tcPr>
          <w:p w14:paraId="2673EC81" w14:textId="77777777" w:rsidR="00283AC4" w:rsidRDefault="00000000">
            <w:pPr>
              <w:widowControl w:val="0"/>
              <w:jc w:val="center"/>
              <w:rPr>
                <w:b/>
                <w:bCs/>
                <w:sz w:val="28"/>
                <w:szCs w:val="28"/>
              </w:rPr>
            </w:pPr>
            <w:r>
              <w:rPr>
                <w:b/>
                <w:bCs/>
                <w:sz w:val="28"/>
                <w:szCs w:val="28"/>
              </w:rPr>
              <w:t>DFA State</w:t>
            </w:r>
          </w:p>
        </w:tc>
        <w:tc>
          <w:tcPr>
            <w:tcW w:w="1785" w:type="dxa"/>
            <w:tcBorders>
              <w:top w:val="single" w:sz="7" w:space="0" w:color="000000"/>
              <w:left w:val="nil"/>
              <w:bottom w:val="single" w:sz="7" w:space="0" w:color="000000"/>
              <w:right w:val="single" w:sz="7" w:space="0" w:color="000000"/>
            </w:tcBorders>
            <w:shd w:val="clear" w:color="auto" w:fill="D9E2F3"/>
            <w:tcMar>
              <w:top w:w="0" w:type="dxa"/>
              <w:left w:w="20" w:type="dxa"/>
              <w:bottom w:w="0" w:type="dxa"/>
              <w:right w:w="20" w:type="dxa"/>
            </w:tcMar>
          </w:tcPr>
          <w:p w14:paraId="4844CF5A" w14:textId="77777777" w:rsidR="00283AC4" w:rsidRDefault="00000000">
            <w:pPr>
              <w:widowControl w:val="0"/>
              <w:jc w:val="center"/>
              <w:rPr>
                <w:b/>
                <w:bCs/>
                <w:sz w:val="28"/>
                <w:szCs w:val="28"/>
              </w:rPr>
            </w:pPr>
            <w:r>
              <w:rPr>
                <w:b/>
                <w:bCs/>
                <w:sz w:val="28"/>
                <w:szCs w:val="28"/>
              </w:rPr>
              <w:t>a</w:t>
            </w:r>
          </w:p>
        </w:tc>
        <w:tc>
          <w:tcPr>
            <w:tcW w:w="1785" w:type="dxa"/>
            <w:tcBorders>
              <w:top w:val="single" w:sz="7" w:space="0" w:color="000000"/>
              <w:left w:val="nil"/>
              <w:bottom w:val="single" w:sz="7" w:space="0" w:color="000000"/>
              <w:right w:val="single" w:sz="7" w:space="0" w:color="000000"/>
            </w:tcBorders>
            <w:shd w:val="clear" w:color="auto" w:fill="D9E2F3"/>
            <w:tcMar>
              <w:top w:w="0" w:type="dxa"/>
              <w:left w:w="20" w:type="dxa"/>
              <w:bottom w:w="0" w:type="dxa"/>
              <w:right w:w="20" w:type="dxa"/>
            </w:tcMar>
          </w:tcPr>
          <w:p w14:paraId="12D39C45" w14:textId="77777777" w:rsidR="00283AC4" w:rsidRDefault="00000000">
            <w:pPr>
              <w:widowControl w:val="0"/>
              <w:jc w:val="center"/>
              <w:rPr>
                <w:b/>
                <w:bCs/>
                <w:sz w:val="28"/>
                <w:szCs w:val="28"/>
              </w:rPr>
            </w:pPr>
            <w:r>
              <w:rPr>
                <w:b/>
                <w:bCs/>
                <w:sz w:val="28"/>
                <w:szCs w:val="28"/>
              </w:rPr>
              <w:t>b</w:t>
            </w:r>
          </w:p>
        </w:tc>
      </w:tr>
      <w:tr w:rsidR="00283AC4" w14:paraId="1C2E3B86" w14:textId="77777777">
        <w:trPr>
          <w:trHeight w:val="240"/>
        </w:trPr>
        <w:tc>
          <w:tcPr>
            <w:tcW w:w="1815"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4570171B" w14:textId="77777777" w:rsidR="00283AC4" w:rsidRDefault="00000000">
            <w:pPr>
              <w:widowControl w:val="0"/>
              <w:jc w:val="center"/>
              <w:rPr>
                <w:sz w:val="28"/>
                <w:szCs w:val="28"/>
              </w:rPr>
            </w:pPr>
            <w:r>
              <w:rPr>
                <w:rFonts w:ascii="Arial Unicode MS" w:eastAsia="Arial Unicode MS" w:hAnsi="Arial Unicode MS" w:cs="Arial Unicode MS"/>
                <w:sz w:val="28"/>
                <w:szCs w:val="28"/>
              </w:rPr>
              <w:t>→ S = {q0}</w:t>
            </w:r>
          </w:p>
        </w:tc>
        <w:tc>
          <w:tcPr>
            <w:tcW w:w="1785" w:type="dxa"/>
            <w:tcBorders>
              <w:top w:val="nil"/>
              <w:left w:val="nil"/>
              <w:bottom w:val="single" w:sz="7" w:space="0" w:color="000000"/>
              <w:right w:val="single" w:sz="7" w:space="0" w:color="000000"/>
            </w:tcBorders>
            <w:tcMar>
              <w:top w:w="0" w:type="dxa"/>
              <w:left w:w="20" w:type="dxa"/>
              <w:bottom w:w="0" w:type="dxa"/>
              <w:right w:w="20" w:type="dxa"/>
            </w:tcMar>
          </w:tcPr>
          <w:p w14:paraId="783345F7" w14:textId="77777777" w:rsidR="00283AC4" w:rsidRDefault="00000000">
            <w:pPr>
              <w:widowControl w:val="0"/>
              <w:jc w:val="center"/>
              <w:rPr>
                <w:sz w:val="28"/>
                <w:szCs w:val="28"/>
              </w:rPr>
            </w:pPr>
            <w:r>
              <w:rPr>
                <w:sz w:val="28"/>
                <w:szCs w:val="28"/>
              </w:rPr>
              <w:t>A</w:t>
            </w:r>
          </w:p>
        </w:tc>
        <w:tc>
          <w:tcPr>
            <w:tcW w:w="1785" w:type="dxa"/>
            <w:tcBorders>
              <w:top w:val="nil"/>
              <w:left w:val="nil"/>
              <w:bottom w:val="single" w:sz="7" w:space="0" w:color="000000"/>
              <w:right w:val="single" w:sz="7" w:space="0" w:color="000000"/>
            </w:tcBorders>
            <w:tcMar>
              <w:top w:w="0" w:type="dxa"/>
              <w:left w:w="20" w:type="dxa"/>
              <w:bottom w:w="0" w:type="dxa"/>
              <w:right w:w="20" w:type="dxa"/>
            </w:tcMar>
          </w:tcPr>
          <w:p w14:paraId="621008CB" w14:textId="77777777" w:rsidR="00283AC4" w:rsidRDefault="00000000">
            <w:pPr>
              <w:widowControl w:val="0"/>
              <w:jc w:val="center"/>
              <w:rPr>
                <w:sz w:val="28"/>
                <w:szCs w:val="28"/>
              </w:rPr>
            </w:pPr>
            <w:r>
              <w:rPr>
                <w:sz w:val="28"/>
                <w:szCs w:val="28"/>
              </w:rPr>
              <w:t>B</w:t>
            </w:r>
          </w:p>
        </w:tc>
      </w:tr>
      <w:tr w:rsidR="00283AC4" w14:paraId="14FB5ACB" w14:textId="77777777">
        <w:trPr>
          <w:trHeight w:val="240"/>
        </w:trPr>
        <w:tc>
          <w:tcPr>
            <w:tcW w:w="1815"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34AE4D1C" w14:textId="77777777" w:rsidR="00283AC4" w:rsidRDefault="00000000">
            <w:pPr>
              <w:widowControl w:val="0"/>
              <w:jc w:val="center"/>
              <w:rPr>
                <w:sz w:val="28"/>
                <w:szCs w:val="28"/>
              </w:rPr>
            </w:pPr>
            <w:r>
              <w:rPr>
                <w:sz w:val="28"/>
                <w:szCs w:val="28"/>
              </w:rPr>
              <w:t>A = {q</w:t>
            </w:r>
            <w:proofErr w:type="gramStart"/>
            <w:r>
              <w:rPr>
                <w:sz w:val="28"/>
                <w:szCs w:val="28"/>
              </w:rPr>
              <w:t>0,q</w:t>
            </w:r>
            <w:proofErr w:type="gramEnd"/>
            <w:r>
              <w:rPr>
                <w:sz w:val="28"/>
                <w:szCs w:val="28"/>
              </w:rPr>
              <w:t>1}</w:t>
            </w:r>
          </w:p>
        </w:tc>
        <w:tc>
          <w:tcPr>
            <w:tcW w:w="1785" w:type="dxa"/>
            <w:tcBorders>
              <w:top w:val="nil"/>
              <w:left w:val="nil"/>
              <w:bottom w:val="single" w:sz="7" w:space="0" w:color="000000"/>
              <w:right w:val="single" w:sz="7" w:space="0" w:color="000000"/>
            </w:tcBorders>
            <w:tcMar>
              <w:top w:w="0" w:type="dxa"/>
              <w:left w:w="20" w:type="dxa"/>
              <w:bottom w:w="0" w:type="dxa"/>
              <w:right w:w="20" w:type="dxa"/>
            </w:tcMar>
          </w:tcPr>
          <w:p w14:paraId="1DD10550" w14:textId="77777777" w:rsidR="00283AC4" w:rsidRDefault="00000000">
            <w:pPr>
              <w:widowControl w:val="0"/>
              <w:jc w:val="center"/>
              <w:rPr>
                <w:sz w:val="28"/>
                <w:szCs w:val="28"/>
              </w:rPr>
            </w:pPr>
            <w:r>
              <w:rPr>
                <w:sz w:val="28"/>
                <w:szCs w:val="28"/>
              </w:rPr>
              <w:t>A</w:t>
            </w:r>
          </w:p>
        </w:tc>
        <w:tc>
          <w:tcPr>
            <w:tcW w:w="1785" w:type="dxa"/>
            <w:tcBorders>
              <w:top w:val="nil"/>
              <w:left w:val="nil"/>
              <w:bottom w:val="single" w:sz="7" w:space="0" w:color="000000"/>
              <w:right w:val="single" w:sz="7" w:space="0" w:color="000000"/>
            </w:tcBorders>
            <w:tcMar>
              <w:top w:w="0" w:type="dxa"/>
              <w:left w:w="20" w:type="dxa"/>
              <w:bottom w:w="0" w:type="dxa"/>
              <w:right w:w="20" w:type="dxa"/>
            </w:tcMar>
          </w:tcPr>
          <w:p w14:paraId="76C5953E" w14:textId="77777777" w:rsidR="00283AC4" w:rsidRDefault="00000000">
            <w:pPr>
              <w:widowControl w:val="0"/>
              <w:jc w:val="center"/>
              <w:rPr>
                <w:sz w:val="28"/>
                <w:szCs w:val="28"/>
              </w:rPr>
            </w:pPr>
            <w:r>
              <w:rPr>
                <w:sz w:val="28"/>
                <w:szCs w:val="28"/>
              </w:rPr>
              <w:t>C</w:t>
            </w:r>
          </w:p>
        </w:tc>
      </w:tr>
      <w:tr w:rsidR="00283AC4" w14:paraId="577D465C" w14:textId="77777777">
        <w:trPr>
          <w:trHeight w:val="240"/>
        </w:trPr>
        <w:tc>
          <w:tcPr>
            <w:tcW w:w="1815"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09D6ED8C" w14:textId="77777777" w:rsidR="00283AC4" w:rsidRDefault="00000000">
            <w:pPr>
              <w:widowControl w:val="0"/>
              <w:jc w:val="center"/>
              <w:rPr>
                <w:sz w:val="28"/>
                <w:szCs w:val="28"/>
              </w:rPr>
            </w:pPr>
            <w:r>
              <w:rPr>
                <w:sz w:val="28"/>
                <w:szCs w:val="28"/>
              </w:rPr>
              <w:t>B = {q</w:t>
            </w:r>
            <w:proofErr w:type="gramStart"/>
            <w:r>
              <w:rPr>
                <w:sz w:val="28"/>
                <w:szCs w:val="28"/>
              </w:rPr>
              <w:t>0,q</w:t>
            </w:r>
            <w:proofErr w:type="gramEnd"/>
            <w:r>
              <w:rPr>
                <w:sz w:val="28"/>
                <w:szCs w:val="28"/>
              </w:rPr>
              <w:t>2}</w:t>
            </w:r>
          </w:p>
        </w:tc>
        <w:tc>
          <w:tcPr>
            <w:tcW w:w="1785" w:type="dxa"/>
            <w:tcBorders>
              <w:top w:val="nil"/>
              <w:left w:val="nil"/>
              <w:bottom w:val="single" w:sz="7" w:space="0" w:color="000000"/>
              <w:right w:val="single" w:sz="7" w:space="0" w:color="000000"/>
            </w:tcBorders>
            <w:tcMar>
              <w:top w:w="0" w:type="dxa"/>
              <w:left w:w="20" w:type="dxa"/>
              <w:bottom w:w="0" w:type="dxa"/>
              <w:right w:w="20" w:type="dxa"/>
            </w:tcMar>
          </w:tcPr>
          <w:p w14:paraId="1563D87F" w14:textId="77777777" w:rsidR="00283AC4" w:rsidRDefault="00000000">
            <w:pPr>
              <w:widowControl w:val="0"/>
              <w:jc w:val="center"/>
              <w:rPr>
                <w:sz w:val="28"/>
                <w:szCs w:val="28"/>
              </w:rPr>
            </w:pPr>
            <w:r>
              <w:rPr>
                <w:sz w:val="28"/>
                <w:szCs w:val="28"/>
              </w:rPr>
              <w:t>D</w:t>
            </w:r>
          </w:p>
        </w:tc>
        <w:tc>
          <w:tcPr>
            <w:tcW w:w="1785" w:type="dxa"/>
            <w:tcBorders>
              <w:top w:val="nil"/>
              <w:left w:val="nil"/>
              <w:bottom w:val="single" w:sz="7" w:space="0" w:color="000000"/>
              <w:right w:val="single" w:sz="7" w:space="0" w:color="000000"/>
            </w:tcBorders>
            <w:tcMar>
              <w:top w:w="0" w:type="dxa"/>
              <w:left w:w="20" w:type="dxa"/>
              <w:bottom w:w="0" w:type="dxa"/>
              <w:right w:w="20" w:type="dxa"/>
            </w:tcMar>
          </w:tcPr>
          <w:p w14:paraId="3275424D" w14:textId="77777777" w:rsidR="00283AC4" w:rsidRDefault="00000000">
            <w:pPr>
              <w:widowControl w:val="0"/>
              <w:jc w:val="center"/>
              <w:rPr>
                <w:sz w:val="28"/>
                <w:szCs w:val="28"/>
              </w:rPr>
            </w:pPr>
            <w:r>
              <w:rPr>
                <w:sz w:val="28"/>
                <w:szCs w:val="28"/>
              </w:rPr>
              <w:t>B</w:t>
            </w:r>
          </w:p>
        </w:tc>
      </w:tr>
      <w:tr w:rsidR="00283AC4" w14:paraId="05C54305" w14:textId="77777777">
        <w:trPr>
          <w:trHeight w:val="240"/>
        </w:trPr>
        <w:tc>
          <w:tcPr>
            <w:tcW w:w="1815"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7C010EB6" w14:textId="77777777" w:rsidR="00283AC4" w:rsidRDefault="00000000">
            <w:pPr>
              <w:widowControl w:val="0"/>
              <w:jc w:val="center"/>
              <w:rPr>
                <w:sz w:val="28"/>
                <w:szCs w:val="28"/>
              </w:rPr>
            </w:pPr>
            <w:r>
              <w:rPr>
                <w:sz w:val="28"/>
                <w:szCs w:val="28"/>
              </w:rPr>
              <w:t>* C = {q</w:t>
            </w:r>
            <w:proofErr w:type="gramStart"/>
            <w:r>
              <w:rPr>
                <w:sz w:val="28"/>
                <w:szCs w:val="28"/>
              </w:rPr>
              <w:t>0,q2,qf</w:t>
            </w:r>
            <w:proofErr w:type="gramEnd"/>
            <w:r>
              <w:rPr>
                <w:sz w:val="28"/>
                <w:szCs w:val="28"/>
              </w:rPr>
              <w:t>}</w:t>
            </w:r>
          </w:p>
        </w:tc>
        <w:tc>
          <w:tcPr>
            <w:tcW w:w="1785" w:type="dxa"/>
            <w:tcBorders>
              <w:top w:val="nil"/>
              <w:left w:val="nil"/>
              <w:bottom w:val="single" w:sz="7" w:space="0" w:color="000000"/>
              <w:right w:val="single" w:sz="7" w:space="0" w:color="000000"/>
            </w:tcBorders>
            <w:tcMar>
              <w:top w:w="0" w:type="dxa"/>
              <w:left w:w="20" w:type="dxa"/>
              <w:bottom w:w="0" w:type="dxa"/>
              <w:right w:w="20" w:type="dxa"/>
            </w:tcMar>
          </w:tcPr>
          <w:p w14:paraId="4F9E4D68" w14:textId="77777777" w:rsidR="00283AC4" w:rsidRDefault="00000000">
            <w:pPr>
              <w:widowControl w:val="0"/>
              <w:jc w:val="center"/>
              <w:rPr>
                <w:sz w:val="28"/>
                <w:szCs w:val="28"/>
              </w:rPr>
            </w:pPr>
            <w:r>
              <w:rPr>
                <w:sz w:val="28"/>
                <w:szCs w:val="28"/>
              </w:rPr>
              <w:t>D</w:t>
            </w:r>
          </w:p>
        </w:tc>
        <w:tc>
          <w:tcPr>
            <w:tcW w:w="1785" w:type="dxa"/>
            <w:tcBorders>
              <w:top w:val="nil"/>
              <w:left w:val="nil"/>
              <w:bottom w:val="single" w:sz="7" w:space="0" w:color="000000"/>
              <w:right w:val="single" w:sz="7" w:space="0" w:color="000000"/>
            </w:tcBorders>
            <w:tcMar>
              <w:top w:w="0" w:type="dxa"/>
              <w:left w:w="20" w:type="dxa"/>
              <w:bottom w:w="0" w:type="dxa"/>
              <w:right w:w="20" w:type="dxa"/>
            </w:tcMar>
          </w:tcPr>
          <w:p w14:paraId="070C8133" w14:textId="77777777" w:rsidR="00283AC4" w:rsidRDefault="00000000">
            <w:pPr>
              <w:widowControl w:val="0"/>
              <w:jc w:val="center"/>
              <w:rPr>
                <w:sz w:val="28"/>
                <w:szCs w:val="28"/>
              </w:rPr>
            </w:pPr>
            <w:r>
              <w:rPr>
                <w:sz w:val="28"/>
                <w:szCs w:val="28"/>
              </w:rPr>
              <w:t>B</w:t>
            </w:r>
          </w:p>
        </w:tc>
      </w:tr>
      <w:tr w:rsidR="00283AC4" w14:paraId="3EC54D84" w14:textId="77777777">
        <w:trPr>
          <w:trHeight w:val="240"/>
        </w:trPr>
        <w:tc>
          <w:tcPr>
            <w:tcW w:w="1815"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7BA8C0D9" w14:textId="77777777" w:rsidR="00283AC4" w:rsidRDefault="00000000">
            <w:pPr>
              <w:widowControl w:val="0"/>
              <w:jc w:val="center"/>
              <w:rPr>
                <w:sz w:val="28"/>
                <w:szCs w:val="28"/>
              </w:rPr>
            </w:pPr>
            <w:r>
              <w:rPr>
                <w:sz w:val="28"/>
                <w:szCs w:val="28"/>
              </w:rPr>
              <w:t>* D = {q</w:t>
            </w:r>
            <w:proofErr w:type="gramStart"/>
            <w:r>
              <w:rPr>
                <w:sz w:val="28"/>
                <w:szCs w:val="28"/>
              </w:rPr>
              <w:t>0,q1,qf</w:t>
            </w:r>
            <w:proofErr w:type="gramEnd"/>
            <w:r>
              <w:rPr>
                <w:sz w:val="28"/>
                <w:szCs w:val="28"/>
              </w:rPr>
              <w:t>}</w:t>
            </w:r>
          </w:p>
        </w:tc>
        <w:tc>
          <w:tcPr>
            <w:tcW w:w="1785" w:type="dxa"/>
            <w:tcBorders>
              <w:top w:val="nil"/>
              <w:left w:val="nil"/>
              <w:bottom w:val="single" w:sz="7" w:space="0" w:color="000000"/>
              <w:right w:val="single" w:sz="7" w:space="0" w:color="000000"/>
            </w:tcBorders>
            <w:tcMar>
              <w:top w:w="0" w:type="dxa"/>
              <w:left w:w="20" w:type="dxa"/>
              <w:bottom w:w="0" w:type="dxa"/>
              <w:right w:w="20" w:type="dxa"/>
            </w:tcMar>
          </w:tcPr>
          <w:p w14:paraId="13FB4137" w14:textId="77777777" w:rsidR="00283AC4" w:rsidRDefault="00000000">
            <w:pPr>
              <w:widowControl w:val="0"/>
              <w:jc w:val="center"/>
              <w:rPr>
                <w:sz w:val="28"/>
                <w:szCs w:val="28"/>
              </w:rPr>
            </w:pPr>
            <w:r>
              <w:rPr>
                <w:sz w:val="28"/>
                <w:szCs w:val="28"/>
              </w:rPr>
              <w:t>A</w:t>
            </w:r>
          </w:p>
        </w:tc>
        <w:tc>
          <w:tcPr>
            <w:tcW w:w="1785" w:type="dxa"/>
            <w:tcBorders>
              <w:top w:val="nil"/>
              <w:left w:val="nil"/>
              <w:bottom w:val="single" w:sz="7" w:space="0" w:color="000000"/>
              <w:right w:val="single" w:sz="7" w:space="0" w:color="000000"/>
            </w:tcBorders>
            <w:tcMar>
              <w:top w:w="0" w:type="dxa"/>
              <w:left w:w="20" w:type="dxa"/>
              <w:bottom w:w="0" w:type="dxa"/>
              <w:right w:w="20" w:type="dxa"/>
            </w:tcMar>
          </w:tcPr>
          <w:p w14:paraId="2901A28A" w14:textId="77777777" w:rsidR="00283AC4" w:rsidRDefault="00000000">
            <w:pPr>
              <w:widowControl w:val="0"/>
              <w:jc w:val="center"/>
              <w:rPr>
                <w:sz w:val="28"/>
                <w:szCs w:val="28"/>
              </w:rPr>
            </w:pPr>
            <w:r>
              <w:rPr>
                <w:sz w:val="28"/>
                <w:szCs w:val="28"/>
              </w:rPr>
              <w:t>C</w:t>
            </w:r>
          </w:p>
        </w:tc>
      </w:tr>
    </w:tbl>
    <w:p w14:paraId="323BA270" w14:textId="77777777" w:rsidR="00283AC4" w:rsidRDefault="00000000">
      <w:pPr>
        <w:widowControl w:val="0"/>
        <w:spacing w:after="100"/>
        <w:rPr>
          <w:sz w:val="28"/>
          <w:szCs w:val="28"/>
        </w:rPr>
      </w:pPr>
      <w:r>
        <w:rPr>
          <w:sz w:val="28"/>
          <w:szCs w:val="28"/>
        </w:rPr>
        <w:t xml:space="preserve">Final states are C and D (they contain </w:t>
      </w:r>
      <w:proofErr w:type="spellStart"/>
      <w:r>
        <w:rPr>
          <w:sz w:val="28"/>
          <w:szCs w:val="28"/>
        </w:rPr>
        <w:t>qf</w:t>
      </w:r>
      <w:proofErr w:type="spellEnd"/>
      <w:r>
        <w:rPr>
          <w:sz w:val="28"/>
          <w:szCs w:val="28"/>
        </w:rPr>
        <w:t>). The resulting DFA has 5 states and is already reachable/minimal for this construction.</w:t>
      </w:r>
    </w:p>
    <w:p w14:paraId="34D3623A" w14:textId="77777777" w:rsidR="00283AC4" w:rsidRDefault="00000000">
      <w:pPr>
        <w:widowControl w:val="0"/>
        <w:spacing w:before="160" w:after="160"/>
        <w:jc w:val="center"/>
      </w:pPr>
      <w:r>
        <w:rPr>
          <w:noProof/>
        </w:rPr>
        <w:drawing>
          <wp:inline distT="114300" distB="114300" distL="114300" distR="114300" wp14:anchorId="7AC7766D" wp14:editId="51172424">
            <wp:extent cx="4953000" cy="1892300"/>
            <wp:effectExtent l="0" t="0" r="0" b="0"/>
            <wp:docPr id="9"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0"/>
                    <a:srcRect/>
                    <a:stretch>
                      <a:fillRect/>
                    </a:stretch>
                  </pic:blipFill>
                  <pic:spPr>
                    <a:xfrm>
                      <a:off x="0" y="0"/>
                      <a:ext cx="4953000" cy="1892300"/>
                    </a:xfrm>
                    <a:prstGeom prst="rect">
                      <a:avLst/>
                    </a:prstGeom>
                    <a:ln/>
                  </pic:spPr>
                </pic:pic>
              </a:graphicData>
            </a:graphic>
          </wp:inline>
        </w:drawing>
      </w:r>
    </w:p>
    <w:p w14:paraId="2C6C261C" w14:textId="77777777" w:rsidR="00283AC4" w:rsidRDefault="00000000">
      <w:pPr>
        <w:widowControl w:val="0"/>
        <w:spacing w:before="180" w:after="100"/>
        <w:rPr>
          <w:b/>
          <w:bCs/>
          <w:i/>
          <w:iCs/>
          <w:sz w:val="26"/>
          <w:szCs w:val="26"/>
        </w:rPr>
      </w:pPr>
      <w:r>
        <w:rPr>
          <w:b/>
          <w:bCs/>
          <w:i/>
          <w:iCs/>
          <w:sz w:val="26"/>
          <w:szCs w:val="26"/>
        </w:rPr>
        <w:t>Verification</w:t>
      </w:r>
    </w:p>
    <w:p w14:paraId="4BFECE3F" w14:textId="77777777" w:rsidR="00283AC4" w:rsidRDefault="00000000">
      <w:pPr>
        <w:widowControl w:val="0"/>
        <w:spacing w:after="100"/>
        <w:rPr>
          <w:sz w:val="26"/>
          <w:szCs w:val="26"/>
        </w:rPr>
      </w:pPr>
      <w:r>
        <w:rPr>
          <w:rFonts w:ascii="Arial Unicode MS" w:eastAsia="Arial Unicode MS" w:hAnsi="Arial Unicode MS" w:cs="Arial Unicode MS"/>
          <w:sz w:val="26"/>
          <w:szCs w:val="26"/>
        </w:rPr>
        <w:t>Check '</w:t>
      </w:r>
      <w:proofErr w:type="spellStart"/>
      <w:r>
        <w:rPr>
          <w:rFonts w:ascii="Arial Unicode MS" w:eastAsia="Arial Unicode MS" w:hAnsi="Arial Unicode MS" w:cs="Arial Unicode MS"/>
          <w:sz w:val="26"/>
          <w:szCs w:val="26"/>
        </w:rPr>
        <w:t>abaab</w:t>
      </w:r>
      <w:proofErr w:type="spellEnd"/>
      <w:r>
        <w:rPr>
          <w:rFonts w:ascii="Arial Unicode MS" w:eastAsia="Arial Unicode MS" w:hAnsi="Arial Unicode MS" w:cs="Arial Unicode MS"/>
          <w:sz w:val="26"/>
          <w:szCs w:val="26"/>
        </w:rPr>
        <w:t>' (should be accepted, ends in 'ab'): S -a-&gt; A -b-&gt; C -a-&gt; D -a-&gt; A -b-&gt; C. Ends in C (final) ✓ accepted.</w:t>
      </w:r>
    </w:p>
    <w:p w14:paraId="093B2B12" w14:textId="77777777" w:rsidR="00283AC4" w:rsidRDefault="00000000">
      <w:pPr>
        <w:widowControl w:val="0"/>
        <w:spacing w:after="100"/>
        <w:rPr>
          <w:sz w:val="26"/>
          <w:szCs w:val="26"/>
        </w:rPr>
      </w:pPr>
      <w:r>
        <w:rPr>
          <w:rFonts w:ascii="Arial Unicode MS" w:eastAsia="Arial Unicode MS" w:hAnsi="Arial Unicode MS" w:cs="Arial Unicode MS"/>
          <w:sz w:val="26"/>
          <w:szCs w:val="26"/>
        </w:rPr>
        <w:t>Check 'bb' (should be rejected): S -b-&gt; B -b-&gt; B. Ends in B (not final) ✓ correctly rejected.</w:t>
      </w:r>
    </w:p>
    <w:p w14:paraId="3DEFFF65" w14:textId="77777777" w:rsidR="00283AC4" w:rsidRDefault="00283AC4">
      <w:pPr>
        <w:widowControl w:val="0"/>
        <w:rPr>
          <w:sz w:val="28"/>
          <w:szCs w:val="28"/>
        </w:rPr>
      </w:pPr>
    </w:p>
    <w:p w14:paraId="3B25A5D3" w14:textId="77777777" w:rsidR="00283AC4" w:rsidRDefault="00000000">
      <w:pPr>
        <w:widowControl w:val="0"/>
      </w:pPr>
      <w:r>
        <w:t xml:space="preserve"> </w:t>
      </w:r>
    </w:p>
    <w:p w14:paraId="2E576B37" w14:textId="77777777" w:rsidR="00283AC4" w:rsidRDefault="00000000">
      <w:pPr>
        <w:pStyle w:val="Heading2"/>
        <w:keepNext w:val="0"/>
        <w:keepLines w:val="0"/>
        <w:widowControl w:val="0"/>
        <w:spacing w:before="300" w:after="160"/>
        <w:rPr>
          <w:sz w:val="34"/>
          <w:szCs w:val="34"/>
        </w:rPr>
      </w:pPr>
      <w:bookmarkStart w:id="2" w:name="_7wga49p9qb6w" w:colFirst="0" w:colLast="0"/>
      <w:bookmarkEnd w:id="2"/>
      <w:r>
        <w:rPr>
          <w:sz w:val="34"/>
          <w:szCs w:val="34"/>
        </w:rPr>
        <w:lastRenderedPageBreak/>
        <w:t>Question 3 — Last Two Digits Are the Same (00 or 11)</w:t>
      </w:r>
    </w:p>
    <w:p w14:paraId="6AB8F578" w14:textId="77777777" w:rsidR="00283AC4" w:rsidRDefault="00000000">
      <w:pPr>
        <w:widowControl w:val="0"/>
        <w:spacing w:before="180" w:after="100"/>
        <w:rPr>
          <w:b/>
          <w:bCs/>
          <w:i/>
          <w:iCs/>
          <w:sz w:val="28"/>
          <w:szCs w:val="28"/>
        </w:rPr>
      </w:pPr>
      <w:r>
        <w:rPr>
          <w:b/>
          <w:bCs/>
          <w:i/>
          <w:iCs/>
          <w:sz w:val="28"/>
          <w:szCs w:val="28"/>
        </w:rPr>
        <w:t>Formal definition of the NFA</w:t>
      </w:r>
    </w:p>
    <w:p w14:paraId="54ADEA4A" w14:textId="77777777" w:rsidR="00283AC4" w:rsidRDefault="00000000">
      <w:pPr>
        <w:widowControl w:val="0"/>
        <w:spacing w:after="100"/>
        <w:rPr>
          <w:sz w:val="28"/>
          <w:szCs w:val="28"/>
        </w:rPr>
      </w:pPr>
      <w:r>
        <w:rPr>
          <w:sz w:val="28"/>
          <w:szCs w:val="28"/>
        </w:rPr>
        <w:t>N = (Q, Σ, δ, q0, F) where:</w:t>
      </w:r>
    </w:p>
    <w:p w14:paraId="2F01EFBA" w14:textId="77777777" w:rsidR="00283AC4" w:rsidRDefault="00000000">
      <w:pPr>
        <w:widowControl w:val="0"/>
        <w:spacing w:after="60"/>
        <w:rPr>
          <w:sz w:val="28"/>
          <w:szCs w:val="28"/>
        </w:rPr>
      </w:pPr>
      <w:r>
        <w:rPr>
          <w:sz w:val="28"/>
          <w:szCs w:val="28"/>
        </w:rPr>
        <w:t xml:space="preserve">Q = {q0, q1, q2, </w:t>
      </w:r>
      <w:proofErr w:type="spellStart"/>
      <w:r>
        <w:rPr>
          <w:sz w:val="28"/>
          <w:szCs w:val="28"/>
        </w:rPr>
        <w:t>qf</w:t>
      </w:r>
      <w:proofErr w:type="spellEnd"/>
      <w:r>
        <w:rPr>
          <w:sz w:val="28"/>
          <w:szCs w:val="28"/>
        </w:rPr>
        <w:t>}</w:t>
      </w:r>
    </w:p>
    <w:p w14:paraId="78567A0C" w14:textId="77777777" w:rsidR="00283AC4" w:rsidRDefault="00000000">
      <w:pPr>
        <w:widowControl w:val="0"/>
        <w:spacing w:after="60"/>
        <w:rPr>
          <w:sz w:val="28"/>
          <w:szCs w:val="28"/>
        </w:rPr>
      </w:pPr>
      <w:r>
        <w:rPr>
          <w:sz w:val="28"/>
          <w:szCs w:val="28"/>
        </w:rPr>
        <w:t>Σ = {0, 1}</w:t>
      </w:r>
    </w:p>
    <w:p w14:paraId="28952981" w14:textId="77777777" w:rsidR="00283AC4" w:rsidRDefault="00000000">
      <w:pPr>
        <w:widowControl w:val="0"/>
        <w:spacing w:after="60"/>
        <w:rPr>
          <w:sz w:val="28"/>
          <w:szCs w:val="28"/>
        </w:rPr>
      </w:pPr>
      <w:r>
        <w:rPr>
          <w:sz w:val="28"/>
          <w:szCs w:val="28"/>
        </w:rPr>
        <w:t>start state = q0</w:t>
      </w:r>
    </w:p>
    <w:p w14:paraId="7D65F92D" w14:textId="77777777" w:rsidR="00283AC4" w:rsidRDefault="00000000">
      <w:pPr>
        <w:widowControl w:val="0"/>
        <w:spacing w:after="60"/>
        <w:rPr>
          <w:sz w:val="28"/>
          <w:szCs w:val="28"/>
        </w:rPr>
      </w:pPr>
      <w:r>
        <w:rPr>
          <w:sz w:val="28"/>
          <w:szCs w:val="28"/>
        </w:rPr>
        <w:t>F = {</w:t>
      </w:r>
      <w:proofErr w:type="spellStart"/>
      <w:r>
        <w:rPr>
          <w:sz w:val="28"/>
          <w:szCs w:val="28"/>
        </w:rPr>
        <w:t>qf</w:t>
      </w:r>
      <w:proofErr w:type="spellEnd"/>
      <w:r>
        <w:rPr>
          <w:sz w:val="28"/>
          <w:szCs w:val="28"/>
        </w:rPr>
        <w:t>}</w:t>
      </w:r>
    </w:p>
    <w:p w14:paraId="4C151FD8" w14:textId="77777777" w:rsidR="00283AC4" w:rsidRDefault="00000000">
      <w:pPr>
        <w:widowControl w:val="0"/>
        <w:spacing w:after="100"/>
        <w:rPr>
          <w:sz w:val="28"/>
          <w:szCs w:val="28"/>
        </w:rPr>
      </w:pPr>
      <w:r>
        <w:rPr>
          <w:sz w:val="28"/>
          <w:szCs w:val="28"/>
        </w:rPr>
        <w:t>Transition function δ:</w:t>
      </w:r>
    </w:p>
    <w:tbl>
      <w:tblPr>
        <w:tblStyle w:val="a3"/>
        <w:tblW w:w="54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1800"/>
        <w:gridCol w:w="1800"/>
      </w:tblGrid>
      <w:tr w:rsidR="00283AC4" w14:paraId="6643DDC3" w14:textId="77777777">
        <w:trPr>
          <w:trHeight w:val="240"/>
        </w:trPr>
        <w:tc>
          <w:tcPr>
            <w:tcW w:w="1800" w:type="dxa"/>
            <w:tcBorders>
              <w:top w:val="single" w:sz="7" w:space="0" w:color="000000"/>
              <w:left w:val="single" w:sz="7" w:space="0" w:color="000000"/>
              <w:bottom w:val="single" w:sz="7" w:space="0" w:color="000000"/>
              <w:right w:val="single" w:sz="7" w:space="0" w:color="000000"/>
            </w:tcBorders>
            <w:shd w:val="clear" w:color="auto" w:fill="D9E2F3"/>
            <w:tcMar>
              <w:top w:w="0" w:type="dxa"/>
              <w:left w:w="20" w:type="dxa"/>
              <w:bottom w:w="0" w:type="dxa"/>
              <w:right w:w="20" w:type="dxa"/>
            </w:tcMar>
          </w:tcPr>
          <w:p w14:paraId="61737BE8" w14:textId="77777777" w:rsidR="00283AC4" w:rsidRDefault="00000000">
            <w:pPr>
              <w:widowControl w:val="0"/>
              <w:jc w:val="center"/>
              <w:rPr>
                <w:b/>
                <w:bCs/>
                <w:sz w:val="28"/>
                <w:szCs w:val="28"/>
              </w:rPr>
            </w:pPr>
            <w:r>
              <w:rPr>
                <w:b/>
                <w:bCs/>
                <w:sz w:val="28"/>
                <w:szCs w:val="28"/>
              </w:rPr>
              <w:t>State</w:t>
            </w:r>
          </w:p>
        </w:tc>
        <w:tc>
          <w:tcPr>
            <w:tcW w:w="1800" w:type="dxa"/>
            <w:tcBorders>
              <w:top w:val="single" w:sz="7" w:space="0" w:color="000000"/>
              <w:left w:val="nil"/>
              <w:bottom w:val="single" w:sz="7" w:space="0" w:color="000000"/>
              <w:right w:val="single" w:sz="7" w:space="0" w:color="000000"/>
            </w:tcBorders>
            <w:shd w:val="clear" w:color="auto" w:fill="D9E2F3"/>
            <w:tcMar>
              <w:top w:w="0" w:type="dxa"/>
              <w:left w:w="20" w:type="dxa"/>
              <w:bottom w:w="0" w:type="dxa"/>
              <w:right w:w="20" w:type="dxa"/>
            </w:tcMar>
          </w:tcPr>
          <w:p w14:paraId="26655657" w14:textId="77777777" w:rsidR="00283AC4" w:rsidRDefault="00000000">
            <w:pPr>
              <w:widowControl w:val="0"/>
              <w:jc w:val="center"/>
              <w:rPr>
                <w:b/>
                <w:bCs/>
                <w:sz w:val="28"/>
                <w:szCs w:val="28"/>
              </w:rPr>
            </w:pPr>
            <w:r>
              <w:rPr>
                <w:b/>
                <w:bCs/>
                <w:sz w:val="28"/>
                <w:szCs w:val="28"/>
              </w:rPr>
              <w:t>0</w:t>
            </w:r>
          </w:p>
        </w:tc>
        <w:tc>
          <w:tcPr>
            <w:tcW w:w="1800" w:type="dxa"/>
            <w:tcBorders>
              <w:top w:val="single" w:sz="7" w:space="0" w:color="000000"/>
              <w:left w:val="nil"/>
              <w:bottom w:val="single" w:sz="7" w:space="0" w:color="000000"/>
              <w:right w:val="single" w:sz="7" w:space="0" w:color="000000"/>
            </w:tcBorders>
            <w:shd w:val="clear" w:color="auto" w:fill="D9E2F3"/>
            <w:tcMar>
              <w:top w:w="0" w:type="dxa"/>
              <w:left w:w="20" w:type="dxa"/>
              <w:bottom w:w="0" w:type="dxa"/>
              <w:right w:w="20" w:type="dxa"/>
            </w:tcMar>
          </w:tcPr>
          <w:p w14:paraId="18AE0007" w14:textId="77777777" w:rsidR="00283AC4" w:rsidRDefault="00000000">
            <w:pPr>
              <w:widowControl w:val="0"/>
              <w:jc w:val="center"/>
              <w:rPr>
                <w:b/>
                <w:bCs/>
                <w:sz w:val="28"/>
                <w:szCs w:val="28"/>
              </w:rPr>
            </w:pPr>
            <w:r>
              <w:rPr>
                <w:b/>
                <w:bCs/>
                <w:sz w:val="28"/>
                <w:szCs w:val="28"/>
              </w:rPr>
              <w:t>1</w:t>
            </w:r>
          </w:p>
        </w:tc>
      </w:tr>
      <w:tr w:rsidR="00283AC4" w14:paraId="22741346" w14:textId="77777777">
        <w:trPr>
          <w:trHeight w:val="240"/>
        </w:trPr>
        <w:tc>
          <w:tcPr>
            <w:tcW w:w="1800"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549F7E25" w14:textId="77777777" w:rsidR="00283AC4" w:rsidRDefault="00000000">
            <w:pPr>
              <w:widowControl w:val="0"/>
              <w:jc w:val="center"/>
              <w:rPr>
                <w:sz w:val="28"/>
                <w:szCs w:val="28"/>
              </w:rPr>
            </w:pPr>
            <w:r>
              <w:rPr>
                <w:rFonts w:ascii="Arial Unicode MS" w:eastAsia="Arial Unicode MS" w:hAnsi="Arial Unicode MS" w:cs="Arial Unicode MS"/>
                <w:sz w:val="28"/>
                <w:szCs w:val="28"/>
              </w:rPr>
              <w:t>→ q0</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05B73866" w14:textId="77777777" w:rsidR="00283AC4" w:rsidRDefault="00000000">
            <w:pPr>
              <w:widowControl w:val="0"/>
              <w:jc w:val="center"/>
              <w:rPr>
                <w:sz w:val="28"/>
                <w:szCs w:val="28"/>
              </w:rPr>
            </w:pPr>
            <w:r>
              <w:rPr>
                <w:sz w:val="28"/>
                <w:szCs w:val="28"/>
              </w:rPr>
              <w:t>{q0, q1}</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60FB4432" w14:textId="77777777" w:rsidR="00283AC4" w:rsidRDefault="00000000">
            <w:pPr>
              <w:widowControl w:val="0"/>
              <w:jc w:val="center"/>
              <w:rPr>
                <w:sz w:val="28"/>
                <w:szCs w:val="28"/>
              </w:rPr>
            </w:pPr>
            <w:r>
              <w:rPr>
                <w:sz w:val="28"/>
                <w:szCs w:val="28"/>
              </w:rPr>
              <w:t>{q0, q2}</w:t>
            </w:r>
          </w:p>
        </w:tc>
      </w:tr>
      <w:tr w:rsidR="00283AC4" w14:paraId="0D781D4F" w14:textId="77777777">
        <w:trPr>
          <w:trHeight w:val="240"/>
        </w:trPr>
        <w:tc>
          <w:tcPr>
            <w:tcW w:w="1800"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5A14277D" w14:textId="77777777" w:rsidR="00283AC4" w:rsidRDefault="00000000">
            <w:pPr>
              <w:widowControl w:val="0"/>
              <w:jc w:val="center"/>
              <w:rPr>
                <w:sz w:val="28"/>
                <w:szCs w:val="28"/>
              </w:rPr>
            </w:pPr>
            <w:r>
              <w:rPr>
                <w:sz w:val="28"/>
                <w:szCs w:val="28"/>
              </w:rPr>
              <w:t>q1</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523BD60D" w14:textId="77777777" w:rsidR="00283AC4" w:rsidRDefault="00000000">
            <w:pPr>
              <w:widowControl w:val="0"/>
              <w:jc w:val="center"/>
              <w:rPr>
                <w:sz w:val="28"/>
                <w:szCs w:val="28"/>
              </w:rPr>
            </w:pPr>
            <w:r>
              <w:rPr>
                <w:sz w:val="28"/>
                <w:szCs w:val="28"/>
              </w:rPr>
              <w:t>{</w:t>
            </w:r>
            <w:proofErr w:type="spellStart"/>
            <w:r>
              <w:rPr>
                <w:sz w:val="28"/>
                <w:szCs w:val="28"/>
              </w:rPr>
              <w:t>qf</w:t>
            </w:r>
            <w:proofErr w:type="spellEnd"/>
            <w:r>
              <w:rPr>
                <w:sz w:val="28"/>
                <w:szCs w:val="28"/>
              </w:rPr>
              <w:t>}</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5C8FA349" w14:textId="77777777" w:rsidR="00283AC4" w:rsidRDefault="00000000">
            <w:pPr>
              <w:widowControl w:val="0"/>
              <w:jc w:val="center"/>
              <w:rPr>
                <w:sz w:val="28"/>
                <w:szCs w:val="28"/>
              </w:rPr>
            </w:pPr>
            <w:r>
              <w:rPr>
                <w:sz w:val="28"/>
                <w:szCs w:val="28"/>
              </w:rPr>
              <w:t>—</w:t>
            </w:r>
          </w:p>
        </w:tc>
      </w:tr>
      <w:tr w:rsidR="00283AC4" w14:paraId="09B33B85" w14:textId="77777777">
        <w:trPr>
          <w:trHeight w:val="240"/>
        </w:trPr>
        <w:tc>
          <w:tcPr>
            <w:tcW w:w="1800"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540927DB" w14:textId="77777777" w:rsidR="00283AC4" w:rsidRDefault="00000000">
            <w:pPr>
              <w:widowControl w:val="0"/>
              <w:jc w:val="center"/>
              <w:rPr>
                <w:sz w:val="28"/>
                <w:szCs w:val="28"/>
              </w:rPr>
            </w:pPr>
            <w:r>
              <w:rPr>
                <w:sz w:val="28"/>
                <w:szCs w:val="28"/>
              </w:rPr>
              <w:t>q2</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7E4AD352" w14:textId="77777777" w:rsidR="00283AC4" w:rsidRDefault="00000000">
            <w:pPr>
              <w:widowControl w:val="0"/>
              <w:jc w:val="center"/>
              <w:rPr>
                <w:sz w:val="28"/>
                <w:szCs w:val="28"/>
              </w:rPr>
            </w:pPr>
            <w:r>
              <w:rPr>
                <w:sz w:val="28"/>
                <w:szCs w:val="28"/>
              </w:rPr>
              <w:t>—</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1799FE08" w14:textId="77777777" w:rsidR="00283AC4" w:rsidRDefault="00000000">
            <w:pPr>
              <w:widowControl w:val="0"/>
              <w:jc w:val="center"/>
              <w:rPr>
                <w:sz w:val="28"/>
                <w:szCs w:val="28"/>
              </w:rPr>
            </w:pPr>
            <w:r>
              <w:rPr>
                <w:sz w:val="28"/>
                <w:szCs w:val="28"/>
              </w:rPr>
              <w:t>{</w:t>
            </w:r>
            <w:proofErr w:type="spellStart"/>
            <w:r>
              <w:rPr>
                <w:sz w:val="28"/>
                <w:szCs w:val="28"/>
              </w:rPr>
              <w:t>qf</w:t>
            </w:r>
            <w:proofErr w:type="spellEnd"/>
            <w:r>
              <w:rPr>
                <w:sz w:val="28"/>
                <w:szCs w:val="28"/>
              </w:rPr>
              <w:t>}</w:t>
            </w:r>
          </w:p>
        </w:tc>
      </w:tr>
      <w:tr w:rsidR="00283AC4" w14:paraId="4AA0E93E" w14:textId="77777777">
        <w:trPr>
          <w:trHeight w:val="240"/>
        </w:trPr>
        <w:tc>
          <w:tcPr>
            <w:tcW w:w="1800"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3BFF2326" w14:textId="77777777" w:rsidR="00283AC4" w:rsidRDefault="00000000">
            <w:pPr>
              <w:widowControl w:val="0"/>
              <w:jc w:val="center"/>
              <w:rPr>
                <w:sz w:val="28"/>
                <w:szCs w:val="28"/>
              </w:rPr>
            </w:pPr>
            <w:r>
              <w:rPr>
                <w:sz w:val="28"/>
                <w:szCs w:val="28"/>
              </w:rPr>
              <w:t xml:space="preserve">* </w:t>
            </w:r>
            <w:proofErr w:type="spellStart"/>
            <w:proofErr w:type="gramStart"/>
            <w:r>
              <w:rPr>
                <w:sz w:val="28"/>
                <w:szCs w:val="28"/>
              </w:rPr>
              <w:t>qf</w:t>
            </w:r>
            <w:proofErr w:type="spellEnd"/>
            <w:proofErr w:type="gramEnd"/>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45F44DBC" w14:textId="77777777" w:rsidR="00283AC4" w:rsidRDefault="00000000">
            <w:pPr>
              <w:widowControl w:val="0"/>
              <w:jc w:val="center"/>
              <w:rPr>
                <w:sz w:val="28"/>
                <w:szCs w:val="28"/>
              </w:rPr>
            </w:pPr>
            <w:r>
              <w:rPr>
                <w:sz w:val="28"/>
                <w:szCs w:val="28"/>
              </w:rPr>
              <w:t>—</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4856F279" w14:textId="77777777" w:rsidR="00283AC4" w:rsidRDefault="00000000">
            <w:pPr>
              <w:widowControl w:val="0"/>
              <w:jc w:val="center"/>
              <w:rPr>
                <w:sz w:val="28"/>
                <w:szCs w:val="28"/>
              </w:rPr>
            </w:pPr>
            <w:r>
              <w:rPr>
                <w:sz w:val="28"/>
                <w:szCs w:val="28"/>
              </w:rPr>
              <w:t>—</w:t>
            </w:r>
          </w:p>
        </w:tc>
      </w:tr>
    </w:tbl>
    <w:p w14:paraId="1A20CED6" w14:textId="77777777" w:rsidR="00283AC4" w:rsidRDefault="00000000">
      <w:pPr>
        <w:widowControl w:val="0"/>
        <w:spacing w:before="160" w:after="160"/>
        <w:jc w:val="center"/>
      </w:pPr>
      <w:r>
        <w:rPr>
          <w:noProof/>
        </w:rPr>
        <w:drawing>
          <wp:inline distT="114300" distB="114300" distL="114300" distR="114300" wp14:anchorId="7FD24C52" wp14:editId="41C6DE6D">
            <wp:extent cx="3810000" cy="1600200"/>
            <wp:effectExtent l="0" t="0" r="0" b="0"/>
            <wp:docPr id="3" name="image8.gif"/>
            <wp:cNvGraphicFramePr/>
            <a:graphic xmlns:a="http://schemas.openxmlformats.org/drawingml/2006/main">
              <a:graphicData uri="http://schemas.openxmlformats.org/drawingml/2006/picture">
                <pic:pic xmlns:pic="http://schemas.openxmlformats.org/drawingml/2006/picture">
                  <pic:nvPicPr>
                    <pic:cNvPr id="0" name="image8.gif"/>
                    <pic:cNvPicPr preferRelativeResize="0"/>
                  </pic:nvPicPr>
                  <pic:blipFill>
                    <a:blip r:embed="rId11"/>
                    <a:srcRect/>
                    <a:stretch>
                      <a:fillRect/>
                    </a:stretch>
                  </pic:blipFill>
                  <pic:spPr>
                    <a:xfrm>
                      <a:off x="0" y="0"/>
                      <a:ext cx="3810000" cy="1600200"/>
                    </a:xfrm>
                    <a:prstGeom prst="rect">
                      <a:avLst/>
                    </a:prstGeom>
                    <a:ln/>
                  </pic:spPr>
                </pic:pic>
              </a:graphicData>
            </a:graphic>
          </wp:inline>
        </w:drawing>
      </w:r>
    </w:p>
    <w:p w14:paraId="77AB9D03" w14:textId="77777777" w:rsidR="00283AC4" w:rsidRDefault="00000000">
      <w:pPr>
        <w:widowControl w:val="0"/>
        <w:spacing w:after="100"/>
        <w:rPr>
          <w:sz w:val="28"/>
          <w:szCs w:val="28"/>
        </w:rPr>
      </w:pPr>
      <w:r>
        <w:rPr>
          <w:sz w:val="28"/>
          <w:szCs w:val="28"/>
        </w:rPr>
        <w:t xml:space="preserve">Idea: q0 loops on any input while </w:t>
      </w:r>
      <w:proofErr w:type="spellStart"/>
      <w:r>
        <w:rPr>
          <w:sz w:val="28"/>
          <w:szCs w:val="28"/>
        </w:rPr>
        <w:t>nondeterministically</w:t>
      </w:r>
      <w:proofErr w:type="spellEnd"/>
      <w:r>
        <w:rPr>
          <w:sz w:val="28"/>
          <w:szCs w:val="28"/>
        </w:rPr>
        <w:t xml:space="preserve"> guessing that the current symbol starts the last two digits; q1 confirms the pair '00', q2 confirms the pair '11'.</w:t>
      </w:r>
    </w:p>
    <w:p w14:paraId="0DB381EA" w14:textId="77777777" w:rsidR="00283AC4" w:rsidRDefault="00000000">
      <w:pPr>
        <w:widowControl w:val="0"/>
        <w:spacing w:before="180" w:after="100"/>
        <w:rPr>
          <w:b/>
          <w:bCs/>
          <w:i/>
          <w:iCs/>
          <w:sz w:val="28"/>
          <w:szCs w:val="28"/>
        </w:rPr>
      </w:pPr>
      <w:r>
        <w:rPr>
          <w:b/>
          <w:bCs/>
          <w:i/>
          <w:iCs/>
          <w:sz w:val="28"/>
          <w:szCs w:val="28"/>
        </w:rPr>
        <w:t>Showing the string 01011 is accepted</w:t>
      </w:r>
    </w:p>
    <w:p w14:paraId="3A8BB15E" w14:textId="77777777" w:rsidR="00283AC4" w:rsidRDefault="00000000">
      <w:pPr>
        <w:widowControl w:val="0"/>
        <w:spacing w:after="100"/>
        <w:rPr>
          <w:sz w:val="28"/>
          <w:szCs w:val="28"/>
        </w:rPr>
      </w:pPr>
      <w:r>
        <w:rPr>
          <w:sz w:val="28"/>
          <w:szCs w:val="28"/>
        </w:rPr>
        <w:t>The string ends in '11', so we choose the path that guesses the pair at positions 4–5:</w:t>
      </w:r>
    </w:p>
    <w:p w14:paraId="1C20484E" w14:textId="77777777" w:rsidR="00283AC4" w:rsidRDefault="00000000">
      <w:pPr>
        <w:widowControl w:val="0"/>
        <w:spacing w:after="60"/>
        <w:rPr>
          <w:sz w:val="28"/>
          <w:szCs w:val="28"/>
        </w:rPr>
      </w:pPr>
      <w:r>
        <w:rPr>
          <w:sz w:val="28"/>
          <w:szCs w:val="28"/>
        </w:rPr>
        <w:t xml:space="preserve">q0 --0--&gt; q0 --1--&gt; q0 --0--&gt; q0 --1--&gt; q2 --1--&gt; </w:t>
      </w:r>
      <w:proofErr w:type="spellStart"/>
      <w:r>
        <w:rPr>
          <w:sz w:val="28"/>
          <w:szCs w:val="28"/>
        </w:rPr>
        <w:t>qf</w:t>
      </w:r>
      <w:proofErr w:type="spellEnd"/>
    </w:p>
    <w:p w14:paraId="1D82940E" w14:textId="77777777" w:rsidR="00283AC4" w:rsidRDefault="00000000">
      <w:pPr>
        <w:widowControl w:val="0"/>
        <w:spacing w:after="100"/>
        <w:rPr>
          <w:sz w:val="28"/>
          <w:szCs w:val="28"/>
        </w:rPr>
      </w:pPr>
      <w:r>
        <w:rPr>
          <w:sz w:val="28"/>
          <w:szCs w:val="28"/>
        </w:rPr>
        <w:t>Symbol by symbol:</w:t>
      </w:r>
    </w:p>
    <w:p w14:paraId="3576AE02" w14:textId="77777777" w:rsidR="00283AC4" w:rsidRDefault="00283AC4">
      <w:pPr>
        <w:widowControl w:val="0"/>
        <w:spacing w:after="100"/>
        <w:rPr>
          <w:sz w:val="28"/>
          <w:szCs w:val="28"/>
        </w:rPr>
      </w:pPr>
    </w:p>
    <w:tbl>
      <w:tblPr>
        <w:tblStyle w:val="a4"/>
        <w:tblW w:w="53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5"/>
        <w:gridCol w:w="1800"/>
        <w:gridCol w:w="1800"/>
      </w:tblGrid>
      <w:tr w:rsidR="00283AC4" w14:paraId="0134E448" w14:textId="77777777">
        <w:trPr>
          <w:trHeight w:val="240"/>
        </w:trPr>
        <w:tc>
          <w:tcPr>
            <w:tcW w:w="1785" w:type="dxa"/>
            <w:tcBorders>
              <w:top w:val="single" w:sz="7" w:space="0" w:color="000000"/>
              <w:left w:val="single" w:sz="7" w:space="0" w:color="000000"/>
              <w:bottom w:val="single" w:sz="7" w:space="0" w:color="000000"/>
              <w:right w:val="single" w:sz="7" w:space="0" w:color="000000"/>
            </w:tcBorders>
            <w:shd w:val="clear" w:color="auto" w:fill="D9E2F3"/>
            <w:tcMar>
              <w:top w:w="0" w:type="dxa"/>
              <w:left w:w="20" w:type="dxa"/>
              <w:bottom w:w="0" w:type="dxa"/>
              <w:right w:w="20" w:type="dxa"/>
            </w:tcMar>
          </w:tcPr>
          <w:p w14:paraId="24FE6329" w14:textId="77777777" w:rsidR="00283AC4" w:rsidRDefault="00000000">
            <w:pPr>
              <w:widowControl w:val="0"/>
              <w:jc w:val="center"/>
              <w:rPr>
                <w:b/>
                <w:bCs/>
                <w:sz w:val="28"/>
                <w:szCs w:val="28"/>
              </w:rPr>
            </w:pPr>
            <w:r>
              <w:rPr>
                <w:b/>
                <w:bCs/>
                <w:sz w:val="28"/>
                <w:szCs w:val="28"/>
              </w:rPr>
              <w:t>Step</w:t>
            </w:r>
          </w:p>
        </w:tc>
        <w:tc>
          <w:tcPr>
            <w:tcW w:w="1800" w:type="dxa"/>
            <w:tcBorders>
              <w:top w:val="single" w:sz="7" w:space="0" w:color="000000"/>
              <w:left w:val="nil"/>
              <w:bottom w:val="single" w:sz="7" w:space="0" w:color="000000"/>
              <w:right w:val="single" w:sz="7" w:space="0" w:color="000000"/>
            </w:tcBorders>
            <w:shd w:val="clear" w:color="auto" w:fill="D9E2F3"/>
            <w:tcMar>
              <w:top w:w="0" w:type="dxa"/>
              <w:left w:w="20" w:type="dxa"/>
              <w:bottom w:w="0" w:type="dxa"/>
              <w:right w:w="20" w:type="dxa"/>
            </w:tcMar>
          </w:tcPr>
          <w:p w14:paraId="4E2EECF7" w14:textId="77777777" w:rsidR="00283AC4" w:rsidRDefault="00000000">
            <w:pPr>
              <w:widowControl w:val="0"/>
              <w:jc w:val="center"/>
              <w:rPr>
                <w:b/>
                <w:bCs/>
                <w:sz w:val="28"/>
                <w:szCs w:val="28"/>
              </w:rPr>
            </w:pPr>
            <w:r>
              <w:rPr>
                <w:b/>
                <w:bCs/>
                <w:sz w:val="28"/>
                <w:szCs w:val="28"/>
              </w:rPr>
              <w:t>Symbol read</w:t>
            </w:r>
          </w:p>
        </w:tc>
        <w:tc>
          <w:tcPr>
            <w:tcW w:w="1800" w:type="dxa"/>
            <w:tcBorders>
              <w:top w:val="single" w:sz="7" w:space="0" w:color="000000"/>
              <w:left w:val="nil"/>
              <w:bottom w:val="single" w:sz="7" w:space="0" w:color="000000"/>
              <w:right w:val="single" w:sz="7" w:space="0" w:color="000000"/>
            </w:tcBorders>
            <w:shd w:val="clear" w:color="auto" w:fill="D9E2F3"/>
            <w:tcMar>
              <w:top w:w="0" w:type="dxa"/>
              <w:left w:w="20" w:type="dxa"/>
              <w:bottom w:w="0" w:type="dxa"/>
              <w:right w:w="20" w:type="dxa"/>
            </w:tcMar>
          </w:tcPr>
          <w:p w14:paraId="7945AE19" w14:textId="77777777" w:rsidR="00283AC4" w:rsidRDefault="00000000">
            <w:pPr>
              <w:widowControl w:val="0"/>
              <w:jc w:val="center"/>
              <w:rPr>
                <w:b/>
                <w:bCs/>
                <w:sz w:val="28"/>
                <w:szCs w:val="28"/>
              </w:rPr>
            </w:pPr>
            <w:r>
              <w:rPr>
                <w:b/>
                <w:bCs/>
                <w:sz w:val="28"/>
                <w:szCs w:val="28"/>
              </w:rPr>
              <w:t>State reached</w:t>
            </w:r>
          </w:p>
        </w:tc>
      </w:tr>
      <w:tr w:rsidR="00283AC4" w14:paraId="31F9C1BF" w14:textId="77777777">
        <w:trPr>
          <w:trHeight w:val="240"/>
        </w:trPr>
        <w:tc>
          <w:tcPr>
            <w:tcW w:w="1785"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6526408C" w14:textId="77777777" w:rsidR="00283AC4" w:rsidRDefault="00000000">
            <w:pPr>
              <w:widowControl w:val="0"/>
              <w:jc w:val="center"/>
              <w:rPr>
                <w:sz w:val="28"/>
                <w:szCs w:val="28"/>
              </w:rPr>
            </w:pPr>
            <w:r>
              <w:rPr>
                <w:sz w:val="28"/>
                <w:szCs w:val="28"/>
              </w:rPr>
              <w:t>1</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07872304" w14:textId="77777777" w:rsidR="00283AC4" w:rsidRDefault="00000000">
            <w:pPr>
              <w:widowControl w:val="0"/>
              <w:jc w:val="center"/>
              <w:rPr>
                <w:sz w:val="28"/>
                <w:szCs w:val="28"/>
              </w:rPr>
            </w:pPr>
            <w:r>
              <w:rPr>
                <w:sz w:val="28"/>
                <w:szCs w:val="28"/>
              </w:rPr>
              <w:t>0</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6656FB76" w14:textId="77777777" w:rsidR="00283AC4" w:rsidRDefault="00000000">
            <w:pPr>
              <w:widowControl w:val="0"/>
              <w:jc w:val="center"/>
              <w:rPr>
                <w:sz w:val="28"/>
                <w:szCs w:val="28"/>
              </w:rPr>
            </w:pPr>
            <w:r>
              <w:rPr>
                <w:sz w:val="28"/>
                <w:szCs w:val="28"/>
              </w:rPr>
              <w:t>q0</w:t>
            </w:r>
          </w:p>
        </w:tc>
      </w:tr>
      <w:tr w:rsidR="00283AC4" w14:paraId="276DD7EA" w14:textId="77777777">
        <w:trPr>
          <w:trHeight w:val="240"/>
        </w:trPr>
        <w:tc>
          <w:tcPr>
            <w:tcW w:w="1785"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558A9B18" w14:textId="77777777" w:rsidR="00283AC4" w:rsidRDefault="00000000">
            <w:pPr>
              <w:widowControl w:val="0"/>
              <w:jc w:val="center"/>
              <w:rPr>
                <w:sz w:val="28"/>
                <w:szCs w:val="28"/>
              </w:rPr>
            </w:pPr>
            <w:r>
              <w:rPr>
                <w:sz w:val="28"/>
                <w:szCs w:val="28"/>
              </w:rPr>
              <w:lastRenderedPageBreak/>
              <w:t>2</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416CD856" w14:textId="77777777" w:rsidR="00283AC4" w:rsidRDefault="00000000">
            <w:pPr>
              <w:widowControl w:val="0"/>
              <w:jc w:val="center"/>
              <w:rPr>
                <w:sz w:val="28"/>
                <w:szCs w:val="28"/>
              </w:rPr>
            </w:pPr>
            <w:r>
              <w:rPr>
                <w:sz w:val="28"/>
                <w:szCs w:val="28"/>
              </w:rPr>
              <w:t>1</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07B4354F" w14:textId="77777777" w:rsidR="00283AC4" w:rsidRDefault="00000000">
            <w:pPr>
              <w:widowControl w:val="0"/>
              <w:jc w:val="center"/>
              <w:rPr>
                <w:sz w:val="28"/>
                <w:szCs w:val="28"/>
              </w:rPr>
            </w:pPr>
            <w:r>
              <w:rPr>
                <w:sz w:val="28"/>
                <w:szCs w:val="28"/>
              </w:rPr>
              <w:t>q0</w:t>
            </w:r>
          </w:p>
        </w:tc>
      </w:tr>
      <w:tr w:rsidR="00283AC4" w14:paraId="18A54E2B" w14:textId="77777777">
        <w:trPr>
          <w:trHeight w:val="240"/>
        </w:trPr>
        <w:tc>
          <w:tcPr>
            <w:tcW w:w="1785"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3C00F909" w14:textId="77777777" w:rsidR="00283AC4" w:rsidRDefault="00000000">
            <w:pPr>
              <w:widowControl w:val="0"/>
              <w:jc w:val="center"/>
              <w:rPr>
                <w:sz w:val="28"/>
                <w:szCs w:val="28"/>
              </w:rPr>
            </w:pPr>
            <w:r>
              <w:rPr>
                <w:sz w:val="28"/>
                <w:szCs w:val="28"/>
              </w:rPr>
              <w:t>3</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0C5E9D9F" w14:textId="77777777" w:rsidR="00283AC4" w:rsidRDefault="00000000">
            <w:pPr>
              <w:widowControl w:val="0"/>
              <w:jc w:val="center"/>
              <w:rPr>
                <w:sz w:val="28"/>
                <w:szCs w:val="28"/>
              </w:rPr>
            </w:pPr>
            <w:r>
              <w:rPr>
                <w:sz w:val="28"/>
                <w:szCs w:val="28"/>
              </w:rPr>
              <w:t>0</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24D19DF4" w14:textId="77777777" w:rsidR="00283AC4" w:rsidRDefault="00000000">
            <w:pPr>
              <w:widowControl w:val="0"/>
              <w:jc w:val="center"/>
              <w:rPr>
                <w:sz w:val="28"/>
                <w:szCs w:val="28"/>
              </w:rPr>
            </w:pPr>
            <w:r>
              <w:rPr>
                <w:sz w:val="28"/>
                <w:szCs w:val="28"/>
              </w:rPr>
              <w:t>q0</w:t>
            </w:r>
          </w:p>
        </w:tc>
      </w:tr>
      <w:tr w:rsidR="00283AC4" w14:paraId="20DB1D5C" w14:textId="77777777">
        <w:trPr>
          <w:trHeight w:val="450"/>
        </w:trPr>
        <w:tc>
          <w:tcPr>
            <w:tcW w:w="1785"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18B487C3" w14:textId="77777777" w:rsidR="00283AC4" w:rsidRDefault="00000000">
            <w:pPr>
              <w:widowControl w:val="0"/>
              <w:jc w:val="center"/>
              <w:rPr>
                <w:sz w:val="28"/>
                <w:szCs w:val="28"/>
              </w:rPr>
            </w:pPr>
            <w:r>
              <w:rPr>
                <w:sz w:val="28"/>
                <w:szCs w:val="28"/>
              </w:rPr>
              <w:t>4</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60C909E5" w14:textId="77777777" w:rsidR="00283AC4" w:rsidRDefault="00000000">
            <w:pPr>
              <w:widowControl w:val="0"/>
              <w:jc w:val="center"/>
              <w:rPr>
                <w:sz w:val="28"/>
                <w:szCs w:val="28"/>
              </w:rPr>
            </w:pPr>
            <w:r>
              <w:rPr>
                <w:sz w:val="28"/>
                <w:szCs w:val="28"/>
              </w:rPr>
              <w:t>1</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1B8D9007" w14:textId="77777777" w:rsidR="00283AC4" w:rsidRDefault="00000000">
            <w:pPr>
              <w:widowControl w:val="0"/>
              <w:jc w:val="center"/>
              <w:rPr>
                <w:sz w:val="28"/>
                <w:szCs w:val="28"/>
              </w:rPr>
            </w:pPr>
            <w:r>
              <w:rPr>
                <w:sz w:val="28"/>
                <w:szCs w:val="28"/>
              </w:rPr>
              <w:t>q</w:t>
            </w:r>
            <w:proofErr w:type="gramStart"/>
            <w:r>
              <w:rPr>
                <w:sz w:val="28"/>
                <w:szCs w:val="28"/>
              </w:rPr>
              <w:t>2  (</w:t>
            </w:r>
            <w:proofErr w:type="gramEnd"/>
            <w:r>
              <w:rPr>
                <w:sz w:val="28"/>
                <w:szCs w:val="28"/>
              </w:rPr>
              <w:t>guess: last pair begins here)</w:t>
            </w:r>
          </w:p>
        </w:tc>
      </w:tr>
      <w:tr w:rsidR="00283AC4" w14:paraId="2D942576" w14:textId="77777777">
        <w:trPr>
          <w:trHeight w:val="240"/>
        </w:trPr>
        <w:tc>
          <w:tcPr>
            <w:tcW w:w="1785"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11020A79" w14:textId="77777777" w:rsidR="00283AC4" w:rsidRDefault="00000000">
            <w:pPr>
              <w:widowControl w:val="0"/>
              <w:jc w:val="center"/>
              <w:rPr>
                <w:sz w:val="28"/>
                <w:szCs w:val="28"/>
              </w:rPr>
            </w:pPr>
            <w:r>
              <w:rPr>
                <w:sz w:val="28"/>
                <w:szCs w:val="28"/>
              </w:rPr>
              <w:t>5</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16587257" w14:textId="77777777" w:rsidR="00283AC4" w:rsidRDefault="00000000">
            <w:pPr>
              <w:widowControl w:val="0"/>
              <w:jc w:val="center"/>
              <w:rPr>
                <w:sz w:val="28"/>
                <w:szCs w:val="28"/>
              </w:rPr>
            </w:pPr>
            <w:r>
              <w:rPr>
                <w:sz w:val="28"/>
                <w:szCs w:val="28"/>
              </w:rPr>
              <w:t>1</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5A2737CA" w14:textId="77777777" w:rsidR="00283AC4" w:rsidRDefault="00000000">
            <w:pPr>
              <w:widowControl w:val="0"/>
              <w:jc w:val="center"/>
              <w:rPr>
                <w:sz w:val="28"/>
                <w:szCs w:val="28"/>
              </w:rPr>
            </w:pPr>
            <w:proofErr w:type="spellStart"/>
            <w:proofErr w:type="gramStart"/>
            <w:r>
              <w:rPr>
                <w:sz w:val="28"/>
                <w:szCs w:val="28"/>
              </w:rPr>
              <w:t>qf</w:t>
            </w:r>
            <w:proofErr w:type="spellEnd"/>
            <w:r>
              <w:rPr>
                <w:sz w:val="28"/>
                <w:szCs w:val="28"/>
              </w:rPr>
              <w:t xml:space="preserve">  (</w:t>
            </w:r>
            <w:proofErr w:type="gramEnd"/>
            <w:r>
              <w:rPr>
                <w:sz w:val="28"/>
                <w:szCs w:val="28"/>
              </w:rPr>
              <w:t>accepting)</w:t>
            </w:r>
          </w:p>
        </w:tc>
      </w:tr>
    </w:tbl>
    <w:p w14:paraId="276DFAFB" w14:textId="77777777" w:rsidR="00283AC4" w:rsidRDefault="00000000">
      <w:pPr>
        <w:widowControl w:val="0"/>
        <w:spacing w:after="100"/>
        <w:rPr>
          <w:sz w:val="28"/>
          <w:szCs w:val="28"/>
        </w:rPr>
      </w:pPr>
      <w:r>
        <w:rPr>
          <w:rFonts w:ascii="Arial Unicode MS" w:eastAsia="Arial Unicode MS" w:hAnsi="Arial Unicode MS" w:cs="Arial Unicode MS"/>
          <w:sz w:val="28"/>
          <w:szCs w:val="28"/>
        </w:rPr>
        <w:t xml:space="preserve">Since the automaton ends in </w:t>
      </w:r>
      <w:proofErr w:type="spellStart"/>
      <w:r>
        <w:rPr>
          <w:rFonts w:ascii="Arial Unicode MS" w:eastAsia="Arial Unicode MS" w:hAnsi="Arial Unicode MS" w:cs="Arial Unicode MS"/>
          <w:sz w:val="28"/>
          <w:szCs w:val="28"/>
        </w:rPr>
        <w:t>qf</w:t>
      </w:r>
      <w:proofErr w:type="spellEnd"/>
      <w:r>
        <w:rPr>
          <w:rFonts w:ascii="Arial Unicode MS" w:eastAsia="Arial Unicode MS" w:hAnsi="Arial Unicode MS" w:cs="Arial Unicode MS"/>
          <w:sz w:val="28"/>
          <w:szCs w:val="28"/>
        </w:rPr>
        <w:t xml:space="preserve"> ∈ F after reading all 5 symbols, the string 01011 is accepted by the NFA. ✓</w:t>
      </w:r>
    </w:p>
    <w:p w14:paraId="4142443A" w14:textId="77777777" w:rsidR="00283AC4" w:rsidRDefault="00283AC4">
      <w:pPr>
        <w:widowControl w:val="0"/>
      </w:pPr>
    </w:p>
    <w:p w14:paraId="26404521" w14:textId="77777777" w:rsidR="00283AC4" w:rsidRDefault="00000000">
      <w:pPr>
        <w:widowControl w:val="0"/>
      </w:pPr>
      <w:r>
        <w:t xml:space="preserve"> </w:t>
      </w:r>
    </w:p>
    <w:p w14:paraId="0AA8D796" w14:textId="77777777" w:rsidR="00283AC4" w:rsidRDefault="00000000">
      <w:pPr>
        <w:pStyle w:val="Heading2"/>
        <w:keepNext w:val="0"/>
        <w:keepLines w:val="0"/>
        <w:widowControl w:val="0"/>
        <w:spacing w:before="300" w:after="160"/>
        <w:rPr>
          <w:sz w:val="34"/>
          <w:szCs w:val="34"/>
        </w:rPr>
      </w:pPr>
      <w:bookmarkStart w:id="3" w:name="_bl7txhe313r9" w:colFirst="0" w:colLast="0"/>
      <w:bookmarkEnd w:id="3"/>
      <w:r>
        <w:rPr>
          <w:sz w:val="34"/>
          <w:szCs w:val="34"/>
        </w:rPr>
        <w:t>Question 4 — Strings Containing '001' as a Substring</w:t>
      </w:r>
    </w:p>
    <w:p w14:paraId="0A634BBE" w14:textId="77777777" w:rsidR="00283AC4" w:rsidRDefault="00000000">
      <w:pPr>
        <w:widowControl w:val="0"/>
        <w:spacing w:after="100"/>
        <w:rPr>
          <w:i/>
          <w:iCs/>
          <w:sz w:val="28"/>
          <w:szCs w:val="28"/>
        </w:rPr>
      </w:pPr>
      <w:r>
        <w:rPr>
          <w:i/>
          <w:iCs/>
          <w:sz w:val="28"/>
          <w:szCs w:val="28"/>
        </w:rPr>
        <w:t>Note: no diagram was supplied for this question in the assessment sheet, so the standard NFA for 'contains 001 as a substring' is constructed below and then converted to its DFA.</w:t>
      </w:r>
    </w:p>
    <w:p w14:paraId="1E5D7EFC" w14:textId="77777777" w:rsidR="00283AC4" w:rsidRDefault="00000000">
      <w:pPr>
        <w:widowControl w:val="0"/>
        <w:spacing w:before="180" w:after="100"/>
        <w:rPr>
          <w:b/>
          <w:bCs/>
          <w:i/>
          <w:iCs/>
          <w:sz w:val="28"/>
          <w:szCs w:val="28"/>
        </w:rPr>
      </w:pPr>
      <w:r>
        <w:rPr>
          <w:b/>
          <w:bCs/>
          <w:i/>
          <w:iCs/>
          <w:sz w:val="28"/>
          <w:szCs w:val="28"/>
        </w:rPr>
        <w:t>Step 1: NFA construction</w:t>
      </w:r>
    </w:p>
    <w:p w14:paraId="03DD3D8D" w14:textId="77777777" w:rsidR="00283AC4" w:rsidRDefault="00000000">
      <w:pPr>
        <w:widowControl w:val="0"/>
        <w:spacing w:after="100"/>
        <w:rPr>
          <w:sz w:val="28"/>
          <w:szCs w:val="28"/>
        </w:rPr>
      </w:pPr>
      <w:r>
        <w:rPr>
          <w:sz w:val="28"/>
          <w:szCs w:val="28"/>
        </w:rPr>
        <w:t xml:space="preserve">Idea: q0 loops on any symbol until the machine </w:t>
      </w:r>
      <w:proofErr w:type="spellStart"/>
      <w:r>
        <w:rPr>
          <w:sz w:val="28"/>
          <w:szCs w:val="28"/>
        </w:rPr>
        <w:t>nondeterministically</w:t>
      </w:r>
      <w:proofErr w:type="spellEnd"/>
      <w:r>
        <w:rPr>
          <w:sz w:val="28"/>
          <w:szCs w:val="28"/>
        </w:rPr>
        <w:t xml:space="preserve"> guesses it has found the start of '001'; q1 confirms the first '0', q2 confirms '00', and q3 confirms '001' and stays accepting forever after.</w:t>
      </w:r>
    </w:p>
    <w:tbl>
      <w:tblPr>
        <w:tblStyle w:val="a5"/>
        <w:tblW w:w="54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1800"/>
        <w:gridCol w:w="1800"/>
      </w:tblGrid>
      <w:tr w:rsidR="00283AC4" w14:paraId="2DA66E2E" w14:textId="77777777">
        <w:trPr>
          <w:trHeight w:val="240"/>
        </w:trPr>
        <w:tc>
          <w:tcPr>
            <w:tcW w:w="1800" w:type="dxa"/>
            <w:tcBorders>
              <w:top w:val="single" w:sz="7" w:space="0" w:color="000000"/>
              <w:left w:val="single" w:sz="7" w:space="0" w:color="000000"/>
              <w:bottom w:val="single" w:sz="7" w:space="0" w:color="000000"/>
              <w:right w:val="single" w:sz="7" w:space="0" w:color="000000"/>
            </w:tcBorders>
            <w:shd w:val="clear" w:color="auto" w:fill="D9E2F3"/>
            <w:tcMar>
              <w:top w:w="0" w:type="dxa"/>
              <w:left w:w="20" w:type="dxa"/>
              <w:bottom w:w="0" w:type="dxa"/>
              <w:right w:w="20" w:type="dxa"/>
            </w:tcMar>
          </w:tcPr>
          <w:p w14:paraId="598EFFF2" w14:textId="77777777" w:rsidR="00283AC4" w:rsidRDefault="00000000">
            <w:pPr>
              <w:widowControl w:val="0"/>
              <w:jc w:val="center"/>
              <w:rPr>
                <w:b/>
                <w:bCs/>
                <w:sz w:val="28"/>
                <w:szCs w:val="28"/>
              </w:rPr>
            </w:pPr>
            <w:r>
              <w:rPr>
                <w:b/>
                <w:bCs/>
                <w:sz w:val="28"/>
                <w:szCs w:val="28"/>
              </w:rPr>
              <w:t>State</w:t>
            </w:r>
          </w:p>
        </w:tc>
        <w:tc>
          <w:tcPr>
            <w:tcW w:w="1800" w:type="dxa"/>
            <w:tcBorders>
              <w:top w:val="single" w:sz="7" w:space="0" w:color="000000"/>
              <w:left w:val="nil"/>
              <w:bottom w:val="single" w:sz="7" w:space="0" w:color="000000"/>
              <w:right w:val="single" w:sz="7" w:space="0" w:color="000000"/>
            </w:tcBorders>
            <w:shd w:val="clear" w:color="auto" w:fill="D9E2F3"/>
            <w:tcMar>
              <w:top w:w="0" w:type="dxa"/>
              <w:left w:w="20" w:type="dxa"/>
              <w:bottom w:w="0" w:type="dxa"/>
              <w:right w:w="20" w:type="dxa"/>
            </w:tcMar>
          </w:tcPr>
          <w:p w14:paraId="5DFDC9D1" w14:textId="77777777" w:rsidR="00283AC4" w:rsidRDefault="00000000">
            <w:pPr>
              <w:widowControl w:val="0"/>
              <w:jc w:val="center"/>
              <w:rPr>
                <w:b/>
                <w:bCs/>
                <w:sz w:val="28"/>
                <w:szCs w:val="28"/>
              </w:rPr>
            </w:pPr>
            <w:r>
              <w:rPr>
                <w:b/>
                <w:bCs/>
                <w:sz w:val="28"/>
                <w:szCs w:val="28"/>
              </w:rPr>
              <w:t>0</w:t>
            </w:r>
          </w:p>
        </w:tc>
        <w:tc>
          <w:tcPr>
            <w:tcW w:w="1800" w:type="dxa"/>
            <w:tcBorders>
              <w:top w:val="single" w:sz="7" w:space="0" w:color="000000"/>
              <w:left w:val="nil"/>
              <w:bottom w:val="single" w:sz="7" w:space="0" w:color="000000"/>
              <w:right w:val="single" w:sz="7" w:space="0" w:color="000000"/>
            </w:tcBorders>
            <w:shd w:val="clear" w:color="auto" w:fill="D9E2F3"/>
            <w:tcMar>
              <w:top w:w="0" w:type="dxa"/>
              <w:left w:w="20" w:type="dxa"/>
              <w:bottom w:w="0" w:type="dxa"/>
              <w:right w:w="20" w:type="dxa"/>
            </w:tcMar>
          </w:tcPr>
          <w:p w14:paraId="6C344E22" w14:textId="77777777" w:rsidR="00283AC4" w:rsidRDefault="00000000">
            <w:pPr>
              <w:widowControl w:val="0"/>
              <w:jc w:val="center"/>
              <w:rPr>
                <w:b/>
                <w:bCs/>
                <w:sz w:val="28"/>
                <w:szCs w:val="28"/>
              </w:rPr>
            </w:pPr>
            <w:r>
              <w:rPr>
                <w:b/>
                <w:bCs/>
                <w:sz w:val="28"/>
                <w:szCs w:val="28"/>
              </w:rPr>
              <w:t>1</w:t>
            </w:r>
          </w:p>
        </w:tc>
      </w:tr>
      <w:tr w:rsidR="00283AC4" w14:paraId="29E41E31" w14:textId="77777777">
        <w:trPr>
          <w:trHeight w:val="240"/>
        </w:trPr>
        <w:tc>
          <w:tcPr>
            <w:tcW w:w="1800"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64DDB00D" w14:textId="77777777" w:rsidR="00283AC4" w:rsidRDefault="00000000">
            <w:pPr>
              <w:widowControl w:val="0"/>
              <w:jc w:val="center"/>
              <w:rPr>
                <w:sz w:val="28"/>
                <w:szCs w:val="28"/>
              </w:rPr>
            </w:pPr>
            <w:r>
              <w:rPr>
                <w:rFonts w:ascii="Arial Unicode MS" w:eastAsia="Arial Unicode MS" w:hAnsi="Arial Unicode MS" w:cs="Arial Unicode MS"/>
                <w:sz w:val="28"/>
                <w:szCs w:val="28"/>
              </w:rPr>
              <w:t>→ q0</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27B7DEA8" w14:textId="77777777" w:rsidR="00283AC4" w:rsidRDefault="00000000">
            <w:pPr>
              <w:widowControl w:val="0"/>
              <w:jc w:val="center"/>
              <w:rPr>
                <w:sz w:val="28"/>
                <w:szCs w:val="28"/>
              </w:rPr>
            </w:pPr>
            <w:r>
              <w:rPr>
                <w:sz w:val="28"/>
                <w:szCs w:val="28"/>
              </w:rPr>
              <w:t>{q0, q1}</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53E59724" w14:textId="77777777" w:rsidR="00283AC4" w:rsidRDefault="00000000">
            <w:pPr>
              <w:widowControl w:val="0"/>
              <w:jc w:val="center"/>
              <w:rPr>
                <w:sz w:val="28"/>
                <w:szCs w:val="28"/>
              </w:rPr>
            </w:pPr>
            <w:r>
              <w:rPr>
                <w:sz w:val="28"/>
                <w:szCs w:val="28"/>
              </w:rPr>
              <w:t>{q0}</w:t>
            </w:r>
          </w:p>
        </w:tc>
      </w:tr>
      <w:tr w:rsidR="00283AC4" w14:paraId="4EAAF896" w14:textId="77777777">
        <w:trPr>
          <w:trHeight w:val="240"/>
        </w:trPr>
        <w:tc>
          <w:tcPr>
            <w:tcW w:w="1800"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2F66F6AC" w14:textId="77777777" w:rsidR="00283AC4" w:rsidRDefault="00000000">
            <w:pPr>
              <w:widowControl w:val="0"/>
              <w:jc w:val="center"/>
              <w:rPr>
                <w:sz w:val="28"/>
                <w:szCs w:val="28"/>
              </w:rPr>
            </w:pPr>
            <w:r>
              <w:rPr>
                <w:sz w:val="28"/>
                <w:szCs w:val="28"/>
              </w:rPr>
              <w:t>q1</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1C11F928" w14:textId="77777777" w:rsidR="00283AC4" w:rsidRDefault="00000000">
            <w:pPr>
              <w:widowControl w:val="0"/>
              <w:jc w:val="center"/>
              <w:rPr>
                <w:sz w:val="28"/>
                <w:szCs w:val="28"/>
              </w:rPr>
            </w:pPr>
            <w:r>
              <w:rPr>
                <w:sz w:val="28"/>
                <w:szCs w:val="28"/>
              </w:rPr>
              <w:t>{q2}</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789030BF" w14:textId="77777777" w:rsidR="00283AC4" w:rsidRDefault="00000000">
            <w:pPr>
              <w:widowControl w:val="0"/>
              <w:jc w:val="center"/>
              <w:rPr>
                <w:sz w:val="28"/>
                <w:szCs w:val="28"/>
              </w:rPr>
            </w:pPr>
            <w:r>
              <w:rPr>
                <w:sz w:val="28"/>
                <w:szCs w:val="28"/>
              </w:rPr>
              <w:t>—</w:t>
            </w:r>
          </w:p>
        </w:tc>
      </w:tr>
      <w:tr w:rsidR="00283AC4" w14:paraId="20BF83B2" w14:textId="77777777">
        <w:trPr>
          <w:trHeight w:val="240"/>
        </w:trPr>
        <w:tc>
          <w:tcPr>
            <w:tcW w:w="1800"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100F6D3C" w14:textId="77777777" w:rsidR="00283AC4" w:rsidRDefault="00000000">
            <w:pPr>
              <w:widowControl w:val="0"/>
              <w:jc w:val="center"/>
              <w:rPr>
                <w:sz w:val="28"/>
                <w:szCs w:val="28"/>
              </w:rPr>
            </w:pPr>
            <w:r>
              <w:rPr>
                <w:sz w:val="28"/>
                <w:szCs w:val="28"/>
              </w:rPr>
              <w:t>q2</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3ADE4900" w14:textId="77777777" w:rsidR="00283AC4" w:rsidRDefault="00000000">
            <w:pPr>
              <w:widowControl w:val="0"/>
              <w:jc w:val="center"/>
              <w:rPr>
                <w:sz w:val="28"/>
                <w:szCs w:val="28"/>
              </w:rPr>
            </w:pPr>
            <w:r>
              <w:rPr>
                <w:sz w:val="28"/>
                <w:szCs w:val="28"/>
              </w:rPr>
              <w:t>{q2}</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7CA3534C" w14:textId="77777777" w:rsidR="00283AC4" w:rsidRDefault="00000000">
            <w:pPr>
              <w:widowControl w:val="0"/>
              <w:jc w:val="center"/>
              <w:rPr>
                <w:sz w:val="28"/>
                <w:szCs w:val="28"/>
              </w:rPr>
            </w:pPr>
            <w:r>
              <w:rPr>
                <w:sz w:val="28"/>
                <w:szCs w:val="28"/>
              </w:rPr>
              <w:t>{q3}</w:t>
            </w:r>
          </w:p>
        </w:tc>
      </w:tr>
      <w:tr w:rsidR="00283AC4" w14:paraId="39E42633" w14:textId="77777777">
        <w:trPr>
          <w:trHeight w:val="240"/>
        </w:trPr>
        <w:tc>
          <w:tcPr>
            <w:tcW w:w="1800"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6E2C0B85" w14:textId="77777777" w:rsidR="00283AC4" w:rsidRDefault="00000000">
            <w:pPr>
              <w:widowControl w:val="0"/>
              <w:jc w:val="center"/>
              <w:rPr>
                <w:sz w:val="28"/>
                <w:szCs w:val="28"/>
              </w:rPr>
            </w:pPr>
            <w:r>
              <w:rPr>
                <w:sz w:val="28"/>
                <w:szCs w:val="28"/>
              </w:rPr>
              <w:t>* q3</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2AC2CE93" w14:textId="77777777" w:rsidR="00283AC4" w:rsidRDefault="00000000">
            <w:pPr>
              <w:widowControl w:val="0"/>
              <w:jc w:val="center"/>
              <w:rPr>
                <w:sz w:val="28"/>
                <w:szCs w:val="28"/>
              </w:rPr>
            </w:pPr>
            <w:r>
              <w:rPr>
                <w:sz w:val="28"/>
                <w:szCs w:val="28"/>
              </w:rPr>
              <w:t>{q3}</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0E7BAE8E" w14:textId="77777777" w:rsidR="00283AC4" w:rsidRDefault="00000000">
            <w:pPr>
              <w:widowControl w:val="0"/>
              <w:jc w:val="center"/>
              <w:rPr>
                <w:sz w:val="28"/>
                <w:szCs w:val="28"/>
              </w:rPr>
            </w:pPr>
            <w:r>
              <w:rPr>
                <w:sz w:val="28"/>
                <w:szCs w:val="28"/>
              </w:rPr>
              <w:t>{q3}</w:t>
            </w:r>
          </w:p>
        </w:tc>
      </w:tr>
    </w:tbl>
    <w:p w14:paraId="009A373E" w14:textId="77777777" w:rsidR="00283AC4" w:rsidRDefault="00000000">
      <w:pPr>
        <w:widowControl w:val="0"/>
        <w:spacing w:before="160" w:after="160"/>
        <w:jc w:val="center"/>
      </w:pPr>
      <w:r>
        <w:rPr>
          <w:noProof/>
        </w:rPr>
        <w:drawing>
          <wp:inline distT="114300" distB="114300" distL="114300" distR="114300" wp14:anchorId="054FC029" wp14:editId="5F8BA016">
            <wp:extent cx="5849738" cy="1472184"/>
            <wp:effectExtent l="0" t="0" r="0" b="0"/>
            <wp:docPr id="5"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2"/>
                    <a:srcRect/>
                    <a:stretch>
                      <a:fillRect/>
                    </a:stretch>
                  </pic:blipFill>
                  <pic:spPr>
                    <a:xfrm>
                      <a:off x="0" y="0"/>
                      <a:ext cx="5849738" cy="1472184"/>
                    </a:xfrm>
                    <a:prstGeom prst="rect">
                      <a:avLst/>
                    </a:prstGeom>
                    <a:ln/>
                  </pic:spPr>
                </pic:pic>
              </a:graphicData>
            </a:graphic>
          </wp:inline>
        </w:drawing>
      </w:r>
    </w:p>
    <w:p w14:paraId="3745E84B" w14:textId="77777777" w:rsidR="00283AC4" w:rsidRDefault="00283AC4">
      <w:pPr>
        <w:widowControl w:val="0"/>
        <w:spacing w:before="180" w:after="100"/>
        <w:rPr>
          <w:b/>
          <w:bCs/>
          <w:i/>
          <w:iCs/>
        </w:rPr>
      </w:pPr>
    </w:p>
    <w:p w14:paraId="0FED4384" w14:textId="77777777" w:rsidR="00283AC4" w:rsidRDefault="00000000">
      <w:pPr>
        <w:widowControl w:val="0"/>
        <w:spacing w:before="180" w:after="100"/>
        <w:rPr>
          <w:b/>
          <w:bCs/>
          <w:i/>
          <w:iCs/>
          <w:sz w:val="28"/>
          <w:szCs w:val="28"/>
        </w:rPr>
      </w:pPr>
      <w:r>
        <w:rPr>
          <w:b/>
          <w:bCs/>
          <w:i/>
          <w:iCs/>
          <w:sz w:val="28"/>
          <w:szCs w:val="28"/>
        </w:rPr>
        <w:lastRenderedPageBreak/>
        <w:t>Step 2: Subset construction</w:t>
      </w:r>
    </w:p>
    <w:p w14:paraId="1C43DBB9" w14:textId="77777777" w:rsidR="00283AC4" w:rsidRDefault="00283AC4">
      <w:pPr>
        <w:widowControl w:val="0"/>
        <w:spacing w:before="180" w:after="100"/>
        <w:rPr>
          <w:b/>
          <w:bCs/>
          <w:i/>
          <w:iCs/>
          <w:sz w:val="28"/>
          <w:szCs w:val="28"/>
        </w:rPr>
      </w:pPr>
    </w:p>
    <w:p w14:paraId="72510798" w14:textId="77777777" w:rsidR="00283AC4" w:rsidRDefault="00000000">
      <w:pPr>
        <w:widowControl w:val="0"/>
        <w:spacing w:after="100"/>
        <w:rPr>
          <w:sz w:val="28"/>
          <w:szCs w:val="28"/>
        </w:rPr>
      </w:pPr>
      <w:r>
        <w:rPr>
          <w:sz w:val="28"/>
          <w:szCs w:val="28"/>
        </w:rPr>
        <w:t>Let S={q0}, A={q</w:t>
      </w:r>
      <w:proofErr w:type="gramStart"/>
      <w:r>
        <w:rPr>
          <w:sz w:val="28"/>
          <w:szCs w:val="28"/>
        </w:rPr>
        <w:t>0,q</w:t>
      </w:r>
      <w:proofErr w:type="gramEnd"/>
      <w:r>
        <w:rPr>
          <w:sz w:val="28"/>
          <w:szCs w:val="28"/>
        </w:rPr>
        <w:t>1}, B={q</w:t>
      </w:r>
      <w:proofErr w:type="gramStart"/>
      <w:r>
        <w:rPr>
          <w:sz w:val="28"/>
          <w:szCs w:val="28"/>
        </w:rPr>
        <w:t>0,q1,q</w:t>
      </w:r>
      <w:proofErr w:type="gramEnd"/>
      <w:r>
        <w:rPr>
          <w:sz w:val="28"/>
          <w:szCs w:val="28"/>
        </w:rPr>
        <w:t>2}, and once q3 is reached the set always stays a superset containing q3. All such 'contains q3' sets behave identically (once you've seen 001 you can never un-see it), so after merging equivalent accepting sets we get a single accepting state F:</w:t>
      </w:r>
    </w:p>
    <w:tbl>
      <w:tblPr>
        <w:tblStyle w:val="a6"/>
        <w:tblW w:w="7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1815"/>
        <w:gridCol w:w="1785"/>
        <w:gridCol w:w="1785"/>
      </w:tblGrid>
      <w:tr w:rsidR="00283AC4" w14:paraId="25EB5858" w14:textId="77777777">
        <w:trPr>
          <w:trHeight w:val="240"/>
        </w:trPr>
        <w:tc>
          <w:tcPr>
            <w:tcW w:w="1800" w:type="dxa"/>
            <w:tcBorders>
              <w:top w:val="single" w:sz="7" w:space="0" w:color="000000"/>
              <w:left w:val="single" w:sz="7" w:space="0" w:color="000000"/>
              <w:bottom w:val="single" w:sz="7" w:space="0" w:color="000000"/>
              <w:right w:val="single" w:sz="7" w:space="0" w:color="000000"/>
            </w:tcBorders>
            <w:shd w:val="clear" w:color="auto" w:fill="D9E2F3"/>
            <w:tcMar>
              <w:top w:w="0" w:type="dxa"/>
              <w:left w:w="20" w:type="dxa"/>
              <w:bottom w:w="0" w:type="dxa"/>
              <w:right w:w="20" w:type="dxa"/>
            </w:tcMar>
          </w:tcPr>
          <w:p w14:paraId="299D45AF" w14:textId="77777777" w:rsidR="00283AC4" w:rsidRDefault="00000000">
            <w:pPr>
              <w:widowControl w:val="0"/>
              <w:jc w:val="center"/>
              <w:rPr>
                <w:b/>
                <w:bCs/>
                <w:sz w:val="28"/>
                <w:szCs w:val="28"/>
              </w:rPr>
            </w:pPr>
            <w:r>
              <w:rPr>
                <w:b/>
                <w:bCs/>
                <w:sz w:val="28"/>
                <w:szCs w:val="28"/>
              </w:rPr>
              <w:t>DFA State</w:t>
            </w:r>
          </w:p>
        </w:tc>
        <w:tc>
          <w:tcPr>
            <w:tcW w:w="1815" w:type="dxa"/>
            <w:tcBorders>
              <w:top w:val="single" w:sz="7" w:space="0" w:color="000000"/>
              <w:left w:val="nil"/>
              <w:bottom w:val="single" w:sz="7" w:space="0" w:color="000000"/>
              <w:right w:val="single" w:sz="7" w:space="0" w:color="000000"/>
            </w:tcBorders>
            <w:shd w:val="clear" w:color="auto" w:fill="D9E2F3"/>
            <w:tcMar>
              <w:top w:w="0" w:type="dxa"/>
              <w:left w:w="20" w:type="dxa"/>
              <w:bottom w:w="0" w:type="dxa"/>
              <w:right w:w="20" w:type="dxa"/>
            </w:tcMar>
          </w:tcPr>
          <w:p w14:paraId="118720F8" w14:textId="77777777" w:rsidR="00283AC4" w:rsidRDefault="00000000">
            <w:pPr>
              <w:widowControl w:val="0"/>
              <w:jc w:val="center"/>
              <w:rPr>
                <w:b/>
                <w:bCs/>
                <w:sz w:val="28"/>
                <w:szCs w:val="28"/>
              </w:rPr>
            </w:pPr>
            <w:r>
              <w:rPr>
                <w:b/>
                <w:bCs/>
                <w:sz w:val="28"/>
                <w:szCs w:val="28"/>
              </w:rPr>
              <w:t>Meaning</w:t>
            </w:r>
          </w:p>
        </w:tc>
        <w:tc>
          <w:tcPr>
            <w:tcW w:w="1785" w:type="dxa"/>
            <w:tcBorders>
              <w:top w:val="single" w:sz="7" w:space="0" w:color="000000"/>
              <w:left w:val="nil"/>
              <w:bottom w:val="single" w:sz="7" w:space="0" w:color="000000"/>
              <w:right w:val="single" w:sz="7" w:space="0" w:color="000000"/>
            </w:tcBorders>
            <w:shd w:val="clear" w:color="auto" w:fill="D9E2F3"/>
            <w:tcMar>
              <w:top w:w="0" w:type="dxa"/>
              <w:left w:w="20" w:type="dxa"/>
              <w:bottom w:w="0" w:type="dxa"/>
              <w:right w:w="20" w:type="dxa"/>
            </w:tcMar>
          </w:tcPr>
          <w:p w14:paraId="08088E22" w14:textId="77777777" w:rsidR="00283AC4" w:rsidRDefault="00000000">
            <w:pPr>
              <w:widowControl w:val="0"/>
              <w:jc w:val="center"/>
              <w:rPr>
                <w:b/>
                <w:bCs/>
                <w:sz w:val="28"/>
                <w:szCs w:val="28"/>
              </w:rPr>
            </w:pPr>
            <w:r>
              <w:rPr>
                <w:b/>
                <w:bCs/>
                <w:sz w:val="28"/>
                <w:szCs w:val="28"/>
              </w:rPr>
              <w:t>0</w:t>
            </w:r>
          </w:p>
        </w:tc>
        <w:tc>
          <w:tcPr>
            <w:tcW w:w="1785" w:type="dxa"/>
            <w:tcBorders>
              <w:top w:val="single" w:sz="7" w:space="0" w:color="000000"/>
              <w:left w:val="nil"/>
              <w:bottom w:val="single" w:sz="7" w:space="0" w:color="000000"/>
              <w:right w:val="single" w:sz="7" w:space="0" w:color="000000"/>
            </w:tcBorders>
            <w:shd w:val="clear" w:color="auto" w:fill="D9E2F3"/>
            <w:tcMar>
              <w:top w:w="0" w:type="dxa"/>
              <w:left w:w="20" w:type="dxa"/>
              <w:bottom w:w="0" w:type="dxa"/>
              <w:right w:w="20" w:type="dxa"/>
            </w:tcMar>
          </w:tcPr>
          <w:p w14:paraId="4B415F21" w14:textId="77777777" w:rsidR="00283AC4" w:rsidRDefault="00000000">
            <w:pPr>
              <w:widowControl w:val="0"/>
              <w:jc w:val="center"/>
              <w:rPr>
                <w:b/>
                <w:bCs/>
                <w:sz w:val="28"/>
                <w:szCs w:val="28"/>
              </w:rPr>
            </w:pPr>
            <w:r>
              <w:rPr>
                <w:b/>
                <w:bCs/>
                <w:sz w:val="28"/>
                <w:szCs w:val="28"/>
              </w:rPr>
              <w:t>1</w:t>
            </w:r>
          </w:p>
        </w:tc>
      </w:tr>
      <w:tr w:rsidR="00283AC4" w14:paraId="18EDB056" w14:textId="77777777">
        <w:trPr>
          <w:trHeight w:val="240"/>
        </w:trPr>
        <w:tc>
          <w:tcPr>
            <w:tcW w:w="1800"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50A8FC43" w14:textId="77777777" w:rsidR="00283AC4" w:rsidRDefault="00000000">
            <w:pPr>
              <w:widowControl w:val="0"/>
              <w:jc w:val="center"/>
              <w:rPr>
                <w:sz w:val="28"/>
                <w:szCs w:val="28"/>
              </w:rPr>
            </w:pPr>
            <w:r>
              <w:rPr>
                <w:rFonts w:ascii="Arial Unicode MS" w:eastAsia="Arial Unicode MS" w:hAnsi="Arial Unicode MS" w:cs="Arial Unicode MS"/>
                <w:sz w:val="28"/>
                <w:szCs w:val="28"/>
              </w:rPr>
              <w:t>→ S</w:t>
            </w:r>
          </w:p>
        </w:tc>
        <w:tc>
          <w:tcPr>
            <w:tcW w:w="1815" w:type="dxa"/>
            <w:tcBorders>
              <w:top w:val="nil"/>
              <w:left w:val="nil"/>
              <w:bottom w:val="single" w:sz="7" w:space="0" w:color="000000"/>
              <w:right w:val="single" w:sz="7" w:space="0" w:color="000000"/>
            </w:tcBorders>
            <w:tcMar>
              <w:top w:w="0" w:type="dxa"/>
              <w:left w:w="20" w:type="dxa"/>
              <w:bottom w:w="0" w:type="dxa"/>
              <w:right w:w="20" w:type="dxa"/>
            </w:tcMar>
          </w:tcPr>
          <w:p w14:paraId="7DE27D70" w14:textId="77777777" w:rsidR="00283AC4" w:rsidRDefault="00000000">
            <w:pPr>
              <w:widowControl w:val="0"/>
              <w:jc w:val="center"/>
              <w:rPr>
                <w:sz w:val="28"/>
                <w:szCs w:val="28"/>
              </w:rPr>
            </w:pPr>
            <w:r>
              <w:rPr>
                <w:sz w:val="28"/>
                <w:szCs w:val="28"/>
              </w:rPr>
              <w:t>no progress yet</w:t>
            </w:r>
          </w:p>
        </w:tc>
        <w:tc>
          <w:tcPr>
            <w:tcW w:w="1785" w:type="dxa"/>
            <w:tcBorders>
              <w:top w:val="nil"/>
              <w:left w:val="nil"/>
              <w:bottom w:val="single" w:sz="7" w:space="0" w:color="000000"/>
              <w:right w:val="single" w:sz="7" w:space="0" w:color="000000"/>
            </w:tcBorders>
            <w:tcMar>
              <w:top w:w="0" w:type="dxa"/>
              <w:left w:w="20" w:type="dxa"/>
              <w:bottom w:w="0" w:type="dxa"/>
              <w:right w:w="20" w:type="dxa"/>
            </w:tcMar>
          </w:tcPr>
          <w:p w14:paraId="74F32F7D" w14:textId="77777777" w:rsidR="00283AC4" w:rsidRDefault="00000000">
            <w:pPr>
              <w:widowControl w:val="0"/>
              <w:jc w:val="center"/>
              <w:rPr>
                <w:sz w:val="28"/>
                <w:szCs w:val="28"/>
              </w:rPr>
            </w:pPr>
            <w:r>
              <w:rPr>
                <w:sz w:val="28"/>
                <w:szCs w:val="28"/>
              </w:rPr>
              <w:t>A</w:t>
            </w:r>
          </w:p>
        </w:tc>
        <w:tc>
          <w:tcPr>
            <w:tcW w:w="1785" w:type="dxa"/>
            <w:tcBorders>
              <w:top w:val="nil"/>
              <w:left w:val="nil"/>
              <w:bottom w:val="single" w:sz="7" w:space="0" w:color="000000"/>
              <w:right w:val="single" w:sz="7" w:space="0" w:color="000000"/>
            </w:tcBorders>
            <w:tcMar>
              <w:top w:w="0" w:type="dxa"/>
              <w:left w:w="20" w:type="dxa"/>
              <w:bottom w:w="0" w:type="dxa"/>
              <w:right w:w="20" w:type="dxa"/>
            </w:tcMar>
          </w:tcPr>
          <w:p w14:paraId="3071CDB7" w14:textId="77777777" w:rsidR="00283AC4" w:rsidRDefault="00000000">
            <w:pPr>
              <w:widowControl w:val="0"/>
              <w:jc w:val="center"/>
              <w:rPr>
                <w:sz w:val="28"/>
                <w:szCs w:val="28"/>
              </w:rPr>
            </w:pPr>
            <w:r>
              <w:rPr>
                <w:sz w:val="28"/>
                <w:szCs w:val="28"/>
              </w:rPr>
              <w:t>S</w:t>
            </w:r>
          </w:p>
        </w:tc>
      </w:tr>
      <w:tr w:rsidR="00283AC4" w14:paraId="44147085" w14:textId="77777777">
        <w:trPr>
          <w:trHeight w:val="240"/>
        </w:trPr>
        <w:tc>
          <w:tcPr>
            <w:tcW w:w="1800"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71929853" w14:textId="77777777" w:rsidR="00283AC4" w:rsidRDefault="00000000">
            <w:pPr>
              <w:widowControl w:val="0"/>
              <w:jc w:val="center"/>
              <w:rPr>
                <w:sz w:val="28"/>
                <w:szCs w:val="28"/>
              </w:rPr>
            </w:pPr>
            <w:r>
              <w:rPr>
                <w:sz w:val="28"/>
                <w:szCs w:val="28"/>
              </w:rPr>
              <w:t>A</w:t>
            </w:r>
          </w:p>
        </w:tc>
        <w:tc>
          <w:tcPr>
            <w:tcW w:w="1815" w:type="dxa"/>
            <w:tcBorders>
              <w:top w:val="nil"/>
              <w:left w:val="nil"/>
              <w:bottom w:val="single" w:sz="7" w:space="0" w:color="000000"/>
              <w:right w:val="single" w:sz="7" w:space="0" w:color="000000"/>
            </w:tcBorders>
            <w:tcMar>
              <w:top w:w="0" w:type="dxa"/>
              <w:left w:w="20" w:type="dxa"/>
              <w:bottom w:w="0" w:type="dxa"/>
              <w:right w:w="20" w:type="dxa"/>
            </w:tcMar>
          </w:tcPr>
          <w:p w14:paraId="1FEA9420" w14:textId="77777777" w:rsidR="00283AC4" w:rsidRDefault="00000000">
            <w:pPr>
              <w:widowControl w:val="0"/>
              <w:jc w:val="center"/>
              <w:rPr>
                <w:sz w:val="28"/>
                <w:szCs w:val="28"/>
              </w:rPr>
            </w:pPr>
            <w:r>
              <w:rPr>
                <w:sz w:val="28"/>
                <w:szCs w:val="28"/>
              </w:rPr>
              <w:t>seen '0'</w:t>
            </w:r>
          </w:p>
        </w:tc>
        <w:tc>
          <w:tcPr>
            <w:tcW w:w="1785" w:type="dxa"/>
            <w:tcBorders>
              <w:top w:val="nil"/>
              <w:left w:val="nil"/>
              <w:bottom w:val="single" w:sz="7" w:space="0" w:color="000000"/>
              <w:right w:val="single" w:sz="7" w:space="0" w:color="000000"/>
            </w:tcBorders>
            <w:tcMar>
              <w:top w:w="0" w:type="dxa"/>
              <w:left w:w="20" w:type="dxa"/>
              <w:bottom w:w="0" w:type="dxa"/>
              <w:right w:w="20" w:type="dxa"/>
            </w:tcMar>
          </w:tcPr>
          <w:p w14:paraId="05415FBA" w14:textId="77777777" w:rsidR="00283AC4" w:rsidRDefault="00000000">
            <w:pPr>
              <w:widowControl w:val="0"/>
              <w:jc w:val="center"/>
              <w:rPr>
                <w:sz w:val="28"/>
                <w:szCs w:val="28"/>
              </w:rPr>
            </w:pPr>
            <w:r>
              <w:rPr>
                <w:sz w:val="28"/>
                <w:szCs w:val="28"/>
              </w:rPr>
              <w:t>B</w:t>
            </w:r>
          </w:p>
        </w:tc>
        <w:tc>
          <w:tcPr>
            <w:tcW w:w="1785" w:type="dxa"/>
            <w:tcBorders>
              <w:top w:val="nil"/>
              <w:left w:val="nil"/>
              <w:bottom w:val="single" w:sz="7" w:space="0" w:color="000000"/>
              <w:right w:val="single" w:sz="7" w:space="0" w:color="000000"/>
            </w:tcBorders>
            <w:tcMar>
              <w:top w:w="0" w:type="dxa"/>
              <w:left w:w="20" w:type="dxa"/>
              <w:bottom w:w="0" w:type="dxa"/>
              <w:right w:w="20" w:type="dxa"/>
            </w:tcMar>
          </w:tcPr>
          <w:p w14:paraId="38021CB7" w14:textId="77777777" w:rsidR="00283AC4" w:rsidRDefault="00000000">
            <w:pPr>
              <w:widowControl w:val="0"/>
              <w:jc w:val="center"/>
              <w:rPr>
                <w:sz w:val="28"/>
                <w:szCs w:val="28"/>
              </w:rPr>
            </w:pPr>
            <w:r>
              <w:rPr>
                <w:sz w:val="28"/>
                <w:szCs w:val="28"/>
              </w:rPr>
              <w:t>S</w:t>
            </w:r>
          </w:p>
        </w:tc>
      </w:tr>
      <w:tr w:rsidR="00283AC4" w14:paraId="2463BD2B" w14:textId="77777777">
        <w:trPr>
          <w:trHeight w:val="240"/>
        </w:trPr>
        <w:tc>
          <w:tcPr>
            <w:tcW w:w="1800"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5F2D8890" w14:textId="77777777" w:rsidR="00283AC4" w:rsidRDefault="00000000">
            <w:pPr>
              <w:widowControl w:val="0"/>
              <w:jc w:val="center"/>
              <w:rPr>
                <w:sz w:val="28"/>
                <w:szCs w:val="28"/>
              </w:rPr>
            </w:pPr>
            <w:r>
              <w:rPr>
                <w:sz w:val="28"/>
                <w:szCs w:val="28"/>
              </w:rPr>
              <w:t>B</w:t>
            </w:r>
          </w:p>
        </w:tc>
        <w:tc>
          <w:tcPr>
            <w:tcW w:w="1815" w:type="dxa"/>
            <w:tcBorders>
              <w:top w:val="nil"/>
              <w:left w:val="nil"/>
              <w:bottom w:val="single" w:sz="7" w:space="0" w:color="000000"/>
              <w:right w:val="single" w:sz="7" w:space="0" w:color="000000"/>
            </w:tcBorders>
            <w:tcMar>
              <w:top w:w="0" w:type="dxa"/>
              <w:left w:w="20" w:type="dxa"/>
              <w:bottom w:w="0" w:type="dxa"/>
              <w:right w:w="20" w:type="dxa"/>
            </w:tcMar>
          </w:tcPr>
          <w:p w14:paraId="70DCEBE1" w14:textId="77777777" w:rsidR="00283AC4" w:rsidRDefault="00000000">
            <w:pPr>
              <w:widowControl w:val="0"/>
              <w:jc w:val="center"/>
              <w:rPr>
                <w:sz w:val="28"/>
                <w:szCs w:val="28"/>
              </w:rPr>
            </w:pPr>
            <w:r>
              <w:rPr>
                <w:sz w:val="28"/>
                <w:szCs w:val="28"/>
              </w:rPr>
              <w:t>seen '00'</w:t>
            </w:r>
          </w:p>
        </w:tc>
        <w:tc>
          <w:tcPr>
            <w:tcW w:w="1785" w:type="dxa"/>
            <w:tcBorders>
              <w:top w:val="nil"/>
              <w:left w:val="nil"/>
              <w:bottom w:val="single" w:sz="7" w:space="0" w:color="000000"/>
              <w:right w:val="single" w:sz="7" w:space="0" w:color="000000"/>
            </w:tcBorders>
            <w:tcMar>
              <w:top w:w="0" w:type="dxa"/>
              <w:left w:w="20" w:type="dxa"/>
              <w:bottom w:w="0" w:type="dxa"/>
              <w:right w:w="20" w:type="dxa"/>
            </w:tcMar>
          </w:tcPr>
          <w:p w14:paraId="66520255" w14:textId="77777777" w:rsidR="00283AC4" w:rsidRDefault="00000000">
            <w:pPr>
              <w:widowControl w:val="0"/>
              <w:jc w:val="center"/>
              <w:rPr>
                <w:sz w:val="28"/>
                <w:szCs w:val="28"/>
              </w:rPr>
            </w:pPr>
            <w:r>
              <w:rPr>
                <w:sz w:val="28"/>
                <w:szCs w:val="28"/>
              </w:rPr>
              <w:t>B</w:t>
            </w:r>
          </w:p>
        </w:tc>
        <w:tc>
          <w:tcPr>
            <w:tcW w:w="1785" w:type="dxa"/>
            <w:tcBorders>
              <w:top w:val="nil"/>
              <w:left w:val="nil"/>
              <w:bottom w:val="single" w:sz="7" w:space="0" w:color="000000"/>
              <w:right w:val="single" w:sz="7" w:space="0" w:color="000000"/>
            </w:tcBorders>
            <w:tcMar>
              <w:top w:w="0" w:type="dxa"/>
              <w:left w:w="20" w:type="dxa"/>
              <w:bottom w:w="0" w:type="dxa"/>
              <w:right w:w="20" w:type="dxa"/>
            </w:tcMar>
          </w:tcPr>
          <w:p w14:paraId="733070C9" w14:textId="77777777" w:rsidR="00283AC4" w:rsidRDefault="00000000">
            <w:pPr>
              <w:widowControl w:val="0"/>
              <w:jc w:val="center"/>
              <w:rPr>
                <w:sz w:val="28"/>
                <w:szCs w:val="28"/>
              </w:rPr>
            </w:pPr>
            <w:r>
              <w:rPr>
                <w:sz w:val="28"/>
                <w:szCs w:val="28"/>
              </w:rPr>
              <w:t>F</w:t>
            </w:r>
          </w:p>
        </w:tc>
      </w:tr>
      <w:tr w:rsidR="00283AC4" w14:paraId="1A89019E" w14:textId="77777777">
        <w:trPr>
          <w:trHeight w:val="240"/>
        </w:trPr>
        <w:tc>
          <w:tcPr>
            <w:tcW w:w="1800"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215CCEB3" w14:textId="77777777" w:rsidR="00283AC4" w:rsidRDefault="00000000">
            <w:pPr>
              <w:widowControl w:val="0"/>
              <w:jc w:val="center"/>
              <w:rPr>
                <w:sz w:val="28"/>
                <w:szCs w:val="28"/>
              </w:rPr>
            </w:pPr>
            <w:r>
              <w:rPr>
                <w:sz w:val="28"/>
                <w:szCs w:val="28"/>
              </w:rPr>
              <w:t>* F</w:t>
            </w:r>
          </w:p>
        </w:tc>
        <w:tc>
          <w:tcPr>
            <w:tcW w:w="1815" w:type="dxa"/>
            <w:tcBorders>
              <w:top w:val="nil"/>
              <w:left w:val="nil"/>
              <w:bottom w:val="single" w:sz="7" w:space="0" w:color="000000"/>
              <w:right w:val="single" w:sz="7" w:space="0" w:color="000000"/>
            </w:tcBorders>
            <w:tcMar>
              <w:top w:w="0" w:type="dxa"/>
              <w:left w:w="20" w:type="dxa"/>
              <w:bottom w:w="0" w:type="dxa"/>
              <w:right w:w="20" w:type="dxa"/>
            </w:tcMar>
          </w:tcPr>
          <w:p w14:paraId="007265B9" w14:textId="77777777" w:rsidR="00283AC4" w:rsidRDefault="00000000">
            <w:pPr>
              <w:widowControl w:val="0"/>
              <w:jc w:val="center"/>
              <w:rPr>
                <w:sz w:val="28"/>
                <w:szCs w:val="28"/>
              </w:rPr>
            </w:pPr>
            <w:r>
              <w:rPr>
                <w:sz w:val="28"/>
                <w:szCs w:val="28"/>
              </w:rPr>
              <w:t>seen '001' (absorbing)</w:t>
            </w:r>
          </w:p>
        </w:tc>
        <w:tc>
          <w:tcPr>
            <w:tcW w:w="1785" w:type="dxa"/>
            <w:tcBorders>
              <w:top w:val="nil"/>
              <w:left w:val="nil"/>
              <w:bottom w:val="single" w:sz="7" w:space="0" w:color="000000"/>
              <w:right w:val="single" w:sz="7" w:space="0" w:color="000000"/>
            </w:tcBorders>
            <w:tcMar>
              <w:top w:w="0" w:type="dxa"/>
              <w:left w:w="20" w:type="dxa"/>
              <w:bottom w:w="0" w:type="dxa"/>
              <w:right w:w="20" w:type="dxa"/>
            </w:tcMar>
          </w:tcPr>
          <w:p w14:paraId="3FB522A1" w14:textId="77777777" w:rsidR="00283AC4" w:rsidRDefault="00000000">
            <w:pPr>
              <w:widowControl w:val="0"/>
              <w:jc w:val="center"/>
              <w:rPr>
                <w:sz w:val="28"/>
                <w:szCs w:val="28"/>
              </w:rPr>
            </w:pPr>
            <w:r>
              <w:rPr>
                <w:sz w:val="28"/>
                <w:szCs w:val="28"/>
              </w:rPr>
              <w:t>F</w:t>
            </w:r>
          </w:p>
        </w:tc>
        <w:tc>
          <w:tcPr>
            <w:tcW w:w="1785" w:type="dxa"/>
            <w:tcBorders>
              <w:top w:val="nil"/>
              <w:left w:val="nil"/>
              <w:bottom w:val="single" w:sz="7" w:space="0" w:color="000000"/>
              <w:right w:val="single" w:sz="7" w:space="0" w:color="000000"/>
            </w:tcBorders>
            <w:tcMar>
              <w:top w:w="0" w:type="dxa"/>
              <w:left w:w="20" w:type="dxa"/>
              <w:bottom w:w="0" w:type="dxa"/>
              <w:right w:w="20" w:type="dxa"/>
            </w:tcMar>
          </w:tcPr>
          <w:p w14:paraId="22FE4BB7" w14:textId="77777777" w:rsidR="00283AC4" w:rsidRDefault="00000000">
            <w:pPr>
              <w:widowControl w:val="0"/>
              <w:jc w:val="center"/>
              <w:rPr>
                <w:sz w:val="28"/>
                <w:szCs w:val="28"/>
              </w:rPr>
            </w:pPr>
            <w:r>
              <w:rPr>
                <w:sz w:val="28"/>
                <w:szCs w:val="28"/>
              </w:rPr>
              <w:t>F</w:t>
            </w:r>
          </w:p>
          <w:p w14:paraId="10AB6687" w14:textId="77777777" w:rsidR="00283AC4" w:rsidRDefault="00283AC4">
            <w:pPr>
              <w:widowControl w:val="0"/>
              <w:jc w:val="center"/>
              <w:rPr>
                <w:sz w:val="28"/>
                <w:szCs w:val="28"/>
              </w:rPr>
            </w:pPr>
          </w:p>
        </w:tc>
      </w:tr>
    </w:tbl>
    <w:p w14:paraId="150FC332" w14:textId="77777777" w:rsidR="00283AC4" w:rsidRDefault="00000000">
      <w:pPr>
        <w:widowControl w:val="0"/>
        <w:spacing w:before="160" w:after="160"/>
        <w:jc w:val="center"/>
      </w:pPr>
      <w:r>
        <w:rPr>
          <w:noProof/>
        </w:rPr>
        <w:drawing>
          <wp:inline distT="114300" distB="114300" distL="114300" distR="114300" wp14:anchorId="0A8958DE" wp14:editId="5222ED34">
            <wp:extent cx="4292600" cy="1079500"/>
            <wp:effectExtent l="0" t="0" r="0" b="0"/>
            <wp:docPr id="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a:stretch>
                      <a:fillRect/>
                    </a:stretch>
                  </pic:blipFill>
                  <pic:spPr>
                    <a:xfrm>
                      <a:off x="0" y="0"/>
                      <a:ext cx="4292600" cy="1079500"/>
                    </a:xfrm>
                    <a:prstGeom prst="rect">
                      <a:avLst/>
                    </a:prstGeom>
                    <a:ln/>
                  </pic:spPr>
                </pic:pic>
              </a:graphicData>
            </a:graphic>
          </wp:inline>
        </w:drawing>
      </w:r>
    </w:p>
    <w:p w14:paraId="18C022DE" w14:textId="77777777" w:rsidR="00283AC4" w:rsidRDefault="00283AC4">
      <w:pPr>
        <w:widowControl w:val="0"/>
        <w:spacing w:before="160" w:after="160"/>
        <w:jc w:val="center"/>
      </w:pPr>
    </w:p>
    <w:p w14:paraId="1E065FFD" w14:textId="77777777" w:rsidR="00283AC4" w:rsidRDefault="00283AC4">
      <w:pPr>
        <w:widowControl w:val="0"/>
        <w:spacing w:before="160" w:after="160"/>
        <w:jc w:val="center"/>
      </w:pPr>
    </w:p>
    <w:p w14:paraId="759D2F5E" w14:textId="77777777" w:rsidR="00283AC4" w:rsidRDefault="00000000">
      <w:pPr>
        <w:widowControl w:val="0"/>
        <w:spacing w:after="100"/>
        <w:rPr>
          <w:sz w:val="28"/>
          <w:szCs w:val="28"/>
        </w:rPr>
      </w:pPr>
      <w:r>
        <w:rPr>
          <w:sz w:val="28"/>
          <w:szCs w:val="28"/>
        </w:rPr>
        <w:t>This 4-state DFA is the minimal DFA equivalent to the given NFA and accepts exactly the strings over {0,1} that contain '001' as a substring.</w:t>
      </w:r>
      <w:r>
        <w:rPr>
          <w:sz w:val="28"/>
          <w:szCs w:val="28"/>
        </w:rPr>
        <w:br/>
      </w:r>
    </w:p>
    <w:p w14:paraId="2A2F2DC6" w14:textId="77777777" w:rsidR="00283AC4" w:rsidRDefault="00000000">
      <w:pPr>
        <w:widowControl w:val="0"/>
        <w:spacing w:before="180" w:after="100"/>
        <w:rPr>
          <w:b/>
          <w:bCs/>
          <w:i/>
          <w:iCs/>
          <w:sz w:val="28"/>
          <w:szCs w:val="28"/>
        </w:rPr>
      </w:pPr>
      <w:r>
        <w:rPr>
          <w:b/>
          <w:bCs/>
          <w:i/>
          <w:iCs/>
          <w:sz w:val="28"/>
          <w:szCs w:val="28"/>
        </w:rPr>
        <w:t>Verification</w:t>
      </w:r>
    </w:p>
    <w:p w14:paraId="6EFBCBE2" w14:textId="77777777" w:rsidR="00283AC4" w:rsidRDefault="00000000">
      <w:pPr>
        <w:widowControl w:val="0"/>
        <w:spacing w:after="100"/>
        <w:rPr>
          <w:sz w:val="28"/>
          <w:szCs w:val="28"/>
        </w:rPr>
      </w:pPr>
      <w:r>
        <w:rPr>
          <w:rFonts w:ascii="Arial Unicode MS" w:eastAsia="Arial Unicode MS" w:hAnsi="Arial Unicode MS" w:cs="Arial Unicode MS"/>
          <w:sz w:val="28"/>
          <w:szCs w:val="28"/>
        </w:rPr>
        <w:t>Check '1100101' (contains 001 ✓): S-1-&gt;S-1-&gt;S-0-&gt;A-0-&gt;B-1-&gt;F-0-&gt;F-1-&gt;F. Ends in F ✓ accepted.</w:t>
      </w:r>
    </w:p>
    <w:p w14:paraId="4CC99DD4" w14:textId="77777777" w:rsidR="00283AC4" w:rsidRDefault="00000000">
      <w:pPr>
        <w:widowControl w:val="0"/>
        <w:spacing w:after="100"/>
        <w:rPr>
          <w:sz w:val="28"/>
          <w:szCs w:val="28"/>
        </w:rPr>
      </w:pPr>
      <w:r>
        <w:rPr>
          <w:rFonts w:ascii="Arial Unicode MS" w:eastAsia="Arial Unicode MS" w:hAnsi="Arial Unicode MS" w:cs="Arial Unicode MS"/>
          <w:sz w:val="28"/>
          <w:szCs w:val="28"/>
        </w:rPr>
        <w:t>Check '1010' (no 001): S-1-&gt;S-0-&gt;A-1-&gt;S-0-&gt;A. Ends in A (not accepting) ✓ correctly rejected.</w:t>
      </w:r>
    </w:p>
    <w:p w14:paraId="6DB8AA40" w14:textId="77777777" w:rsidR="00283AC4" w:rsidRDefault="00283AC4">
      <w:pPr>
        <w:widowControl w:val="0"/>
        <w:rPr>
          <w:sz w:val="28"/>
          <w:szCs w:val="28"/>
        </w:rPr>
      </w:pPr>
    </w:p>
    <w:p w14:paraId="60684A17" w14:textId="77777777" w:rsidR="00283AC4" w:rsidRDefault="00283AC4">
      <w:pPr>
        <w:widowControl w:val="0"/>
      </w:pPr>
    </w:p>
    <w:p w14:paraId="1BEF437A" w14:textId="77777777" w:rsidR="00283AC4" w:rsidRDefault="00000000">
      <w:pPr>
        <w:pStyle w:val="Heading2"/>
        <w:keepNext w:val="0"/>
        <w:keepLines w:val="0"/>
        <w:widowControl w:val="0"/>
        <w:spacing w:before="300" w:after="160"/>
        <w:rPr>
          <w:sz w:val="34"/>
          <w:szCs w:val="34"/>
        </w:rPr>
      </w:pPr>
      <w:bookmarkStart w:id="4" w:name="_6g3m8ztrfw3g" w:colFirst="0" w:colLast="0"/>
      <w:bookmarkEnd w:id="4"/>
      <w:r>
        <w:rPr>
          <w:sz w:val="34"/>
          <w:szCs w:val="34"/>
        </w:rPr>
        <w:t>Question 5 — ε-NFA to DFA (ε-closure method)</w:t>
      </w:r>
    </w:p>
    <w:p w14:paraId="44FC611B" w14:textId="77777777" w:rsidR="00283AC4" w:rsidRDefault="00000000">
      <w:pPr>
        <w:widowControl w:val="0"/>
        <w:spacing w:after="100"/>
        <w:rPr>
          <w:sz w:val="28"/>
          <w:szCs w:val="28"/>
        </w:rPr>
      </w:pPr>
      <w:r>
        <w:rPr>
          <w:sz w:val="28"/>
          <w:szCs w:val="28"/>
        </w:rPr>
        <w:lastRenderedPageBreak/>
        <w:t>Given ε-NFA over Σ = {0,1}, states {q0, q1, q2}, start q0, final q2:</w:t>
      </w:r>
    </w:p>
    <w:p w14:paraId="21263515" w14:textId="77777777" w:rsidR="00283AC4" w:rsidRDefault="00000000">
      <w:pPr>
        <w:widowControl w:val="0"/>
        <w:spacing w:before="160" w:after="160"/>
        <w:jc w:val="center"/>
      </w:pPr>
      <w:r>
        <w:rPr>
          <w:noProof/>
        </w:rPr>
        <w:drawing>
          <wp:inline distT="114300" distB="114300" distL="114300" distR="114300" wp14:anchorId="20F2B258" wp14:editId="19B09444">
            <wp:extent cx="3810000" cy="1282700"/>
            <wp:effectExtent l="0" t="0" r="0" b="0"/>
            <wp:docPr id="4" name="image10.gif"/>
            <wp:cNvGraphicFramePr/>
            <a:graphic xmlns:a="http://schemas.openxmlformats.org/drawingml/2006/main">
              <a:graphicData uri="http://schemas.openxmlformats.org/drawingml/2006/picture">
                <pic:pic xmlns:pic="http://schemas.openxmlformats.org/drawingml/2006/picture">
                  <pic:nvPicPr>
                    <pic:cNvPr id="0" name="image10.gif"/>
                    <pic:cNvPicPr preferRelativeResize="0"/>
                  </pic:nvPicPr>
                  <pic:blipFill>
                    <a:blip r:embed="rId14"/>
                    <a:srcRect/>
                    <a:stretch>
                      <a:fillRect/>
                    </a:stretch>
                  </pic:blipFill>
                  <pic:spPr>
                    <a:xfrm>
                      <a:off x="0" y="0"/>
                      <a:ext cx="3810000" cy="1282700"/>
                    </a:xfrm>
                    <a:prstGeom prst="rect">
                      <a:avLst/>
                    </a:prstGeom>
                    <a:ln/>
                  </pic:spPr>
                </pic:pic>
              </a:graphicData>
            </a:graphic>
          </wp:inline>
        </w:drawing>
      </w:r>
    </w:p>
    <w:tbl>
      <w:tblPr>
        <w:tblStyle w:val="a7"/>
        <w:tblW w:w="72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1800"/>
        <w:gridCol w:w="1800"/>
        <w:gridCol w:w="1800"/>
      </w:tblGrid>
      <w:tr w:rsidR="00283AC4" w14:paraId="54343BAB" w14:textId="77777777">
        <w:trPr>
          <w:trHeight w:val="240"/>
        </w:trPr>
        <w:tc>
          <w:tcPr>
            <w:tcW w:w="1800" w:type="dxa"/>
            <w:tcBorders>
              <w:top w:val="single" w:sz="7" w:space="0" w:color="000000"/>
              <w:left w:val="single" w:sz="7" w:space="0" w:color="000000"/>
              <w:bottom w:val="single" w:sz="7" w:space="0" w:color="000000"/>
              <w:right w:val="single" w:sz="7" w:space="0" w:color="000000"/>
            </w:tcBorders>
            <w:shd w:val="clear" w:color="auto" w:fill="D9E2F3"/>
            <w:tcMar>
              <w:top w:w="0" w:type="dxa"/>
              <w:left w:w="20" w:type="dxa"/>
              <w:bottom w:w="0" w:type="dxa"/>
              <w:right w:w="20" w:type="dxa"/>
            </w:tcMar>
          </w:tcPr>
          <w:p w14:paraId="51CF2C29" w14:textId="77777777" w:rsidR="00283AC4" w:rsidRDefault="00000000">
            <w:pPr>
              <w:widowControl w:val="0"/>
              <w:jc w:val="center"/>
              <w:rPr>
                <w:b/>
                <w:bCs/>
                <w:sz w:val="28"/>
                <w:szCs w:val="28"/>
              </w:rPr>
            </w:pPr>
            <w:r>
              <w:rPr>
                <w:b/>
                <w:bCs/>
                <w:sz w:val="28"/>
                <w:szCs w:val="28"/>
              </w:rPr>
              <w:t>State</w:t>
            </w:r>
          </w:p>
        </w:tc>
        <w:tc>
          <w:tcPr>
            <w:tcW w:w="1800" w:type="dxa"/>
            <w:tcBorders>
              <w:top w:val="single" w:sz="7" w:space="0" w:color="000000"/>
              <w:left w:val="nil"/>
              <w:bottom w:val="single" w:sz="7" w:space="0" w:color="000000"/>
              <w:right w:val="single" w:sz="7" w:space="0" w:color="000000"/>
            </w:tcBorders>
            <w:shd w:val="clear" w:color="auto" w:fill="D9E2F3"/>
            <w:tcMar>
              <w:top w:w="0" w:type="dxa"/>
              <w:left w:w="20" w:type="dxa"/>
              <w:bottom w:w="0" w:type="dxa"/>
              <w:right w:w="20" w:type="dxa"/>
            </w:tcMar>
          </w:tcPr>
          <w:p w14:paraId="13DE1051" w14:textId="77777777" w:rsidR="00283AC4" w:rsidRDefault="00000000">
            <w:pPr>
              <w:widowControl w:val="0"/>
              <w:jc w:val="center"/>
              <w:rPr>
                <w:b/>
                <w:bCs/>
                <w:sz w:val="28"/>
                <w:szCs w:val="28"/>
              </w:rPr>
            </w:pPr>
            <w:r>
              <w:rPr>
                <w:b/>
                <w:bCs/>
                <w:sz w:val="28"/>
                <w:szCs w:val="28"/>
              </w:rPr>
              <w:t>0</w:t>
            </w:r>
          </w:p>
        </w:tc>
        <w:tc>
          <w:tcPr>
            <w:tcW w:w="1800" w:type="dxa"/>
            <w:tcBorders>
              <w:top w:val="single" w:sz="7" w:space="0" w:color="000000"/>
              <w:left w:val="nil"/>
              <w:bottom w:val="single" w:sz="7" w:space="0" w:color="000000"/>
              <w:right w:val="single" w:sz="7" w:space="0" w:color="000000"/>
            </w:tcBorders>
            <w:shd w:val="clear" w:color="auto" w:fill="D9E2F3"/>
            <w:tcMar>
              <w:top w:w="0" w:type="dxa"/>
              <w:left w:w="20" w:type="dxa"/>
              <w:bottom w:w="0" w:type="dxa"/>
              <w:right w:w="20" w:type="dxa"/>
            </w:tcMar>
          </w:tcPr>
          <w:p w14:paraId="4924AAB9" w14:textId="77777777" w:rsidR="00283AC4" w:rsidRDefault="00000000">
            <w:pPr>
              <w:widowControl w:val="0"/>
              <w:jc w:val="center"/>
              <w:rPr>
                <w:b/>
                <w:bCs/>
                <w:sz w:val="28"/>
                <w:szCs w:val="28"/>
              </w:rPr>
            </w:pPr>
            <w:r>
              <w:rPr>
                <w:b/>
                <w:bCs/>
                <w:sz w:val="28"/>
                <w:szCs w:val="28"/>
              </w:rPr>
              <w:t>1</w:t>
            </w:r>
          </w:p>
        </w:tc>
        <w:tc>
          <w:tcPr>
            <w:tcW w:w="1800" w:type="dxa"/>
            <w:tcBorders>
              <w:top w:val="single" w:sz="7" w:space="0" w:color="000000"/>
              <w:left w:val="nil"/>
              <w:bottom w:val="single" w:sz="7" w:space="0" w:color="000000"/>
              <w:right w:val="single" w:sz="7" w:space="0" w:color="000000"/>
            </w:tcBorders>
            <w:shd w:val="clear" w:color="auto" w:fill="D9E2F3"/>
            <w:tcMar>
              <w:top w:w="0" w:type="dxa"/>
              <w:left w:w="20" w:type="dxa"/>
              <w:bottom w:w="0" w:type="dxa"/>
              <w:right w:w="20" w:type="dxa"/>
            </w:tcMar>
          </w:tcPr>
          <w:p w14:paraId="1EB656FF" w14:textId="77777777" w:rsidR="00283AC4" w:rsidRDefault="00000000">
            <w:pPr>
              <w:widowControl w:val="0"/>
              <w:jc w:val="center"/>
              <w:rPr>
                <w:b/>
                <w:bCs/>
                <w:sz w:val="28"/>
                <w:szCs w:val="28"/>
              </w:rPr>
            </w:pPr>
            <w:r>
              <w:rPr>
                <w:b/>
                <w:bCs/>
                <w:sz w:val="28"/>
                <w:szCs w:val="28"/>
              </w:rPr>
              <w:t>ε</w:t>
            </w:r>
          </w:p>
        </w:tc>
      </w:tr>
      <w:tr w:rsidR="00283AC4" w14:paraId="6C9F6E37" w14:textId="77777777">
        <w:trPr>
          <w:trHeight w:val="240"/>
        </w:trPr>
        <w:tc>
          <w:tcPr>
            <w:tcW w:w="1800"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72E1F073" w14:textId="77777777" w:rsidR="00283AC4" w:rsidRDefault="00000000">
            <w:pPr>
              <w:widowControl w:val="0"/>
              <w:jc w:val="center"/>
              <w:rPr>
                <w:sz w:val="28"/>
                <w:szCs w:val="28"/>
              </w:rPr>
            </w:pPr>
            <w:r>
              <w:rPr>
                <w:rFonts w:ascii="Arial Unicode MS" w:eastAsia="Arial Unicode MS" w:hAnsi="Arial Unicode MS" w:cs="Arial Unicode MS"/>
                <w:sz w:val="28"/>
                <w:szCs w:val="28"/>
              </w:rPr>
              <w:t>→ q0</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60D26A1B" w14:textId="77777777" w:rsidR="00283AC4" w:rsidRDefault="00000000">
            <w:pPr>
              <w:widowControl w:val="0"/>
              <w:jc w:val="center"/>
              <w:rPr>
                <w:sz w:val="28"/>
                <w:szCs w:val="28"/>
              </w:rPr>
            </w:pPr>
            <w:r>
              <w:rPr>
                <w:sz w:val="28"/>
                <w:szCs w:val="28"/>
              </w:rPr>
              <w:t>—</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033D713E" w14:textId="77777777" w:rsidR="00283AC4" w:rsidRDefault="00000000">
            <w:pPr>
              <w:widowControl w:val="0"/>
              <w:jc w:val="center"/>
              <w:rPr>
                <w:sz w:val="28"/>
                <w:szCs w:val="28"/>
              </w:rPr>
            </w:pPr>
            <w:r>
              <w:rPr>
                <w:sz w:val="28"/>
                <w:szCs w:val="28"/>
              </w:rPr>
              <w:t>{q0}</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672E0C6C" w14:textId="77777777" w:rsidR="00283AC4" w:rsidRDefault="00000000">
            <w:pPr>
              <w:widowControl w:val="0"/>
              <w:jc w:val="center"/>
              <w:rPr>
                <w:sz w:val="28"/>
                <w:szCs w:val="28"/>
              </w:rPr>
            </w:pPr>
            <w:r>
              <w:rPr>
                <w:sz w:val="28"/>
                <w:szCs w:val="28"/>
              </w:rPr>
              <w:t>{q1}</w:t>
            </w:r>
          </w:p>
        </w:tc>
      </w:tr>
      <w:tr w:rsidR="00283AC4" w14:paraId="77FAF4BD" w14:textId="77777777">
        <w:trPr>
          <w:trHeight w:val="240"/>
        </w:trPr>
        <w:tc>
          <w:tcPr>
            <w:tcW w:w="1800"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3B5422CD" w14:textId="77777777" w:rsidR="00283AC4" w:rsidRDefault="00000000">
            <w:pPr>
              <w:widowControl w:val="0"/>
              <w:jc w:val="center"/>
              <w:rPr>
                <w:sz w:val="28"/>
                <w:szCs w:val="28"/>
              </w:rPr>
            </w:pPr>
            <w:r>
              <w:rPr>
                <w:sz w:val="28"/>
                <w:szCs w:val="28"/>
              </w:rPr>
              <w:t>q1</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25C7DED4" w14:textId="77777777" w:rsidR="00283AC4" w:rsidRDefault="00000000">
            <w:pPr>
              <w:widowControl w:val="0"/>
              <w:jc w:val="center"/>
              <w:rPr>
                <w:sz w:val="28"/>
                <w:szCs w:val="28"/>
              </w:rPr>
            </w:pPr>
            <w:r>
              <w:rPr>
                <w:sz w:val="28"/>
                <w:szCs w:val="28"/>
              </w:rPr>
              <w:t>{q1}</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7FBC2202" w14:textId="77777777" w:rsidR="00283AC4" w:rsidRDefault="00000000">
            <w:pPr>
              <w:widowControl w:val="0"/>
              <w:jc w:val="center"/>
              <w:rPr>
                <w:sz w:val="28"/>
                <w:szCs w:val="28"/>
              </w:rPr>
            </w:pPr>
            <w:r>
              <w:rPr>
                <w:sz w:val="28"/>
                <w:szCs w:val="28"/>
              </w:rPr>
              <w:t>—</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6F71B35D" w14:textId="77777777" w:rsidR="00283AC4" w:rsidRDefault="00000000">
            <w:pPr>
              <w:widowControl w:val="0"/>
              <w:jc w:val="center"/>
              <w:rPr>
                <w:sz w:val="28"/>
                <w:szCs w:val="28"/>
              </w:rPr>
            </w:pPr>
            <w:r>
              <w:rPr>
                <w:sz w:val="28"/>
                <w:szCs w:val="28"/>
              </w:rPr>
              <w:t>{q2}</w:t>
            </w:r>
          </w:p>
        </w:tc>
      </w:tr>
      <w:tr w:rsidR="00283AC4" w14:paraId="5742237F" w14:textId="77777777">
        <w:trPr>
          <w:trHeight w:val="240"/>
        </w:trPr>
        <w:tc>
          <w:tcPr>
            <w:tcW w:w="1800"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718BDD89" w14:textId="77777777" w:rsidR="00283AC4" w:rsidRDefault="00000000">
            <w:pPr>
              <w:widowControl w:val="0"/>
              <w:jc w:val="center"/>
              <w:rPr>
                <w:sz w:val="28"/>
                <w:szCs w:val="28"/>
              </w:rPr>
            </w:pPr>
            <w:r>
              <w:rPr>
                <w:sz w:val="28"/>
                <w:szCs w:val="28"/>
              </w:rPr>
              <w:t>* q2</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1DBEB9BF" w14:textId="77777777" w:rsidR="00283AC4" w:rsidRDefault="00000000">
            <w:pPr>
              <w:widowControl w:val="0"/>
              <w:jc w:val="center"/>
              <w:rPr>
                <w:sz w:val="28"/>
                <w:szCs w:val="28"/>
              </w:rPr>
            </w:pPr>
            <w:r>
              <w:rPr>
                <w:sz w:val="28"/>
                <w:szCs w:val="28"/>
              </w:rPr>
              <w:t>{q2}</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38E89A4C" w14:textId="77777777" w:rsidR="00283AC4" w:rsidRDefault="00000000">
            <w:pPr>
              <w:widowControl w:val="0"/>
              <w:jc w:val="center"/>
              <w:rPr>
                <w:sz w:val="28"/>
                <w:szCs w:val="28"/>
              </w:rPr>
            </w:pPr>
            <w:r>
              <w:rPr>
                <w:sz w:val="28"/>
                <w:szCs w:val="28"/>
              </w:rPr>
              <w:t>{q2}</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4E741B24" w14:textId="77777777" w:rsidR="00283AC4" w:rsidRDefault="00000000">
            <w:pPr>
              <w:widowControl w:val="0"/>
              <w:jc w:val="center"/>
              <w:rPr>
                <w:sz w:val="28"/>
                <w:szCs w:val="28"/>
              </w:rPr>
            </w:pPr>
            <w:r>
              <w:rPr>
                <w:sz w:val="28"/>
                <w:szCs w:val="28"/>
              </w:rPr>
              <w:t>—</w:t>
            </w:r>
          </w:p>
        </w:tc>
      </w:tr>
    </w:tbl>
    <w:p w14:paraId="1F589CCD" w14:textId="77777777" w:rsidR="00283AC4" w:rsidRDefault="00000000">
      <w:pPr>
        <w:widowControl w:val="0"/>
        <w:spacing w:before="180" w:after="100"/>
        <w:rPr>
          <w:b/>
          <w:bCs/>
          <w:i/>
          <w:iCs/>
          <w:sz w:val="28"/>
          <w:szCs w:val="28"/>
        </w:rPr>
      </w:pPr>
      <w:r>
        <w:rPr>
          <w:b/>
          <w:bCs/>
          <w:i/>
          <w:iCs/>
          <w:sz w:val="28"/>
          <w:szCs w:val="28"/>
        </w:rPr>
        <w:t>Step 1: ε-closure of each state</w:t>
      </w:r>
    </w:p>
    <w:tbl>
      <w:tblPr>
        <w:tblStyle w:val="a8"/>
        <w:tblW w:w="3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5"/>
        <w:gridCol w:w="1800"/>
      </w:tblGrid>
      <w:tr w:rsidR="00283AC4" w14:paraId="20AD82D4" w14:textId="77777777">
        <w:trPr>
          <w:trHeight w:val="240"/>
        </w:trPr>
        <w:tc>
          <w:tcPr>
            <w:tcW w:w="1785" w:type="dxa"/>
            <w:tcBorders>
              <w:top w:val="single" w:sz="7" w:space="0" w:color="000000"/>
              <w:left w:val="single" w:sz="7" w:space="0" w:color="000000"/>
              <w:bottom w:val="single" w:sz="7" w:space="0" w:color="000000"/>
              <w:right w:val="single" w:sz="7" w:space="0" w:color="000000"/>
            </w:tcBorders>
            <w:shd w:val="clear" w:color="auto" w:fill="D9E2F3"/>
            <w:tcMar>
              <w:top w:w="0" w:type="dxa"/>
              <w:left w:w="20" w:type="dxa"/>
              <w:bottom w:w="0" w:type="dxa"/>
              <w:right w:w="20" w:type="dxa"/>
            </w:tcMar>
          </w:tcPr>
          <w:p w14:paraId="258419E6" w14:textId="77777777" w:rsidR="00283AC4" w:rsidRDefault="00000000">
            <w:pPr>
              <w:widowControl w:val="0"/>
              <w:jc w:val="center"/>
              <w:rPr>
                <w:b/>
                <w:bCs/>
                <w:sz w:val="28"/>
                <w:szCs w:val="28"/>
              </w:rPr>
            </w:pPr>
            <w:r>
              <w:rPr>
                <w:b/>
                <w:bCs/>
                <w:sz w:val="28"/>
                <w:szCs w:val="28"/>
              </w:rPr>
              <w:t>State</w:t>
            </w:r>
          </w:p>
        </w:tc>
        <w:tc>
          <w:tcPr>
            <w:tcW w:w="1800" w:type="dxa"/>
            <w:tcBorders>
              <w:top w:val="single" w:sz="7" w:space="0" w:color="000000"/>
              <w:left w:val="nil"/>
              <w:bottom w:val="single" w:sz="7" w:space="0" w:color="000000"/>
              <w:right w:val="single" w:sz="7" w:space="0" w:color="000000"/>
            </w:tcBorders>
            <w:shd w:val="clear" w:color="auto" w:fill="D9E2F3"/>
            <w:tcMar>
              <w:top w:w="0" w:type="dxa"/>
              <w:left w:w="20" w:type="dxa"/>
              <w:bottom w:w="0" w:type="dxa"/>
              <w:right w:w="20" w:type="dxa"/>
            </w:tcMar>
          </w:tcPr>
          <w:p w14:paraId="57E25396" w14:textId="77777777" w:rsidR="00283AC4" w:rsidRDefault="00000000">
            <w:pPr>
              <w:widowControl w:val="0"/>
              <w:jc w:val="center"/>
              <w:rPr>
                <w:b/>
                <w:bCs/>
                <w:sz w:val="28"/>
                <w:szCs w:val="28"/>
              </w:rPr>
            </w:pPr>
            <w:r>
              <w:rPr>
                <w:b/>
                <w:bCs/>
                <w:sz w:val="28"/>
                <w:szCs w:val="28"/>
              </w:rPr>
              <w:t>ε-closure</w:t>
            </w:r>
          </w:p>
        </w:tc>
      </w:tr>
      <w:tr w:rsidR="00283AC4" w14:paraId="6EC96089" w14:textId="77777777">
        <w:trPr>
          <w:trHeight w:val="240"/>
        </w:trPr>
        <w:tc>
          <w:tcPr>
            <w:tcW w:w="1785"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3B80B09E" w14:textId="77777777" w:rsidR="00283AC4" w:rsidRDefault="00000000">
            <w:pPr>
              <w:widowControl w:val="0"/>
              <w:jc w:val="center"/>
              <w:rPr>
                <w:sz w:val="28"/>
                <w:szCs w:val="28"/>
              </w:rPr>
            </w:pPr>
            <w:r>
              <w:rPr>
                <w:sz w:val="28"/>
                <w:szCs w:val="28"/>
              </w:rPr>
              <w:t>q0</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530480AD" w14:textId="77777777" w:rsidR="00283AC4" w:rsidRDefault="00000000">
            <w:pPr>
              <w:widowControl w:val="0"/>
              <w:jc w:val="center"/>
              <w:rPr>
                <w:sz w:val="28"/>
                <w:szCs w:val="28"/>
              </w:rPr>
            </w:pPr>
            <w:r>
              <w:rPr>
                <w:sz w:val="28"/>
                <w:szCs w:val="28"/>
              </w:rPr>
              <w:t>{q0, q1, q2}</w:t>
            </w:r>
          </w:p>
        </w:tc>
      </w:tr>
      <w:tr w:rsidR="00283AC4" w14:paraId="344012DD" w14:textId="77777777">
        <w:trPr>
          <w:trHeight w:val="240"/>
        </w:trPr>
        <w:tc>
          <w:tcPr>
            <w:tcW w:w="1785"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3E8952FE" w14:textId="77777777" w:rsidR="00283AC4" w:rsidRDefault="00000000">
            <w:pPr>
              <w:widowControl w:val="0"/>
              <w:jc w:val="center"/>
              <w:rPr>
                <w:sz w:val="28"/>
                <w:szCs w:val="28"/>
              </w:rPr>
            </w:pPr>
            <w:r>
              <w:rPr>
                <w:sz w:val="28"/>
                <w:szCs w:val="28"/>
              </w:rPr>
              <w:t>q1</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3541B16B" w14:textId="77777777" w:rsidR="00283AC4" w:rsidRDefault="00000000">
            <w:pPr>
              <w:widowControl w:val="0"/>
              <w:jc w:val="center"/>
              <w:rPr>
                <w:sz w:val="28"/>
                <w:szCs w:val="28"/>
              </w:rPr>
            </w:pPr>
            <w:r>
              <w:rPr>
                <w:sz w:val="28"/>
                <w:szCs w:val="28"/>
              </w:rPr>
              <w:t>{q1, q2}</w:t>
            </w:r>
          </w:p>
        </w:tc>
      </w:tr>
      <w:tr w:rsidR="00283AC4" w14:paraId="65F1BC16" w14:textId="77777777">
        <w:trPr>
          <w:trHeight w:val="240"/>
        </w:trPr>
        <w:tc>
          <w:tcPr>
            <w:tcW w:w="1785"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19207C95" w14:textId="77777777" w:rsidR="00283AC4" w:rsidRDefault="00000000">
            <w:pPr>
              <w:widowControl w:val="0"/>
              <w:jc w:val="center"/>
              <w:rPr>
                <w:sz w:val="28"/>
                <w:szCs w:val="28"/>
              </w:rPr>
            </w:pPr>
            <w:r>
              <w:rPr>
                <w:sz w:val="28"/>
                <w:szCs w:val="28"/>
              </w:rPr>
              <w:t>q2</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0E5820DF" w14:textId="77777777" w:rsidR="00283AC4" w:rsidRDefault="00000000">
            <w:pPr>
              <w:widowControl w:val="0"/>
              <w:jc w:val="center"/>
              <w:rPr>
                <w:sz w:val="28"/>
                <w:szCs w:val="28"/>
              </w:rPr>
            </w:pPr>
            <w:r>
              <w:rPr>
                <w:sz w:val="28"/>
                <w:szCs w:val="28"/>
              </w:rPr>
              <w:t>{q2}</w:t>
            </w:r>
          </w:p>
        </w:tc>
      </w:tr>
    </w:tbl>
    <w:p w14:paraId="05C99739" w14:textId="77777777" w:rsidR="00283AC4" w:rsidRDefault="00000000">
      <w:pPr>
        <w:widowControl w:val="0"/>
        <w:spacing w:before="180" w:after="100"/>
        <w:rPr>
          <w:b/>
          <w:bCs/>
          <w:i/>
          <w:iCs/>
          <w:sz w:val="28"/>
          <w:szCs w:val="28"/>
        </w:rPr>
      </w:pPr>
      <w:r>
        <w:rPr>
          <w:b/>
          <w:bCs/>
          <w:i/>
          <w:iCs/>
          <w:sz w:val="28"/>
          <w:szCs w:val="28"/>
        </w:rPr>
        <w:t>Step 2: Subset construction using ε-closures</w:t>
      </w:r>
    </w:p>
    <w:p w14:paraId="21BB2985" w14:textId="77777777" w:rsidR="00283AC4" w:rsidRDefault="00000000">
      <w:pPr>
        <w:widowControl w:val="0"/>
        <w:spacing w:after="100"/>
        <w:rPr>
          <w:sz w:val="28"/>
          <w:szCs w:val="28"/>
        </w:rPr>
      </w:pPr>
      <w:r>
        <w:rPr>
          <w:rFonts w:ascii="Arial Unicode MS" w:eastAsia="Arial Unicode MS" w:hAnsi="Arial Unicode MS" w:cs="Arial Unicode MS"/>
          <w:sz w:val="28"/>
          <w:szCs w:val="28"/>
        </w:rPr>
        <w:t>Start state of DFA = ε-closure(q0) = {q0, q1, q2} → call it A. Since A contains q2, A is a final state (accepts the empty string too).</w:t>
      </w:r>
    </w:p>
    <w:p w14:paraId="2434958E" w14:textId="77777777" w:rsidR="00283AC4" w:rsidRDefault="00000000">
      <w:pPr>
        <w:widowControl w:val="0"/>
        <w:spacing w:after="100"/>
        <w:rPr>
          <w:sz w:val="28"/>
          <w:szCs w:val="28"/>
        </w:rPr>
      </w:pPr>
      <w:r>
        <w:rPr>
          <w:rFonts w:ascii="Arial Unicode MS" w:eastAsia="Arial Unicode MS" w:hAnsi="Arial Unicode MS" w:cs="Arial Unicode MS"/>
          <w:sz w:val="28"/>
          <w:szCs w:val="28"/>
        </w:rPr>
        <w:t>A = {q</w:t>
      </w:r>
      <w:proofErr w:type="gramStart"/>
      <w:r>
        <w:rPr>
          <w:rFonts w:ascii="Arial Unicode MS" w:eastAsia="Arial Unicode MS" w:hAnsi="Arial Unicode MS" w:cs="Arial Unicode MS"/>
          <w:sz w:val="28"/>
          <w:szCs w:val="28"/>
        </w:rPr>
        <w:t>0,q1,q</w:t>
      </w:r>
      <w:proofErr w:type="gramEnd"/>
      <w:r>
        <w:rPr>
          <w:rFonts w:ascii="Arial Unicode MS" w:eastAsia="Arial Unicode MS" w:hAnsi="Arial Unicode MS" w:cs="Arial Unicode MS"/>
          <w:sz w:val="28"/>
          <w:szCs w:val="28"/>
        </w:rPr>
        <w:t>2}:  on 0 → move(A,</w:t>
      </w:r>
      <w:proofErr w:type="gramStart"/>
      <w:r>
        <w:rPr>
          <w:rFonts w:ascii="Arial Unicode MS" w:eastAsia="Arial Unicode MS" w:hAnsi="Arial Unicode MS" w:cs="Arial Unicode MS"/>
          <w:sz w:val="28"/>
          <w:szCs w:val="28"/>
        </w:rPr>
        <w:t>0)=</w:t>
      </w:r>
      <w:proofErr w:type="gramEnd"/>
      <w:r>
        <w:rPr>
          <w:rFonts w:ascii="Arial Unicode MS" w:eastAsia="Arial Unicode MS" w:hAnsi="Arial Unicode MS" w:cs="Arial Unicode MS"/>
          <w:sz w:val="28"/>
          <w:szCs w:val="28"/>
        </w:rPr>
        <w:t>{q</w:t>
      </w:r>
      <w:proofErr w:type="gramStart"/>
      <w:r>
        <w:rPr>
          <w:rFonts w:ascii="Arial Unicode MS" w:eastAsia="Arial Unicode MS" w:hAnsi="Arial Unicode MS" w:cs="Arial Unicode MS"/>
          <w:sz w:val="28"/>
          <w:szCs w:val="28"/>
        </w:rPr>
        <w:t>1,q</w:t>
      </w:r>
      <w:proofErr w:type="gramEnd"/>
      <w:r>
        <w:rPr>
          <w:rFonts w:ascii="Arial Unicode MS" w:eastAsia="Arial Unicode MS" w:hAnsi="Arial Unicode MS" w:cs="Arial Unicode MS"/>
          <w:sz w:val="28"/>
          <w:szCs w:val="28"/>
        </w:rPr>
        <w:t>2}, ε-closure = {q</w:t>
      </w:r>
      <w:proofErr w:type="gramStart"/>
      <w:r>
        <w:rPr>
          <w:rFonts w:ascii="Arial Unicode MS" w:eastAsia="Arial Unicode MS" w:hAnsi="Arial Unicode MS" w:cs="Arial Unicode MS"/>
          <w:sz w:val="28"/>
          <w:szCs w:val="28"/>
        </w:rPr>
        <w:t>1,q</w:t>
      </w:r>
      <w:proofErr w:type="gramEnd"/>
      <w:r>
        <w:rPr>
          <w:rFonts w:ascii="Arial Unicode MS" w:eastAsia="Arial Unicode MS" w:hAnsi="Arial Unicode MS" w:cs="Arial Unicode MS"/>
          <w:sz w:val="28"/>
          <w:szCs w:val="28"/>
        </w:rPr>
        <w:t>2} = B.   on 1 → move(A,</w:t>
      </w:r>
      <w:proofErr w:type="gramStart"/>
      <w:r>
        <w:rPr>
          <w:rFonts w:ascii="Arial Unicode MS" w:eastAsia="Arial Unicode MS" w:hAnsi="Arial Unicode MS" w:cs="Arial Unicode MS"/>
          <w:sz w:val="28"/>
          <w:szCs w:val="28"/>
        </w:rPr>
        <w:t>1)=</w:t>
      </w:r>
      <w:proofErr w:type="gramEnd"/>
      <w:r>
        <w:rPr>
          <w:rFonts w:ascii="Arial Unicode MS" w:eastAsia="Arial Unicode MS" w:hAnsi="Arial Unicode MS" w:cs="Arial Unicode MS"/>
          <w:sz w:val="28"/>
          <w:szCs w:val="28"/>
        </w:rPr>
        <w:t>{q</w:t>
      </w:r>
      <w:proofErr w:type="gramStart"/>
      <w:r>
        <w:rPr>
          <w:rFonts w:ascii="Arial Unicode MS" w:eastAsia="Arial Unicode MS" w:hAnsi="Arial Unicode MS" w:cs="Arial Unicode MS"/>
          <w:sz w:val="28"/>
          <w:szCs w:val="28"/>
        </w:rPr>
        <w:t>0,q</w:t>
      </w:r>
      <w:proofErr w:type="gramEnd"/>
      <w:r>
        <w:rPr>
          <w:rFonts w:ascii="Arial Unicode MS" w:eastAsia="Arial Unicode MS" w:hAnsi="Arial Unicode MS" w:cs="Arial Unicode MS"/>
          <w:sz w:val="28"/>
          <w:szCs w:val="28"/>
        </w:rPr>
        <w:t>2}, ε-closure = {q</w:t>
      </w:r>
      <w:proofErr w:type="gramStart"/>
      <w:r>
        <w:rPr>
          <w:rFonts w:ascii="Arial Unicode MS" w:eastAsia="Arial Unicode MS" w:hAnsi="Arial Unicode MS" w:cs="Arial Unicode MS"/>
          <w:sz w:val="28"/>
          <w:szCs w:val="28"/>
        </w:rPr>
        <w:t>0,q1,q</w:t>
      </w:r>
      <w:proofErr w:type="gramEnd"/>
      <w:r>
        <w:rPr>
          <w:rFonts w:ascii="Arial Unicode MS" w:eastAsia="Arial Unicode MS" w:hAnsi="Arial Unicode MS" w:cs="Arial Unicode MS"/>
          <w:sz w:val="28"/>
          <w:szCs w:val="28"/>
        </w:rPr>
        <w:t>2} = A.</w:t>
      </w:r>
    </w:p>
    <w:p w14:paraId="105A31F2" w14:textId="77777777" w:rsidR="00283AC4" w:rsidRDefault="00000000">
      <w:pPr>
        <w:widowControl w:val="0"/>
        <w:spacing w:after="100"/>
        <w:rPr>
          <w:sz w:val="28"/>
          <w:szCs w:val="28"/>
        </w:rPr>
      </w:pPr>
      <w:r>
        <w:rPr>
          <w:rFonts w:ascii="Arial Unicode MS" w:eastAsia="Arial Unicode MS" w:hAnsi="Arial Unicode MS" w:cs="Arial Unicode MS"/>
          <w:sz w:val="28"/>
          <w:szCs w:val="28"/>
        </w:rPr>
        <w:t>B = {q</w:t>
      </w:r>
      <w:proofErr w:type="gramStart"/>
      <w:r>
        <w:rPr>
          <w:rFonts w:ascii="Arial Unicode MS" w:eastAsia="Arial Unicode MS" w:hAnsi="Arial Unicode MS" w:cs="Arial Unicode MS"/>
          <w:sz w:val="28"/>
          <w:szCs w:val="28"/>
        </w:rPr>
        <w:t>1,q</w:t>
      </w:r>
      <w:proofErr w:type="gramEnd"/>
      <w:r>
        <w:rPr>
          <w:rFonts w:ascii="Arial Unicode MS" w:eastAsia="Arial Unicode MS" w:hAnsi="Arial Unicode MS" w:cs="Arial Unicode MS"/>
          <w:sz w:val="28"/>
          <w:szCs w:val="28"/>
        </w:rPr>
        <w:t>2}:  on 0 → move(B,</w:t>
      </w:r>
      <w:proofErr w:type="gramStart"/>
      <w:r>
        <w:rPr>
          <w:rFonts w:ascii="Arial Unicode MS" w:eastAsia="Arial Unicode MS" w:hAnsi="Arial Unicode MS" w:cs="Arial Unicode MS"/>
          <w:sz w:val="28"/>
          <w:szCs w:val="28"/>
        </w:rPr>
        <w:t>0)=</w:t>
      </w:r>
      <w:proofErr w:type="gramEnd"/>
      <w:r>
        <w:rPr>
          <w:rFonts w:ascii="Arial Unicode MS" w:eastAsia="Arial Unicode MS" w:hAnsi="Arial Unicode MS" w:cs="Arial Unicode MS"/>
          <w:sz w:val="28"/>
          <w:szCs w:val="28"/>
        </w:rPr>
        <w:t>{q</w:t>
      </w:r>
      <w:proofErr w:type="gramStart"/>
      <w:r>
        <w:rPr>
          <w:rFonts w:ascii="Arial Unicode MS" w:eastAsia="Arial Unicode MS" w:hAnsi="Arial Unicode MS" w:cs="Arial Unicode MS"/>
          <w:sz w:val="28"/>
          <w:szCs w:val="28"/>
        </w:rPr>
        <w:t>1,q</w:t>
      </w:r>
      <w:proofErr w:type="gramEnd"/>
      <w:r>
        <w:rPr>
          <w:rFonts w:ascii="Arial Unicode MS" w:eastAsia="Arial Unicode MS" w:hAnsi="Arial Unicode MS" w:cs="Arial Unicode MS"/>
          <w:sz w:val="28"/>
          <w:szCs w:val="28"/>
        </w:rPr>
        <w:t>2}, ε-closure = {q</w:t>
      </w:r>
      <w:proofErr w:type="gramStart"/>
      <w:r>
        <w:rPr>
          <w:rFonts w:ascii="Arial Unicode MS" w:eastAsia="Arial Unicode MS" w:hAnsi="Arial Unicode MS" w:cs="Arial Unicode MS"/>
          <w:sz w:val="28"/>
          <w:szCs w:val="28"/>
        </w:rPr>
        <w:t>1,q</w:t>
      </w:r>
      <w:proofErr w:type="gramEnd"/>
      <w:r>
        <w:rPr>
          <w:rFonts w:ascii="Arial Unicode MS" w:eastAsia="Arial Unicode MS" w:hAnsi="Arial Unicode MS" w:cs="Arial Unicode MS"/>
          <w:sz w:val="28"/>
          <w:szCs w:val="28"/>
        </w:rPr>
        <w:t>2} = B.   on 1 → move(B,</w:t>
      </w:r>
      <w:proofErr w:type="gramStart"/>
      <w:r>
        <w:rPr>
          <w:rFonts w:ascii="Arial Unicode MS" w:eastAsia="Arial Unicode MS" w:hAnsi="Arial Unicode MS" w:cs="Arial Unicode MS"/>
          <w:sz w:val="28"/>
          <w:szCs w:val="28"/>
        </w:rPr>
        <w:t>1)=</w:t>
      </w:r>
      <w:proofErr w:type="gramEnd"/>
      <w:r>
        <w:rPr>
          <w:rFonts w:ascii="Arial Unicode MS" w:eastAsia="Arial Unicode MS" w:hAnsi="Arial Unicode MS" w:cs="Arial Unicode MS"/>
          <w:sz w:val="28"/>
          <w:szCs w:val="28"/>
        </w:rPr>
        <w:t>{q2}, ε-closure = {q2} = C.</w:t>
      </w:r>
    </w:p>
    <w:p w14:paraId="6F3ABDB8" w14:textId="77777777" w:rsidR="00283AC4" w:rsidRDefault="00000000">
      <w:pPr>
        <w:widowControl w:val="0"/>
        <w:spacing w:after="100"/>
        <w:rPr>
          <w:sz w:val="28"/>
          <w:szCs w:val="28"/>
        </w:rPr>
      </w:pPr>
      <w:r>
        <w:rPr>
          <w:rFonts w:ascii="Arial Unicode MS" w:eastAsia="Arial Unicode MS" w:hAnsi="Arial Unicode MS" w:cs="Arial Unicode MS"/>
          <w:sz w:val="28"/>
          <w:szCs w:val="28"/>
        </w:rPr>
        <w:t>C = {q2}:  on 0 → {q2} = C.   on 1 → {q2} = C.</w:t>
      </w:r>
    </w:p>
    <w:p w14:paraId="3B8D2D83" w14:textId="77777777" w:rsidR="00283AC4" w:rsidRDefault="00000000">
      <w:pPr>
        <w:widowControl w:val="0"/>
        <w:spacing w:before="180" w:after="100"/>
        <w:rPr>
          <w:b/>
          <w:bCs/>
          <w:i/>
          <w:iCs/>
          <w:sz w:val="28"/>
          <w:szCs w:val="28"/>
        </w:rPr>
      </w:pPr>
      <w:r>
        <w:rPr>
          <w:b/>
          <w:bCs/>
          <w:i/>
          <w:iCs/>
          <w:sz w:val="28"/>
          <w:szCs w:val="28"/>
        </w:rPr>
        <w:t>Step 3: DFA transition table</w:t>
      </w:r>
    </w:p>
    <w:tbl>
      <w:tblPr>
        <w:tblStyle w:val="a9"/>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1815"/>
        <w:gridCol w:w="1785"/>
        <w:gridCol w:w="1785"/>
        <w:gridCol w:w="1800"/>
      </w:tblGrid>
      <w:tr w:rsidR="00283AC4" w14:paraId="02504A5D" w14:textId="77777777">
        <w:trPr>
          <w:trHeight w:val="240"/>
        </w:trPr>
        <w:tc>
          <w:tcPr>
            <w:tcW w:w="1800" w:type="dxa"/>
            <w:tcBorders>
              <w:top w:val="single" w:sz="7" w:space="0" w:color="000000"/>
              <w:left w:val="single" w:sz="7" w:space="0" w:color="000000"/>
              <w:bottom w:val="single" w:sz="7" w:space="0" w:color="000000"/>
              <w:right w:val="single" w:sz="7" w:space="0" w:color="000000"/>
            </w:tcBorders>
            <w:shd w:val="clear" w:color="auto" w:fill="D9E2F3"/>
            <w:tcMar>
              <w:top w:w="0" w:type="dxa"/>
              <w:left w:w="20" w:type="dxa"/>
              <w:bottom w:w="0" w:type="dxa"/>
              <w:right w:w="20" w:type="dxa"/>
            </w:tcMar>
          </w:tcPr>
          <w:p w14:paraId="3217C332" w14:textId="77777777" w:rsidR="00283AC4" w:rsidRDefault="00000000">
            <w:pPr>
              <w:widowControl w:val="0"/>
              <w:jc w:val="center"/>
              <w:rPr>
                <w:b/>
                <w:bCs/>
                <w:sz w:val="28"/>
                <w:szCs w:val="28"/>
              </w:rPr>
            </w:pPr>
            <w:r>
              <w:rPr>
                <w:b/>
                <w:bCs/>
                <w:sz w:val="28"/>
                <w:szCs w:val="28"/>
              </w:rPr>
              <w:t>DFA State</w:t>
            </w:r>
          </w:p>
        </w:tc>
        <w:tc>
          <w:tcPr>
            <w:tcW w:w="1815" w:type="dxa"/>
            <w:tcBorders>
              <w:top w:val="single" w:sz="7" w:space="0" w:color="000000"/>
              <w:left w:val="nil"/>
              <w:bottom w:val="single" w:sz="7" w:space="0" w:color="000000"/>
              <w:right w:val="single" w:sz="7" w:space="0" w:color="000000"/>
            </w:tcBorders>
            <w:shd w:val="clear" w:color="auto" w:fill="D9E2F3"/>
            <w:tcMar>
              <w:top w:w="0" w:type="dxa"/>
              <w:left w:w="20" w:type="dxa"/>
              <w:bottom w:w="0" w:type="dxa"/>
              <w:right w:w="20" w:type="dxa"/>
            </w:tcMar>
          </w:tcPr>
          <w:p w14:paraId="54A82F60" w14:textId="77777777" w:rsidR="00283AC4" w:rsidRDefault="00000000">
            <w:pPr>
              <w:widowControl w:val="0"/>
              <w:jc w:val="center"/>
              <w:rPr>
                <w:b/>
                <w:bCs/>
                <w:sz w:val="28"/>
                <w:szCs w:val="28"/>
              </w:rPr>
            </w:pPr>
            <w:r>
              <w:rPr>
                <w:b/>
                <w:bCs/>
                <w:sz w:val="28"/>
                <w:szCs w:val="28"/>
              </w:rPr>
              <w:t>NFA states</w:t>
            </w:r>
          </w:p>
        </w:tc>
        <w:tc>
          <w:tcPr>
            <w:tcW w:w="1785" w:type="dxa"/>
            <w:tcBorders>
              <w:top w:val="single" w:sz="7" w:space="0" w:color="000000"/>
              <w:left w:val="nil"/>
              <w:bottom w:val="single" w:sz="7" w:space="0" w:color="000000"/>
              <w:right w:val="single" w:sz="7" w:space="0" w:color="000000"/>
            </w:tcBorders>
            <w:shd w:val="clear" w:color="auto" w:fill="D9E2F3"/>
            <w:tcMar>
              <w:top w:w="0" w:type="dxa"/>
              <w:left w:w="20" w:type="dxa"/>
              <w:bottom w:w="0" w:type="dxa"/>
              <w:right w:w="20" w:type="dxa"/>
            </w:tcMar>
          </w:tcPr>
          <w:p w14:paraId="532E6A63" w14:textId="77777777" w:rsidR="00283AC4" w:rsidRDefault="00000000">
            <w:pPr>
              <w:widowControl w:val="0"/>
              <w:jc w:val="center"/>
              <w:rPr>
                <w:b/>
                <w:bCs/>
                <w:sz w:val="28"/>
                <w:szCs w:val="28"/>
              </w:rPr>
            </w:pPr>
            <w:r>
              <w:rPr>
                <w:b/>
                <w:bCs/>
                <w:sz w:val="28"/>
                <w:szCs w:val="28"/>
              </w:rPr>
              <w:t>0</w:t>
            </w:r>
          </w:p>
        </w:tc>
        <w:tc>
          <w:tcPr>
            <w:tcW w:w="1785" w:type="dxa"/>
            <w:tcBorders>
              <w:top w:val="single" w:sz="7" w:space="0" w:color="000000"/>
              <w:left w:val="nil"/>
              <w:bottom w:val="single" w:sz="7" w:space="0" w:color="000000"/>
              <w:right w:val="single" w:sz="7" w:space="0" w:color="000000"/>
            </w:tcBorders>
            <w:shd w:val="clear" w:color="auto" w:fill="D9E2F3"/>
            <w:tcMar>
              <w:top w:w="0" w:type="dxa"/>
              <w:left w:w="20" w:type="dxa"/>
              <w:bottom w:w="0" w:type="dxa"/>
              <w:right w:w="20" w:type="dxa"/>
            </w:tcMar>
          </w:tcPr>
          <w:p w14:paraId="36B4431D" w14:textId="77777777" w:rsidR="00283AC4" w:rsidRDefault="00000000">
            <w:pPr>
              <w:widowControl w:val="0"/>
              <w:jc w:val="center"/>
              <w:rPr>
                <w:b/>
                <w:bCs/>
                <w:sz w:val="28"/>
                <w:szCs w:val="28"/>
              </w:rPr>
            </w:pPr>
            <w:r>
              <w:rPr>
                <w:b/>
                <w:bCs/>
                <w:sz w:val="28"/>
                <w:szCs w:val="28"/>
              </w:rPr>
              <w:t>1</w:t>
            </w:r>
          </w:p>
        </w:tc>
        <w:tc>
          <w:tcPr>
            <w:tcW w:w="1800" w:type="dxa"/>
            <w:tcBorders>
              <w:top w:val="single" w:sz="7" w:space="0" w:color="000000"/>
              <w:left w:val="nil"/>
              <w:bottom w:val="single" w:sz="7" w:space="0" w:color="000000"/>
              <w:right w:val="single" w:sz="7" w:space="0" w:color="000000"/>
            </w:tcBorders>
            <w:shd w:val="clear" w:color="auto" w:fill="D9E2F3"/>
            <w:tcMar>
              <w:top w:w="0" w:type="dxa"/>
              <w:left w:w="20" w:type="dxa"/>
              <w:bottom w:w="0" w:type="dxa"/>
              <w:right w:w="20" w:type="dxa"/>
            </w:tcMar>
          </w:tcPr>
          <w:p w14:paraId="3C7F7FA2" w14:textId="77777777" w:rsidR="00283AC4" w:rsidRDefault="00000000">
            <w:pPr>
              <w:widowControl w:val="0"/>
              <w:jc w:val="center"/>
              <w:rPr>
                <w:b/>
                <w:bCs/>
                <w:sz w:val="28"/>
                <w:szCs w:val="28"/>
              </w:rPr>
            </w:pPr>
            <w:r>
              <w:rPr>
                <w:b/>
                <w:bCs/>
                <w:sz w:val="28"/>
                <w:szCs w:val="28"/>
              </w:rPr>
              <w:t>Final?</w:t>
            </w:r>
          </w:p>
        </w:tc>
      </w:tr>
      <w:tr w:rsidR="00283AC4" w14:paraId="12597088" w14:textId="77777777">
        <w:trPr>
          <w:trHeight w:val="240"/>
        </w:trPr>
        <w:tc>
          <w:tcPr>
            <w:tcW w:w="1800"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5D418376" w14:textId="77777777" w:rsidR="00283AC4" w:rsidRDefault="00000000">
            <w:pPr>
              <w:widowControl w:val="0"/>
              <w:jc w:val="center"/>
              <w:rPr>
                <w:sz w:val="28"/>
                <w:szCs w:val="28"/>
              </w:rPr>
            </w:pPr>
            <w:r>
              <w:rPr>
                <w:rFonts w:ascii="Arial Unicode MS" w:eastAsia="Arial Unicode MS" w:hAnsi="Arial Unicode MS" w:cs="Arial Unicode MS"/>
                <w:sz w:val="28"/>
                <w:szCs w:val="28"/>
              </w:rPr>
              <w:t>→ A</w:t>
            </w:r>
          </w:p>
        </w:tc>
        <w:tc>
          <w:tcPr>
            <w:tcW w:w="1815" w:type="dxa"/>
            <w:tcBorders>
              <w:top w:val="nil"/>
              <w:left w:val="nil"/>
              <w:bottom w:val="single" w:sz="7" w:space="0" w:color="000000"/>
              <w:right w:val="single" w:sz="7" w:space="0" w:color="000000"/>
            </w:tcBorders>
            <w:tcMar>
              <w:top w:w="0" w:type="dxa"/>
              <w:left w:w="20" w:type="dxa"/>
              <w:bottom w:w="0" w:type="dxa"/>
              <w:right w:w="20" w:type="dxa"/>
            </w:tcMar>
          </w:tcPr>
          <w:p w14:paraId="355D301E" w14:textId="77777777" w:rsidR="00283AC4" w:rsidRDefault="00000000">
            <w:pPr>
              <w:widowControl w:val="0"/>
              <w:jc w:val="center"/>
              <w:rPr>
                <w:sz w:val="28"/>
                <w:szCs w:val="28"/>
              </w:rPr>
            </w:pPr>
            <w:r>
              <w:rPr>
                <w:sz w:val="28"/>
                <w:szCs w:val="28"/>
              </w:rPr>
              <w:t>{q</w:t>
            </w:r>
            <w:proofErr w:type="gramStart"/>
            <w:r>
              <w:rPr>
                <w:sz w:val="28"/>
                <w:szCs w:val="28"/>
              </w:rPr>
              <w:t>0,q1,q</w:t>
            </w:r>
            <w:proofErr w:type="gramEnd"/>
            <w:r>
              <w:rPr>
                <w:sz w:val="28"/>
                <w:szCs w:val="28"/>
              </w:rPr>
              <w:t>2}</w:t>
            </w:r>
          </w:p>
        </w:tc>
        <w:tc>
          <w:tcPr>
            <w:tcW w:w="1785" w:type="dxa"/>
            <w:tcBorders>
              <w:top w:val="nil"/>
              <w:left w:val="nil"/>
              <w:bottom w:val="single" w:sz="7" w:space="0" w:color="000000"/>
              <w:right w:val="single" w:sz="7" w:space="0" w:color="000000"/>
            </w:tcBorders>
            <w:tcMar>
              <w:top w:w="0" w:type="dxa"/>
              <w:left w:w="20" w:type="dxa"/>
              <w:bottom w:w="0" w:type="dxa"/>
              <w:right w:w="20" w:type="dxa"/>
            </w:tcMar>
          </w:tcPr>
          <w:p w14:paraId="530BCF1B" w14:textId="77777777" w:rsidR="00283AC4" w:rsidRDefault="00000000">
            <w:pPr>
              <w:widowControl w:val="0"/>
              <w:jc w:val="center"/>
              <w:rPr>
                <w:sz w:val="28"/>
                <w:szCs w:val="28"/>
              </w:rPr>
            </w:pPr>
            <w:r>
              <w:rPr>
                <w:sz w:val="28"/>
                <w:szCs w:val="28"/>
              </w:rPr>
              <w:t>B</w:t>
            </w:r>
          </w:p>
        </w:tc>
        <w:tc>
          <w:tcPr>
            <w:tcW w:w="1785" w:type="dxa"/>
            <w:tcBorders>
              <w:top w:val="nil"/>
              <w:left w:val="nil"/>
              <w:bottom w:val="single" w:sz="7" w:space="0" w:color="000000"/>
              <w:right w:val="single" w:sz="7" w:space="0" w:color="000000"/>
            </w:tcBorders>
            <w:tcMar>
              <w:top w:w="0" w:type="dxa"/>
              <w:left w:w="20" w:type="dxa"/>
              <w:bottom w:w="0" w:type="dxa"/>
              <w:right w:w="20" w:type="dxa"/>
            </w:tcMar>
          </w:tcPr>
          <w:p w14:paraId="07152158" w14:textId="77777777" w:rsidR="00283AC4" w:rsidRDefault="00000000">
            <w:pPr>
              <w:widowControl w:val="0"/>
              <w:jc w:val="center"/>
              <w:rPr>
                <w:sz w:val="28"/>
                <w:szCs w:val="28"/>
              </w:rPr>
            </w:pPr>
            <w:r>
              <w:rPr>
                <w:sz w:val="28"/>
                <w:szCs w:val="28"/>
              </w:rPr>
              <w:t>A</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50ACDAF9" w14:textId="77777777" w:rsidR="00283AC4" w:rsidRDefault="00000000">
            <w:pPr>
              <w:widowControl w:val="0"/>
              <w:jc w:val="center"/>
              <w:rPr>
                <w:sz w:val="28"/>
                <w:szCs w:val="28"/>
              </w:rPr>
            </w:pPr>
            <w:r>
              <w:rPr>
                <w:sz w:val="28"/>
                <w:szCs w:val="28"/>
              </w:rPr>
              <w:t>Yes</w:t>
            </w:r>
          </w:p>
        </w:tc>
      </w:tr>
      <w:tr w:rsidR="00283AC4" w14:paraId="64E9755E" w14:textId="77777777">
        <w:trPr>
          <w:trHeight w:val="240"/>
        </w:trPr>
        <w:tc>
          <w:tcPr>
            <w:tcW w:w="1800"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0C3EBE5E" w14:textId="77777777" w:rsidR="00283AC4" w:rsidRDefault="00000000">
            <w:pPr>
              <w:widowControl w:val="0"/>
              <w:jc w:val="center"/>
              <w:rPr>
                <w:sz w:val="28"/>
                <w:szCs w:val="28"/>
              </w:rPr>
            </w:pPr>
            <w:r>
              <w:rPr>
                <w:sz w:val="28"/>
                <w:szCs w:val="28"/>
              </w:rPr>
              <w:t>B</w:t>
            </w:r>
          </w:p>
        </w:tc>
        <w:tc>
          <w:tcPr>
            <w:tcW w:w="1815" w:type="dxa"/>
            <w:tcBorders>
              <w:top w:val="nil"/>
              <w:left w:val="nil"/>
              <w:bottom w:val="single" w:sz="7" w:space="0" w:color="000000"/>
              <w:right w:val="single" w:sz="7" w:space="0" w:color="000000"/>
            </w:tcBorders>
            <w:tcMar>
              <w:top w:w="0" w:type="dxa"/>
              <w:left w:w="20" w:type="dxa"/>
              <w:bottom w:w="0" w:type="dxa"/>
              <w:right w:w="20" w:type="dxa"/>
            </w:tcMar>
          </w:tcPr>
          <w:p w14:paraId="5E19CF06" w14:textId="77777777" w:rsidR="00283AC4" w:rsidRDefault="00000000">
            <w:pPr>
              <w:widowControl w:val="0"/>
              <w:jc w:val="center"/>
              <w:rPr>
                <w:sz w:val="28"/>
                <w:szCs w:val="28"/>
              </w:rPr>
            </w:pPr>
            <w:r>
              <w:rPr>
                <w:sz w:val="28"/>
                <w:szCs w:val="28"/>
              </w:rPr>
              <w:t>{q</w:t>
            </w:r>
            <w:proofErr w:type="gramStart"/>
            <w:r>
              <w:rPr>
                <w:sz w:val="28"/>
                <w:szCs w:val="28"/>
              </w:rPr>
              <w:t>1,q</w:t>
            </w:r>
            <w:proofErr w:type="gramEnd"/>
            <w:r>
              <w:rPr>
                <w:sz w:val="28"/>
                <w:szCs w:val="28"/>
              </w:rPr>
              <w:t>2}</w:t>
            </w:r>
          </w:p>
        </w:tc>
        <w:tc>
          <w:tcPr>
            <w:tcW w:w="1785" w:type="dxa"/>
            <w:tcBorders>
              <w:top w:val="nil"/>
              <w:left w:val="nil"/>
              <w:bottom w:val="single" w:sz="7" w:space="0" w:color="000000"/>
              <w:right w:val="single" w:sz="7" w:space="0" w:color="000000"/>
            </w:tcBorders>
            <w:tcMar>
              <w:top w:w="0" w:type="dxa"/>
              <w:left w:w="20" w:type="dxa"/>
              <w:bottom w:w="0" w:type="dxa"/>
              <w:right w:w="20" w:type="dxa"/>
            </w:tcMar>
          </w:tcPr>
          <w:p w14:paraId="1F27FFD5" w14:textId="77777777" w:rsidR="00283AC4" w:rsidRDefault="00000000">
            <w:pPr>
              <w:widowControl w:val="0"/>
              <w:jc w:val="center"/>
              <w:rPr>
                <w:sz w:val="28"/>
                <w:szCs w:val="28"/>
              </w:rPr>
            </w:pPr>
            <w:r>
              <w:rPr>
                <w:sz w:val="28"/>
                <w:szCs w:val="28"/>
              </w:rPr>
              <w:t>B</w:t>
            </w:r>
          </w:p>
        </w:tc>
        <w:tc>
          <w:tcPr>
            <w:tcW w:w="1785" w:type="dxa"/>
            <w:tcBorders>
              <w:top w:val="nil"/>
              <w:left w:val="nil"/>
              <w:bottom w:val="single" w:sz="7" w:space="0" w:color="000000"/>
              <w:right w:val="single" w:sz="7" w:space="0" w:color="000000"/>
            </w:tcBorders>
            <w:tcMar>
              <w:top w:w="0" w:type="dxa"/>
              <w:left w:w="20" w:type="dxa"/>
              <w:bottom w:w="0" w:type="dxa"/>
              <w:right w:w="20" w:type="dxa"/>
            </w:tcMar>
          </w:tcPr>
          <w:p w14:paraId="5C8E625F" w14:textId="77777777" w:rsidR="00283AC4" w:rsidRDefault="00000000">
            <w:pPr>
              <w:widowControl w:val="0"/>
              <w:jc w:val="center"/>
              <w:rPr>
                <w:sz w:val="28"/>
                <w:szCs w:val="28"/>
              </w:rPr>
            </w:pPr>
            <w:r>
              <w:rPr>
                <w:sz w:val="28"/>
                <w:szCs w:val="28"/>
              </w:rPr>
              <w:t>C</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5D60C81A" w14:textId="77777777" w:rsidR="00283AC4" w:rsidRDefault="00000000">
            <w:pPr>
              <w:widowControl w:val="0"/>
              <w:jc w:val="center"/>
              <w:rPr>
                <w:sz w:val="28"/>
                <w:szCs w:val="28"/>
              </w:rPr>
            </w:pPr>
            <w:r>
              <w:rPr>
                <w:sz w:val="28"/>
                <w:szCs w:val="28"/>
              </w:rPr>
              <w:t>Yes</w:t>
            </w:r>
          </w:p>
        </w:tc>
      </w:tr>
      <w:tr w:rsidR="00283AC4" w14:paraId="65FFDB9D" w14:textId="77777777">
        <w:trPr>
          <w:trHeight w:val="240"/>
        </w:trPr>
        <w:tc>
          <w:tcPr>
            <w:tcW w:w="1800" w:type="dxa"/>
            <w:tcBorders>
              <w:top w:val="nil"/>
              <w:left w:val="single" w:sz="7" w:space="0" w:color="000000"/>
              <w:bottom w:val="single" w:sz="7" w:space="0" w:color="000000"/>
              <w:right w:val="single" w:sz="7" w:space="0" w:color="000000"/>
            </w:tcBorders>
            <w:tcMar>
              <w:top w:w="0" w:type="dxa"/>
              <w:left w:w="20" w:type="dxa"/>
              <w:bottom w:w="0" w:type="dxa"/>
              <w:right w:w="20" w:type="dxa"/>
            </w:tcMar>
          </w:tcPr>
          <w:p w14:paraId="6B4894E0" w14:textId="77777777" w:rsidR="00283AC4" w:rsidRDefault="00000000">
            <w:pPr>
              <w:widowControl w:val="0"/>
              <w:jc w:val="center"/>
              <w:rPr>
                <w:sz w:val="28"/>
                <w:szCs w:val="28"/>
              </w:rPr>
            </w:pPr>
            <w:r>
              <w:rPr>
                <w:sz w:val="28"/>
                <w:szCs w:val="28"/>
              </w:rPr>
              <w:t>C</w:t>
            </w:r>
          </w:p>
        </w:tc>
        <w:tc>
          <w:tcPr>
            <w:tcW w:w="1815" w:type="dxa"/>
            <w:tcBorders>
              <w:top w:val="nil"/>
              <w:left w:val="nil"/>
              <w:bottom w:val="single" w:sz="7" w:space="0" w:color="000000"/>
              <w:right w:val="single" w:sz="7" w:space="0" w:color="000000"/>
            </w:tcBorders>
            <w:tcMar>
              <w:top w:w="0" w:type="dxa"/>
              <w:left w:w="20" w:type="dxa"/>
              <w:bottom w:w="0" w:type="dxa"/>
              <w:right w:w="20" w:type="dxa"/>
            </w:tcMar>
          </w:tcPr>
          <w:p w14:paraId="5A844DA2" w14:textId="77777777" w:rsidR="00283AC4" w:rsidRDefault="00000000">
            <w:pPr>
              <w:widowControl w:val="0"/>
              <w:jc w:val="center"/>
              <w:rPr>
                <w:sz w:val="28"/>
                <w:szCs w:val="28"/>
              </w:rPr>
            </w:pPr>
            <w:r>
              <w:rPr>
                <w:sz w:val="28"/>
                <w:szCs w:val="28"/>
              </w:rPr>
              <w:t>{q2}</w:t>
            </w:r>
          </w:p>
        </w:tc>
        <w:tc>
          <w:tcPr>
            <w:tcW w:w="1785" w:type="dxa"/>
            <w:tcBorders>
              <w:top w:val="nil"/>
              <w:left w:val="nil"/>
              <w:bottom w:val="single" w:sz="7" w:space="0" w:color="000000"/>
              <w:right w:val="single" w:sz="7" w:space="0" w:color="000000"/>
            </w:tcBorders>
            <w:tcMar>
              <w:top w:w="0" w:type="dxa"/>
              <w:left w:w="20" w:type="dxa"/>
              <w:bottom w:w="0" w:type="dxa"/>
              <w:right w:w="20" w:type="dxa"/>
            </w:tcMar>
          </w:tcPr>
          <w:p w14:paraId="20A32E39" w14:textId="77777777" w:rsidR="00283AC4" w:rsidRDefault="00000000">
            <w:pPr>
              <w:widowControl w:val="0"/>
              <w:jc w:val="center"/>
              <w:rPr>
                <w:sz w:val="28"/>
                <w:szCs w:val="28"/>
              </w:rPr>
            </w:pPr>
            <w:r>
              <w:rPr>
                <w:sz w:val="28"/>
                <w:szCs w:val="28"/>
              </w:rPr>
              <w:t>C</w:t>
            </w:r>
          </w:p>
        </w:tc>
        <w:tc>
          <w:tcPr>
            <w:tcW w:w="1785" w:type="dxa"/>
            <w:tcBorders>
              <w:top w:val="nil"/>
              <w:left w:val="nil"/>
              <w:bottom w:val="single" w:sz="7" w:space="0" w:color="000000"/>
              <w:right w:val="single" w:sz="7" w:space="0" w:color="000000"/>
            </w:tcBorders>
            <w:tcMar>
              <w:top w:w="0" w:type="dxa"/>
              <w:left w:w="20" w:type="dxa"/>
              <w:bottom w:w="0" w:type="dxa"/>
              <w:right w:w="20" w:type="dxa"/>
            </w:tcMar>
          </w:tcPr>
          <w:p w14:paraId="2F31098A" w14:textId="77777777" w:rsidR="00283AC4" w:rsidRDefault="00000000">
            <w:pPr>
              <w:widowControl w:val="0"/>
              <w:jc w:val="center"/>
              <w:rPr>
                <w:sz w:val="28"/>
                <w:szCs w:val="28"/>
              </w:rPr>
            </w:pPr>
            <w:r>
              <w:rPr>
                <w:sz w:val="28"/>
                <w:szCs w:val="28"/>
              </w:rPr>
              <w:t>C</w:t>
            </w:r>
          </w:p>
        </w:tc>
        <w:tc>
          <w:tcPr>
            <w:tcW w:w="1800" w:type="dxa"/>
            <w:tcBorders>
              <w:top w:val="nil"/>
              <w:left w:val="nil"/>
              <w:bottom w:val="single" w:sz="7" w:space="0" w:color="000000"/>
              <w:right w:val="single" w:sz="7" w:space="0" w:color="000000"/>
            </w:tcBorders>
            <w:tcMar>
              <w:top w:w="0" w:type="dxa"/>
              <w:left w:w="20" w:type="dxa"/>
              <w:bottom w:w="0" w:type="dxa"/>
              <w:right w:w="20" w:type="dxa"/>
            </w:tcMar>
          </w:tcPr>
          <w:p w14:paraId="0747BBE4" w14:textId="77777777" w:rsidR="00283AC4" w:rsidRDefault="00000000">
            <w:pPr>
              <w:widowControl w:val="0"/>
              <w:jc w:val="center"/>
              <w:rPr>
                <w:sz w:val="28"/>
                <w:szCs w:val="28"/>
              </w:rPr>
            </w:pPr>
            <w:r>
              <w:rPr>
                <w:sz w:val="28"/>
                <w:szCs w:val="28"/>
              </w:rPr>
              <w:t>Yes</w:t>
            </w:r>
          </w:p>
        </w:tc>
      </w:tr>
    </w:tbl>
    <w:p w14:paraId="2399024F" w14:textId="77777777" w:rsidR="00283AC4" w:rsidRDefault="00000000">
      <w:pPr>
        <w:widowControl w:val="0"/>
        <w:spacing w:before="160" w:after="160"/>
        <w:jc w:val="center"/>
      </w:pPr>
      <w:r>
        <w:rPr>
          <w:noProof/>
        </w:rPr>
        <w:lastRenderedPageBreak/>
        <w:drawing>
          <wp:inline distT="114300" distB="114300" distL="114300" distR="114300" wp14:anchorId="2634B452" wp14:editId="4EF6696E">
            <wp:extent cx="4572000" cy="1701800"/>
            <wp:effectExtent l="0" t="0" r="0" b="0"/>
            <wp:docPr id="12" name="image7.gif"/>
            <wp:cNvGraphicFramePr/>
            <a:graphic xmlns:a="http://schemas.openxmlformats.org/drawingml/2006/main">
              <a:graphicData uri="http://schemas.openxmlformats.org/drawingml/2006/picture">
                <pic:pic xmlns:pic="http://schemas.openxmlformats.org/drawingml/2006/picture">
                  <pic:nvPicPr>
                    <pic:cNvPr id="0" name="image7.gif"/>
                    <pic:cNvPicPr preferRelativeResize="0"/>
                  </pic:nvPicPr>
                  <pic:blipFill>
                    <a:blip r:embed="rId15"/>
                    <a:srcRect/>
                    <a:stretch>
                      <a:fillRect/>
                    </a:stretch>
                  </pic:blipFill>
                  <pic:spPr>
                    <a:xfrm>
                      <a:off x="0" y="0"/>
                      <a:ext cx="4572000" cy="1701800"/>
                    </a:xfrm>
                    <a:prstGeom prst="rect">
                      <a:avLst/>
                    </a:prstGeom>
                    <a:ln/>
                  </pic:spPr>
                </pic:pic>
              </a:graphicData>
            </a:graphic>
          </wp:inline>
        </w:drawing>
      </w:r>
    </w:p>
    <w:p w14:paraId="3FFA563C" w14:textId="77777777" w:rsidR="00283AC4" w:rsidRDefault="00000000">
      <w:pPr>
        <w:widowControl w:val="0"/>
        <w:spacing w:before="180" w:after="100"/>
        <w:rPr>
          <w:b/>
          <w:bCs/>
          <w:i/>
          <w:iCs/>
          <w:sz w:val="28"/>
          <w:szCs w:val="28"/>
        </w:rPr>
      </w:pPr>
      <w:r>
        <w:rPr>
          <w:b/>
          <w:bCs/>
          <w:i/>
          <w:iCs/>
          <w:sz w:val="28"/>
          <w:szCs w:val="28"/>
        </w:rPr>
        <w:t>Conclusion</w:t>
      </w:r>
    </w:p>
    <w:p w14:paraId="01CB04DB" w14:textId="77777777" w:rsidR="00283AC4" w:rsidRDefault="00000000">
      <w:pPr>
        <w:widowControl w:val="0"/>
        <w:spacing w:after="100"/>
        <w:rPr>
          <w:sz w:val="28"/>
          <w:szCs w:val="28"/>
        </w:rPr>
      </w:pPr>
      <w:r>
        <w:rPr>
          <w:sz w:val="28"/>
          <w:szCs w:val="28"/>
        </w:rPr>
        <w:t>Every reachable DFA state contains q2, so every state is a final state. This means the DFA (and hence the original ε-NFA) accepts every string over {0,1}, including the empty string — i.e. L = Σ*.</w:t>
      </w:r>
    </w:p>
    <w:p w14:paraId="6485FCDB" w14:textId="77777777" w:rsidR="00283AC4" w:rsidRDefault="00283AC4">
      <w:pPr>
        <w:widowControl w:val="0"/>
        <w:pBdr>
          <w:top w:val="nil"/>
          <w:left w:val="nil"/>
          <w:bottom w:val="nil"/>
          <w:right w:val="nil"/>
          <w:between w:val="nil"/>
        </w:pBdr>
      </w:pPr>
    </w:p>
    <w:sectPr w:rsidR="00283AC4">
      <w:pgSz w:w="11900" w:h="16820"/>
      <w:pgMar w:top="705" w:right="651" w:bottom="2791" w:left="715"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2319452-3A55-426A-9236-C34E9DCA0584}"/>
  </w:font>
  <w:font w:name="Calibri">
    <w:panose1 w:val="020F0502020204030204"/>
    <w:charset w:val="00"/>
    <w:family w:val="swiss"/>
    <w:pitch w:val="variable"/>
    <w:sig w:usb0="E4002EFF" w:usb1="C000247B" w:usb2="00000009" w:usb3="00000000" w:csb0="000001FF" w:csb1="00000000"/>
    <w:embedRegular r:id="rId2" w:fontKey="{95E0869A-F2FA-4C88-9DF5-5EFC9EDE049B}"/>
    <w:embedBold r:id="rId3" w:fontKey="{6E889A55-F17D-44D0-AA47-D135C33D801F}"/>
  </w:font>
  <w:font w:name="Cambria Math">
    <w:panose1 w:val="02040503050406030204"/>
    <w:charset w:val="00"/>
    <w:family w:val="roman"/>
    <w:pitch w:val="variable"/>
    <w:sig w:usb0="E00006FF" w:usb1="420024FF" w:usb2="02000000" w:usb3="00000000" w:csb0="0000019F" w:csb1="00000000"/>
    <w:embedRegular r:id="rId4" w:fontKey="{45D63232-892C-4425-B567-77E3249C14C7}"/>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5" w:fontKey="{664AA9F3-19B7-45B7-B000-87BD60AC15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AC4"/>
    <w:rsid w:val="00283AC4"/>
    <w:rsid w:val="004C7C10"/>
    <w:rsid w:val="00690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7C66F"/>
  <w15:docId w15:val="{118F1616-8283-4957-8346-0E730108B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gif"/><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gif"/><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gif"/><Relationship Id="rId5" Type="http://schemas.openxmlformats.org/officeDocument/2006/relationships/image" Target="media/image2.png"/><Relationship Id="rId15" Type="http://schemas.openxmlformats.org/officeDocument/2006/relationships/image" Target="media/image12.gif"/><Relationship Id="rId10" Type="http://schemas.openxmlformats.org/officeDocument/2006/relationships/image" Target="media/image7.jpg"/><Relationship Id="rId4" Type="http://schemas.openxmlformats.org/officeDocument/2006/relationships/image" Target="media/image1.png"/><Relationship Id="rId9" Type="http://schemas.openxmlformats.org/officeDocument/2006/relationships/image" Target="media/image6.gif"/><Relationship Id="rId14" Type="http://schemas.openxmlformats.org/officeDocument/2006/relationships/image" Target="media/image11.gif"/></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10</Pages>
  <Words>1007</Words>
  <Characters>5740</Characters>
  <Application>Microsoft Office Word</Application>
  <DocSecurity>0</DocSecurity>
  <Lines>47</Lines>
  <Paragraphs>13</Paragraphs>
  <ScaleCrop>false</ScaleCrop>
  <Company/>
  <LinksUpToDate>false</LinksUpToDate>
  <CharactersWithSpaces>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PUSALAPATI CHANDU</cp:lastModifiedBy>
  <cp:revision>2</cp:revision>
  <dcterms:created xsi:type="dcterms:W3CDTF">2026-07-24T09:02:00Z</dcterms:created>
  <dcterms:modified xsi:type="dcterms:W3CDTF">2026-07-24T09:17:00Z</dcterms:modified>
</cp:coreProperties>
</file>