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4F9FD" w14:textId="4575EF97" w:rsidR="0062628E" w:rsidRDefault="00226AF4">
      <w:proofErr w:type="spellStart"/>
      <w:r>
        <w:t>Сомас</w:t>
      </w:r>
      <w:proofErr w:type="spellEnd"/>
      <w:r>
        <w:t xml:space="preserve"> </w:t>
      </w:r>
      <w:proofErr w:type="spellStart"/>
      <w:r>
        <w:t>сомас</w:t>
      </w:r>
      <w:proofErr w:type="spellEnd"/>
      <w:r>
        <w:t xml:space="preserve"> </w:t>
      </w:r>
      <w:proofErr w:type="spellStart"/>
      <w:r>
        <w:t>сомас</w:t>
      </w:r>
      <w:proofErr w:type="spellEnd"/>
      <w:r>
        <w:t xml:space="preserve"> </w:t>
      </w:r>
      <w:proofErr w:type="spellStart"/>
      <w:r>
        <w:t>сомас</w:t>
      </w:r>
      <w:proofErr w:type="spellEnd"/>
      <w:r>
        <w:t xml:space="preserve"> </w:t>
      </w:r>
    </w:p>
    <w:p w14:paraId="28C7DC1B" w14:textId="2D2DA005" w:rsidR="00226AF4" w:rsidRPr="00226AF4" w:rsidRDefault="00226AF4">
      <w:proofErr w:type="spellStart"/>
      <w:r>
        <w:t>Туцтуцтуцтуцтуц</w:t>
      </w:r>
      <w:proofErr w:type="spellEnd"/>
    </w:p>
    <w:sectPr w:rsidR="00226AF4" w:rsidRPr="00226A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71"/>
    <w:rsid w:val="00226AF4"/>
    <w:rsid w:val="004849E5"/>
    <w:rsid w:val="0062628E"/>
    <w:rsid w:val="00965071"/>
    <w:rsid w:val="009C68E4"/>
    <w:rsid w:val="00DF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B0A5A"/>
  <w15:chartTrackingRefBased/>
  <w15:docId w15:val="{D3981373-76EB-45A3-9021-DC7CE80E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5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5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507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5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507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5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5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5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5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507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5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507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5071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5071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50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50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50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50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5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6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5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65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5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650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50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5071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507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65071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6507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Пушкар Юлія</dc:creator>
  <cp:keywords/>
  <dc:description/>
  <cp:lastModifiedBy>Пушкар Юлія</cp:lastModifiedBy>
  <cp:revision>2</cp:revision>
  <dcterms:created xsi:type="dcterms:W3CDTF">2024-10-20T21:01:00Z</dcterms:created>
  <dcterms:modified xsi:type="dcterms:W3CDTF">2024-10-20T21:03:00Z</dcterms:modified>
</cp:coreProperties>
</file>