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recording_20250704_134759.mp3</w:t>
      </w:r>
    </w:p>
    <w:p>
      <w:r>
        <w:t>Дата создания: 04.07.2025 13:48:28</w:t>
      </w:r>
    </w:p>
    <w:p/>
    <w:p>
      <w:pPr>
        <w:pStyle w:val="Heading1"/>
      </w:pPr>
      <w:r>
        <w:t>Транскрипция</w:t>
      </w:r>
    </w:p>
    <w:p>
      <w:r>
        <w:t>1. [SPEAKER_00] (0.1-3.3):  Ах, тестовая запись, тестовая запись, тестовая запись.</w:t>
      </w:r>
    </w:p>
    <w:p>
      <w:pPr>
        <w:pStyle w:val="Heading1"/>
      </w:pPr>
      <w:r>
        <w:t>Анализ совещания</w:t>
      </w:r>
    </w:p>
    <w:p>
      <w:r>
        <w:t>Показания обвиняемого не зафиксированы. Необходимо начать новый допрос с соблюдением инструкции. Повторите процедуру корректно.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