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PBL-NT-GP-10533-1682762877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Competitive analysis of leading travel aggregators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1288" cy="387667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8.202552267175"/>
        <w:gridCol w:w="3287.3092587564493"/>
        <w:tblGridChange w:id="0">
          <w:tblGrid>
            <w:gridCol w:w="5738.202552267175"/>
            <w:gridCol w:w="3287.309258756449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5McUdbPMfY8pwoeJqvLtf2nU6g==">AMUW2mUKQfUr/CJ20XbsyVRRG+FYcK1QXYMNIsA0xVTPqlzM/CkAN2j4Z+kk8ABH46gM4hYTuHRasUYgH7kmcWD35Xf/XWHbd7ZGMGsvWQTgQnlTYneFUos=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