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CBD" w:rsidRPr="008732AC" w:rsidRDefault="00976A46">
      <w:pPr>
        <w:rPr>
          <w:b/>
          <w:sz w:val="40"/>
          <w:szCs w:val="40"/>
        </w:rPr>
      </w:pPr>
      <w:r w:rsidRPr="008732AC">
        <w:rPr>
          <w:b/>
          <w:sz w:val="40"/>
          <w:szCs w:val="40"/>
        </w:rPr>
        <w:t>User manual</w:t>
      </w:r>
    </w:p>
    <w:p w:rsidR="00976A46" w:rsidRDefault="00976A46">
      <w:pPr>
        <w:rPr>
          <w:sz w:val="52"/>
          <w:szCs w:val="52"/>
        </w:rPr>
      </w:pPr>
    </w:p>
    <w:p w:rsidR="00976A46" w:rsidRDefault="00976A46">
      <w:pPr>
        <w:rPr>
          <w:sz w:val="52"/>
          <w:szCs w:val="52"/>
        </w:rPr>
      </w:pPr>
    </w:p>
    <w:p w:rsidR="00976A46" w:rsidRPr="00976A46" w:rsidRDefault="00976A46">
      <w:pPr>
        <w:rPr>
          <w:b/>
        </w:rPr>
      </w:pPr>
      <w:r>
        <w:rPr>
          <w:sz w:val="40"/>
          <w:szCs w:val="40"/>
        </w:rPr>
        <w:t>1)</w:t>
      </w:r>
      <w:r w:rsidRPr="00976A46">
        <w:rPr>
          <w:b/>
        </w:rPr>
        <w:t xml:space="preserve"> </w:t>
      </w:r>
      <w:r w:rsidRPr="008732AC">
        <w:rPr>
          <w:sz w:val="36"/>
          <w:szCs w:val="36"/>
        </w:rPr>
        <w:t>Main Screen and Menu</w:t>
      </w:r>
    </w:p>
    <w:p w:rsidR="00976A46" w:rsidRPr="00976A46" w:rsidRDefault="00976A46">
      <w:pPr>
        <w:rPr>
          <w:sz w:val="36"/>
          <w:szCs w:val="36"/>
        </w:rPr>
      </w:pPr>
      <w:r>
        <w:rPr>
          <w:sz w:val="40"/>
          <w:szCs w:val="40"/>
        </w:rPr>
        <w:t xml:space="preserve">          </w:t>
      </w:r>
      <w:r w:rsidRPr="00976A46">
        <w:rPr>
          <w:sz w:val="36"/>
          <w:szCs w:val="36"/>
        </w:rPr>
        <w:t>The main screen of the application and is the entry point for all other screens contained in the application. The client will be able to browse through the menu from this point.</w:t>
      </w:r>
    </w:p>
    <w:p w:rsidR="00976A46" w:rsidRDefault="00976A46">
      <w:pPr>
        <w:rPr>
          <w:sz w:val="40"/>
          <w:szCs w:val="40"/>
        </w:rPr>
      </w:pPr>
      <w:r>
        <w:rPr>
          <w:sz w:val="40"/>
          <w:szCs w:val="40"/>
        </w:rPr>
        <w:t xml:space="preserve">    </w:t>
      </w:r>
      <w:r>
        <w:rPr>
          <w:b/>
          <w:noProof/>
        </w:rPr>
        <w:drawing>
          <wp:inline distT="0" distB="0" distL="0" distR="0">
            <wp:extent cx="3028950" cy="5076825"/>
            <wp:effectExtent l="0" t="0" r="0" b="9525"/>
            <wp:docPr id="1" name="Picture 1" descr="Screenshot_2014-12-03-17-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4-12-03-17-5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5076825"/>
                    </a:xfrm>
                    <a:prstGeom prst="rect">
                      <a:avLst/>
                    </a:prstGeom>
                    <a:noFill/>
                    <a:ln>
                      <a:noFill/>
                    </a:ln>
                  </pic:spPr>
                </pic:pic>
              </a:graphicData>
            </a:graphic>
          </wp:inline>
        </w:drawing>
      </w:r>
    </w:p>
    <w:p w:rsidR="00976A46" w:rsidRDefault="00976A46" w:rsidP="00976A46">
      <w:pPr>
        <w:rPr>
          <w:b/>
        </w:rPr>
      </w:pPr>
      <w:r>
        <w:rPr>
          <w:sz w:val="40"/>
          <w:szCs w:val="40"/>
        </w:rPr>
        <w:lastRenderedPageBreak/>
        <w:t>1.1)</w:t>
      </w:r>
      <w:r w:rsidRPr="00976A46">
        <w:rPr>
          <w:b/>
        </w:rPr>
        <w:t xml:space="preserve"> </w:t>
      </w:r>
      <w:r w:rsidRPr="00976A46">
        <w:rPr>
          <w:b/>
          <w:sz w:val="40"/>
          <w:szCs w:val="40"/>
        </w:rPr>
        <w:t>Location with Map</w:t>
      </w:r>
    </w:p>
    <w:p w:rsidR="00976A46" w:rsidRPr="00976A46" w:rsidRDefault="008732AC" w:rsidP="00976A46">
      <w:pPr>
        <w:rPr>
          <w:sz w:val="32"/>
          <w:szCs w:val="32"/>
        </w:rPr>
      </w:pPr>
      <w:r>
        <w:rPr>
          <w:sz w:val="32"/>
          <w:szCs w:val="32"/>
        </w:rPr>
        <w:t xml:space="preserve"> T</w:t>
      </w:r>
      <w:r w:rsidR="00976A46" w:rsidRPr="00976A46">
        <w:rPr>
          <w:sz w:val="32"/>
          <w:szCs w:val="32"/>
        </w:rPr>
        <w:t xml:space="preserve">his feature allow the client to view their current location in </w:t>
      </w:r>
      <w:r>
        <w:rPr>
          <w:sz w:val="32"/>
          <w:szCs w:val="32"/>
        </w:rPr>
        <w:t xml:space="preserve">  </w:t>
      </w:r>
      <w:r w:rsidR="00976A46" w:rsidRPr="00976A46">
        <w:rPr>
          <w:sz w:val="32"/>
          <w:szCs w:val="32"/>
        </w:rPr>
        <w:t>coordinate form (Latitude and Longitude) as well as on the Google Map.</w:t>
      </w:r>
    </w:p>
    <w:p w:rsidR="00976A46" w:rsidRPr="00976A46" w:rsidRDefault="00976A46" w:rsidP="00976A46">
      <w:pPr>
        <w:rPr>
          <w:sz w:val="32"/>
          <w:szCs w:val="32"/>
        </w:rPr>
      </w:pPr>
    </w:p>
    <w:p w:rsidR="00976A46" w:rsidRPr="0020642A" w:rsidRDefault="00976A46" w:rsidP="00976A46">
      <w:pPr>
        <w:numPr>
          <w:ilvl w:val="0"/>
          <w:numId w:val="1"/>
        </w:numPr>
        <w:spacing w:after="0" w:line="240" w:lineRule="auto"/>
        <w:rPr>
          <w:b/>
          <w:sz w:val="32"/>
          <w:szCs w:val="32"/>
        </w:rPr>
      </w:pPr>
      <w:r w:rsidRPr="00976A46">
        <w:rPr>
          <w:sz w:val="32"/>
          <w:szCs w:val="32"/>
        </w:rPr>
        <w:t xml:space="preserve">Client will have to enable the GPS service on their GPS-Enabled Android Smartphone and within few seconds they will be able to see their exact coordinates in the display frame and on the Google Map with a pointer on their Location. </w:t>
      </w:r>
    </w:p>
    <w:p w:rsidR="0020642A" w:rsidRDefault="0020642A" w:rsidP="0020642A">
      <w:pPr>
        <w:spacing w:after="0" w:line="240" w:lineRule="auto"/>
        <w:ind w:left="720"/>
        <w:rPr>
          <w:sz w:val="32"/>
          <w:szCs w:val="32"/>
        </w:rPr>
      </w:pPr>
    </w:p>
    <w:p w:rsidR="0020642A" w:rsidRPr="00976A46" w:rsidRDefault="0020642A" w:rsidP="0020642A">
      <w:pPr>
        <w:spacing w:after="0" w:line="240" w:lineRule="auto"/>
        <w:ind w:left="720"/>
        <w:rPr>
          <w:b/>
          <w:sz w:val="32"/>
          <w:szCs w:val="32"/>
        </w:rPr>
      </w:pPr>
      <w:r>
        <w:rPr>
          <w:sz w:val="32"/>
          <w:szCs w:val="32"/>
        </w:rPr>
        <w:t>Menu-&gt;locWithMap</w:t>
      </w:r>
    </w:p>
    <w:p w:rsidR="00976A46" w:rsidRPr="00976A46" w:rsidRDefault="00976A46" w:rsidP="00976A46">
      <w:pPr>
        <w:rPr>
          <w:sz w:val="32"/>
          <w:szCs w:val="32"/>
        </w:rPr>
      </w:pPr>
    </w:p>
    <w:p w:rsidR="00976A46" w:rsidRDefault="00976A46">
      <w:pPr>
        <w:rPr>
          <w:sz w:val="40"/>
          <w:szCs w:val="40"/>
        </w:rPr>
      </w:pPr>
      <w:r w:rsidRPr="004F31F1">
        <w:rPr>
          <w:noProof/>
        </w:rPr>
        <w:drawing>
          <wp:inline distT="0" distB="0" distL="0" distR="0">
            <wp:extent cx="2324100" cy="3867150"/>
            <wp:effectExtent l="0" t="0" r="0" b="0"/>
            <wp:docPr id="2" name="Picture 2" descr="Screenshot_2014-12-03-10-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2014-12-03-10-54-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3867150"/>
                    </a:xfrm>
                    <a:prstGeom prst="rect">
                      <a:avLst/>
                    </a:prstGeom>
                    <a:noFill/>
                    <a:ln>
                      <a:noFill/>
                    </a:ln>
                  </pic:spPr>
                </pic:pic>
              </a:graphicData>
            </a:graphic>
          </wp:inline>
        </w:drawing>
      </w:r>
    </w:p>
    <w:p w:rsidR="00976A46" w:rsidRDefault="00976A46">
      <w:pPr>
        <w:rPr>
          <w:sz w:val="40"/>
          <w:szCs w:val="40"/>
        </w:rPr>
      </w:pPr>
    </w:p>
    <w:p w:rsidR="00976A46" w:rsidRDefault="00976A46" w:rsidP="00976A46">
      <w:pPr>
        <w:rPr>
          <w:sz w:val="40"/>
          <w:szCs w:val="40"/>
        </w:rPr>
      </w:pPr>
    </w:p>
    <w:p w:rsidR="00976A46" w:rsidRDefault="00976A46" w:rsidP="00976A46">
      <w:pPr>
        <w:rPr>
          <w:sz w:val="40"/>
          <w:szCs w:val="40"/>
        </w:rPr>
      </w:pPr>
    </w:p>
    <w:p w:rsidR="00976A46" w:rsidRDefault="00976A46" w:rsidP="00976A46">
      <w:pPr>
        <w:rPr>
          <w:b/>
        </w:rPr>
      </w:pPr>
      <w:r>
        <w:rPr>
          <w:sz w:val="40"/>
          <w:szCs w:val="40"/>
        </w:rPr>
        <w:t>1.2)</w:t>
      </w:r>
      <w:r w:rsidRPr="00976A46">
        <w:rPr>
          <w:b/>
          <w:sz w:val="40"/>
          <w:szCs w:val="40"/>
        </w:rPr>
        <w:t xml:space="preserve"> SOS</w:t>
      </w:r>
    </w:p>
    <w:p w:rsidR="00976A46" w:rsidRDefault="00336F15">
      <w:pPr>
        <w:rPr>
          <w:sz w:val="40"/>
          <w:szCs w:val="40"/>
        </w:rPr>
      </w:pPr>
      <w:r>
        <w:rPr>
          <w:sz w:val="40"/>
          <w:szCs w:val="40"/>
        </w:rPr>
        <w:t>Menu-&gt;</w:t>
      </w:r>
      <w:r w:rsidR="008732AC">
        <w:rPr>
          <w:sz w:val="40"/>
          <w:szCs w:val="40"/>
        </w:rPr>
        <w:t>SOS</w:t>
      </w:r>
    </w:p>
    <w:p w:rsidR="00976A46" w:rsidRDefault="00976A46">
      <w:pPr>
        <w:rPr>
          <w:sz w:val="32"/>
          <w:szCs w:val="32"/>
        </w:rPr>
      </w:pPr>
      <w:r w:rsidRPr="00976A46">
        <w:rPr>
          <w:sz w:val="32"/>
          <w:szCs w:val="32"/>
        </w:rPr>
        <w:t xml:space="preserve">The </w:t>
      </w:r>
      <w:r w:rsidR="008732AC" w:rsidRPr="00976A46">
        <w:rPr>
          <w:sz w:val="32"/>
          <w:szCs w:val="32"/>
        </w:rPr>
        <w:t>SOS feature allow</w:t>
      </w:r>
      <w:r w:rsidRPr="00976A46">
        <w:rPr>
          <w:sz w:val="32"/>
          <w:szCs w:val="32"/>
        </w:rPr>
        <w:t xml:space="preserve"> the client to send immediate emergency message and their exact position to their Dear one’s in just a click.</w:t>
      </w:r>
    </w:p>
    <w:p w:rsidR="00976A46" w:rsidRDefault="00976A46">
      <w:pPr>
        <w:rPr>
          <w:sz w:val="32"/>
          <w:szCs w:val="32"/>
        </w:rPr>
      </w:pPr>
    </w:p>
    <w:p w:rsidR="00976A46" w:rsidRDefault="00976A46">
      <w:pPr>
        <w:rPr>
          <w:sz w:val="32"/>
          <w:szCs w:val="32"/>
        </w:rPr>
      </w:pPr>
      <w:r>
        <w:rPr>
          <w:noProof/>
        </w:rPr>
        <w:drawing>
          <wp:inline distT="0" distB="0" distL="0" distR="0">
            <wp:extent cx="2752725" cy="4600575"/>
            <wp:effectExtent l="0" t="0" r="9525" b="9525"/>
            <wp:docPr id="3" name="Picture 3" descr="Screenshot_2014-12-03-1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014-12-03-18-08-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4600575"/>
                    </a:xfrm>
                    <a:prstGeom prst="rect">
                      <a:avLst/>
                    </a:prstGeom>
                    <a:noFill/>
                    <a:ln>
                      <a:noFill/>
                    </a:ln>
                  </pic:spPr>
                </pic:pic>
              </a:graphicData>
            </a:graphic>
          </wp:inline>
        </w:drawing>
      </w:r>
    </w:p>
    <w:p w:rsidR="00976A46" w:rsidRDefault="00976A46">
      <w:pPr>
        <w:rPr>
          <w:sz w:val="32"/>
          <w:szCs w:val="32"/>
        </w:rPr>
      </w:pPr>
    </w:p>
    <w:p w:rsidR="00976A46" w:rsidRDefault="00976A46">
      <w:pPr>
        <w:rPr>
          <w:sz w:val="32"/>
          <w:szCs w:val="32"/>
        </w:rPr>
      </w:pPr>
    </w:p>
    <w:p w:rsidR="00976A46" w:rsidRDefault="00976A46">
      <w:pPr>
        <w:rPr>
          <w:sz w:val="32"/>
          <w:szCs w:val="32"/>
        </w:rPr>
      </w:pPr>
    </w:p>
    <w:p w:rsidR="00976A46" w:rsidRDefault="00976A46">
      <w:pPr>
        <w:rPr>
          <w:sz w:val="32"/>
          <w:szCs w:val="32"/>
        </w:rPr>
      </w:pPr>
    </w:p>
    <w:p w:rsidR="00976A46" w:rsidRDefault="00976A46">
      <w:pPr>
        <w:rPr>
          <w:sz w:val="40"/>
          <w:szCs w:val="40"/>
        </w:rPr>
      </w:pPr>
      <w:r>
        <w:rPr>
          <w:sz w:val="32"/>
          <w:szCs w:val="32"/>
        </w:rPr>
        <w:t xml:space="preserve">1.3) </w:t>
      </w:r>
      <w:r w:rsidR="008732AC" w:rsidRPr="00481D9D">
        <w:rPr>
          <w:b/>
          <w:sz w:val="40"/>
          <w:szCs w:val="40"/>
        </w:rPr>
        <w:t>SOS_S</w:t>
      </w:r>
      <w:r w:rsidRPr="00481D9D">
        <w:rPr>
          <w:b/>
          <w:sz w:val="40"/>
          <w:szCs w:val="40"/>
        </w:rPr>
        <w:t>etting</w:t>
      </w:r>
    </w:p>
    <w:p w:rsidR="00976A46" w:rsidRDefault="00976A46">
      <w:pPr>
        <w:rPr>
          <w:sz w:val="36"/>
          <w:szCs w:val="36"/>
        </w:rPr>
      </w:pPr>
      <w:r w:rsidRPr="00976A46">
        <w:rPr>
          <w:sz w:val="36"/>
          <w:szCs w:val="36"/>
        </w:rPr>
        <w:t xml:space="preserve">This feature allows client </w:t>
      </w:r>
      <w:r w:rsidR="008732AC" w:rsidRPr="00976A46">
        <w:rPr>
          <w:sz w:val="36"/>
          <w:szCs w:val="36"/>
        </w:rPr>
        <w:t>to modify</w:t>
      </w:r>
      <w:r w:rsidRPr="00976A46">
        <w:rPr>
          <w:sz w:val="36"/>
          <w:szCs w:val="36"/>
        </w:rPr>
        <w:t>, update, remove or just view the entries from the SOS database and client can modify their emergency contacts and messages.</w:t>
      </w:r>
    </w:p>
    <w:p w:rsidR="00976A46" w:rsidRDefault="00336F15">
      <w:pPr>
        <w:rPr>
          <w:sz w:val="36"/>
          <w:szCs w:val="36"/>
        </w:rPr>
      </w:pPr>
      <w:r>
        <w:rPr>
          <w:sz w:val="36"/>
          <w:szCs w:val="36"/>
        </w:rPr>
        <w:t>1.3</w:t>
      </w:r>
      <w:r w:rsidR="008732AC">
        <w:rPr>
          <w:sz w:val="36"/>
          <w:szCs w:val="36"/>
        </w:rPr>
        <w:t>. a</w:t>
      </w:r>
      <w:r>
        <w:rPr>
          <w:sz w:val="36"/>
          <w:szCs w:val="36"/>
        </w:rPr>
        <w:t>)  Menu-&gt;</w:t>
      </w:r>
      <w:r w:rsidR="008732AC">
        <w:rPr>
          <w:sz w:val="36"/>
          <w:szCs w:val="36"/>
        </w:rPr>
        <w:t>SOS_S</w:t>
      </w:r>
      <w:r>
        <w:rPr>
          <w:sz w:val="36"/>
          <w:szCs w:val="36"/>
        </w:rPr>
        <w:t>etting-&gt;</w:t>
      </w:r>
    </w:p>
    <w:p w:rsidR="00336F15" w:rsidRPr="00336F15" w:rsidRDefault="00336F15" w:rsidP="00336F15">
      <w:pPr>
        <w:pStyle w:val="ListParagraph"/>
        <w:rPr>
          <w:sz w:val="36"/>
          <w:szCs w:val="36"/>
        </w:rPr>
      </w:pPr>
      <w:r>
        <w:rPr>
          <w:sz w:val="36"/>
          <w:szCs w:val="36"/>
        </w:rPr>
        <w:t xml:space="preserve">       1) </w:t>
      </w:r>
      <w:r w:rsidR="008732AC" w:rsidRPr="00336F15">
        <w:rPr>
          <w:sz w:val="36"/>
          <w:szCs w:val="36"/>
        </w:rPr>
        <w:t>Enter</w:t>
      </w:r>
      <w:r w:rsidRPr="00336F15">
        <w:rPr>
          <w:sz w:val="36"/>
          <w:szCs w:val="36"/>
        </w:rPr>
        <w:t xml:space="preserve"> emergency number</w:t>
      </w:r>
    </w:p>
    <w:p w:rsidR="00336F15" w:rsidRPr="00336F15" w:rsidRDefault="00336F15" w:rsidP="00336F15">
      <w:pPr>
        <w:pStyle w:val="ListParagraph"/>
        <w:rPr>
          <w:sz w:val="36"/>
          <w:szCs w:val="36"/>
        </w:rPr>
      </w:pPr>
      <w:r>
        <w:rPr>
          <w:sz w:val="36"/>
          <w:szCs w:val="36"/>
        </w:rPr>
        <w:t xml:space="preserve">        </w:t>
      </w:r>
      <w:r w:rsidR="008732AC">
        <w:rPr>
          <w:sz w:val="36"/>
          <w:szCs w:val="36"/>
        </w:rPr>
        <w:t>2)</w:t>
      </w:r>
      <w:r w:rsidR="008732AC" w:rsidRPr="00336F15">
        <w:rPr>
          <w:sz w:val="36"/>
          <w:szCs w:val="36"/>
        </w:rPr>
        <w:t xml:space="preserve"> Enter</w:t>
      </w:r>
      <w:r w:rsidRPr="00336F15">
        <w:rPr>
          <w:sz w:val="36"/>
          <w:szCs w:val="36"/>
        </w:rPr>
        <w:t xml:space="preserve"> emergency message</w:t>
      </w:r>
    </w:p>
    <w:p w:rsidR="00336F15" w:rsidRDefault="0020642A" w:rsidP="00336F15">
      <w:pPr>
        <w:pStyle w:val="ListParagraph"/>
        <w:rPr>
          <w:sz w:val="36"/>
          <w:szCs w:val="36"/>
        </w:rPr>
      </w:pPr>
      <w:r w:rsidRPr="00336F15">
        <w:rPr>
          <w:sz w:val="36"/>
          <w:szCs w:val="36"/>
        </w:rPr>
        <w:t>U</w:t>
      </w:r>
      <w:r w:rsidR="00336F15" w:rsidRPr="00336F15">
        <w:rPr>
          <w:sz w:val="36"/>
          <w:szCs w:val="36"/>
        </w:rPr>
        <w:t>pdate</w:t>
      </w:r>
    </w:p>
    <w:p w:rsidR="00336F15" w:rsidRDefault="0020642A">
      <w:pPr>
        <w:rPr>
          <w:sz w:val="36"/>
          <w:szCs w:val="36"/>
        </w:rPr>
      </w:pPr>
      <w:r>
        <w:rPr>
          <w:sz w:val="36"/>
          <w:szCs w:val="36"/>
        </w:rPr>
        <w:t xml:space="preserve">                3) Enter row ID to be deleted</w:t>
      </w:r>
    </w:p>
    <w:p w:rsidR="0020642A" w:rsidRDefault="0020642A">
      <w:pPr>
        <w:rPr>
          <w:sz w:val="36"/>
          <w:szCs w:val="36"/>
        </w:rPr>
      </w:pPr>
      <w:r>
        <w:rPr>
          <w:sz w:val="36"/>
          <w:szCs w:val="36"/>
        </w:rPr>
        <w:t xml:space="preserve">           </w:t>
      </w:r>
      <w:r w:rsidR="008732AC">
        <w:rPr>
          <w:sz w:val="36"/>
          <w:szCs w:val="36"/>
        </w:rPr>
        <w:t>Delete</w:t>
      </w:r>
    </w:p>
    <w:p w:rsidR="00976A46" w:rsidRDefault="00976A46">
      <w:pPr>
        <w:rPr>
          <w:sz w:val="36"/>
          <w:szCs w:val="36"/>
        </w:rPr>
      </w:pPr>
      <w:r w:rsidRPr="008C7D32">
        <w:rPr>
          <w:noProof/>
        </w:rPr>
        <w:drawing>
          <wp:inline distT="0" distB="0" distL="0" distR="0">
            <wp:extent cx="2371725" cy="3943350"/>
            <wp:effectExtent l="0" t="0" r="9525" b="0"/>
            <wp:docPr id="4" name="Picture 4" descr="Screenshot_2014-12-03-18-0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2014-12-03-18-09-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3943350"/>
                    </a:xfrm>
                    <a:prstGeom prst="rect">
                      <a:avLst/>
                    </a:prstGeom>
                    <a:noFill/>
                    <a:ln>
                      <a:noFill/>
                    </a:ln>
                  </pic:spPr>
                </pic:pic>
              </a:graphicData>
            </a:graphic>
          </wp:inline>
        </w:drawing>
      </w:r>
    </w:p>
    <w:p w:rsidR="00B350A2" w:rsidRDefault="00B350A2">
      <w:pPr>
        <w:rPr>
          <w:sz w:val="36"/>
          <w:szCs w:val="36"/>
        </w:rPr>
      </w:pPr>
      <w:r>
        <w:rPr>
          <w:sz w:val="36"/>
          <w:szCs w:val="36"/>
        </w:rPr>
        <w:lastRenderedPageBreak/>
        <w:t>1.4</w:t>
      </w:r>
      <w:proofErr w:type="gramStart"/>
      <w:r>
        <w:rPr>
          <w:sz w:val="36"/>
          <w:szCs w:val="36"/>
        </w:rPr>
        <w:t>)</w:t>
      </w:r>
      <w:r w:rsidRPr="00481D9D">
        <w:rPr>
          <w:b/>
          <w:sz w:val="40"/>
          <w:szCs w:val="40"/>
        </w:rPr>
        <w:t>sqlview</w:t>
      </w:r>
      <w:proofErr w:type="gramEnd"/>
    </w:p>
    <w:p w:rsidR="00B350A2" w:rsidRDefault="00B350A2">
      <w:pPr>
        <w:rPr>
          <w:sz w:val="36"/>
          <w:szCs w:val="36"/>
        </w:rPr>
      </w:pPr>
      <w:r>
        <w:rPr>
          <w:sz w:val="36"/>
          <w:szCs w:val="36"/>
        </w:rPr>
        <w:t>Client can view the database where they have stored their emergency contacts and messages.</w:t>
      </w:r>
    </w:p>
    <w:p w:rsidR="00B350A2" w:rsidRDefault="00B350A2">
      <w:pPr>
        <w:rPr>
          <w:sz w:val="36"/>
          <w:szCs w:val="36"/>
        </w:rPr>
      </w:pPr>
      <w:r>
        <w:rPr>
          <w:sz w:val="36"/>
          <w:szCs w:val="36"/>
        </w:rPr>
        <w:t>Menu-&gt;sqlview</w:t>
      </w:r>
    </w:p>
    <w:p w:rsidR="00B350A2" w:rsidRDefault="00B350A2">
      <w:pPr>
        <w:rPr>
          <w:sz w:val="36"/>
          <w:szCs w:val="36"/>
        </w:rPr>
      </w:pPr>
      <w:r w:rsidRPr="001B5A6A">
        <w:rPr>
          <w:noProof/>
        </w:rPr>
        <w:drawing>
          <wp:inline distT="0" distB="0" distL="0" distR="0">
            <wp:extent cx="2209800" cy="3486150"/>
            <wp:effectExtent l="0" t="0" r="0" b="0"/>
            <wp:docPr id="6" name="Picture 6" descr="Screenshot_2014-12-03-18-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_2014-12-03-18-11-0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0" cy="3486150"/>
                    </a:xfrm>
                    <a:prstGeom prst="rect">
                      <a:avLst/>
                    </a:prstGeom>
                    <a:noFill/>
                    <a:ln>
                      <a:noFill/>
                    </a:ln>
                  </pic:spPr>
                </pic:pic>
              </a:graphicData>
            </a:graphic>
          </wp:inline>
        </w:drawing>
      </w:r>
    </w:p>
    <w:p w:rsidR="00B350A2" w:rsidRDefault="00B350A2">
      <w:pPr>
        <w:rPr>
          <w:sz w:val="36"/>
          <w:szCs w:val="36"/>
        </w:rPr>
      </w:pPr>
    </w:p>
    <w:p w:rsidR="00B350A2" w:rsidRDefault="00B350A2">
      <w:pPr>
        <w:rPr>
          <w:sz w:val="36"/>
          <w:szCs w:val="36"/>
        </w:rPr>
      </w:pPr>
    </w:p>
    <w:p w:rsidR="00B350A2" w:rsidRDefault="00B350A2">
      <w:pPr>
        <w:rPr>
          <w:sz w:val="36"/>
          <w:szCs w:val="36"/>
        </w:rPr>
      </w:pPr>
    </w:p>
    <w:p w:rsidR="00B350A2" w:rsidRDefault="00B350A2">
      <w:pPr>
        <w:rPr>
          <w:sz w:val="36"/>
          <w:szCs w:val="36"/>
        </w:rPr>
      </w:pPr>
    </w:p>
    <w:p w:rsidR="00B350A2" w:rsidRDefault="00B350A2">
      <w:pPr>
        <w:rPr>
          <w:sz w:val="36"/>
          <w:szCs w:val="36"/>
        </w:rPr>
      </w:pPr>
    </w:p>
    <w:p w:rsidR="00B350A2" w:rsidRDefault="00B350A2">
      <w:pPr>
        <w:rPr>
          <w:sz w:val="36"/>
          <w:szCs w:val="36"/>
        </w:rPr>
      </w:pPr>
    </w:p>
    <w:p w:rsidR="00B350A2" w:rsidRDefault="00B350A2">
      <w:pPr>
        <w:rPr>
          <w:sz w:val="36"/>
          <w:szCs w:val="36"/>
        </w:rPr>
      </w:pPr>
    </w:p>
    <w:p w:rsidR="00B350A2" w:rsidRDefault="00B350A2">
      <w:pPr>
        <w:rPr>
          <w:sz w:val="36"/>
          <w:szCs w:val="36"/>
        </w:rPr>
      </w:pPr>
      <w:bookmarkStart w:id="0" w:name="_GoBack"/>
      <w:bookmarkEnd w:id="0"/>
    </w:p>
    <w:p w:rsidR="00B350A2" w:rsidRPr="00481D9D" w:rsidRDefault="00B350A2">
      <w:pPr>
        <w:rPr>
          <w:b/>
          <w:sz w:val="40"/>
          <w:szCs w:val="40"/>
        </w:rPr>
      </w:pPr>
      <w:r>
        <w:rPr>
          <w:sz w:val="36"/>
          <w:szCs w:val="36"/>
        </w:rPr>
        <w:t>1.5</w:t>
      </w:r>
      <w:r w:rsidR="00481D9D">
        <w:rPr>
          <w:b/>
          <w:sz w:val="40"/>
          <w:szCs w:val="40"/>
        </w:rPr>
        <w:t>)</w:t>
      </w:r>
      <w:r w:rsidR="008732AC" w:rsidRPr="00481D9D">
        <w:rPr>
          <w:b/>
          <w:sz w:val="40"/>
          <w:szCs w:val="40"/>
        </w:rPr>
        <w:t xml:space="preserve"> chat</w:t>
      </w:r>
    </w:p>
    <w:p w:rsidR="00B350A2" w:rsidRDefault="00B350A2">
      <w:pPr>
        <w:rPr>
          <w:sz w:val="36"/>
          <w:szCs w:val="36"/>
        </w:rPr>
      </w:pPr>
      <w:r>
        <w:rPr>
          <w:sz w:val="36"/>
          <w:szCs w:val="36"/>
        </w:rPr>
        <w:t xml:space="preserve">Client can </w:t>
      </w:r>
      <w:r w:rsidR="008732AC">
        <w:rPr>
          <w:sz w:val="36"/>
          <w:szCs w:val="36"/>
        </w:rPr>
        <w:t>interact</w:t>
      </w:r>
      <w:r>
        <w:rPr>
          <w:sz w:val="36"/>
          <w:szCs w:val="36"/>
        </w:rPr>
        <w:t xml:space="preserve"> with other user </w:t>
      </w:r>
      <w:r w:rsidR="008732AC">
        <w:rPr>
          <w:sz w:val="36"/>
          <w:szCs w:val="36"/>
        </w:rPr>
        <w:t>through</w:t>
      </w:r>
      <w:r>
        <w:rPr>
          <w:sz w:val="36"/>
          <w:szCs w:val="36"/>
        </w:rPr>
        <w:t xml:space="preserve"> SMS.</w:t>
      </w:r>
    </w:p>
    <w:p w:rsidR="00B350A2" w:rsidRDefault="00B350A2">
      <w:pPr>
        <w:rPr>
          <w:sz w:val="36"/>
          <w:szCs w:val="36"/>
        </w:rPr>
      </w:pPr>
      <w:r>
        <w:rPr>
          <w:sz w:val="36"/>
          <w:szCs w:val="36"/>
        </w:rPr>
        <w:t>Menu-&gt;chat-&gt;</w:t>
      </w:r>
    </w:p>
    <w:p w:rsidR="00B350A2" w:rsidRDefault="00B350A2">
      <w:pPr>
        <w:rPr>
          <w:sz w:val="36"/>
          <w:szCs w:val="36"/>
        </w:rPr>
      </w:pPr>
      <w:r>
        <w:rPr>
          <w:sz w:val="36"/>
          <w:szCs w:val="36"/>
        </w:rPr>
        <w:t xml:space="preserve">               </w:t>
      </w:r>
      <w:r w:rsidR="008732AC">
        <w:rPr>
          <w:sz w:val="36"/>
          <w:szCs w:val="36"/>
        </w:rPr>
        <w:t>1) Enter</w:t>
      </w:r>
      <w:r>
        <w:rPr>
          <w:sz w:val="36"/>
          <w:szCs w:val="36"/>
        </w:rPr>
        <w:t xml:space="preserve"> phone number</w:t>
      </w:r>
    </w:p>
    <w:p w:rsidR="00B350A2" w:rsidRDefault="00B350A2">
      <w:pPr>
        <w:rPr>
          <w:sz w:val="36"/>
          <w:szCs w:val="36"/>
        </w:rPr>
      </w:pPr>
      <w:r>
        <w:rPr>
          <w:sz w:val="36"/>
          <w:szCs w:val="36"/>
        </w:rPr>
        <w:t xml:space="preserve">                </w:t>
      </w:r>
      <w:r w:rsidR="008732AC">
        <w:rPr>
          <w:sz w:val="36"/>
          <w:szCs w:val="36"/>
        </w:rPr>
        <w:t>2) Enter</w:t>
      </w:r>
      <w:r>
        <w:rPr>
          <w:sz w:val="36"/>
          <w:szCs w:val="36"/>
        </w:rPr>
        <w:t xml:space="preserve"> SMS message</w:t>
      </w:r>
    </w:p>
    <w:p w:rsidR="00B350A2" w:rsidRDefault="00B350A2">
      <w:pPr>
        <w:rPr>
          <w:sz w:val="36"/>
          <w:szCs w:val="36"/>
        </w:rPr>
      </w:pPr>
      <w:r>
        <w:rPr>
          <w:sz w:val="36"/>
          <w:szCs w:val="36"/>
        </w:rPr>
        <w:t xml:space="preserve"> Send</w:t>
      </w:r>
    </w:p>
    <w:p w:rsidR="00B350A2" w:rsidRDefault="00B350A2">
      <w:pPr>
        <w:rPr>
          <w:sz w:val="36"/>
          <w:szCs w:val="36"/>
        </w:rPr>
      </w:pPr>
    </w:p>
    <w:p w:rsidR="00B350A2" w:rsidRDefault="00B350A2">
      <w:pPr>
        <w:rPr>
          <w:sz w:val="36"/>
          <w:szCs w:val="36"/>
        </w:rPr>
      </w:pPr>
    </w:p>
    <w:p w:rsidR="00B350A2" w:rsidRDefault="00B350A2">
      <w:pPr>
        <w:rPr>
          <w:sz w:val="36"/>
          <w:szCs w:val="36"/>
        </w:rPr>
      </w:pPr>
    </w:p>
    <w:p w:rsidR="00B350A2" w:rsidRPr="00976A46" w:rsidRDefault="00B350A2">
      <w:pPr>
        <w:rPr>
          <w:sz w:val="36"/>
          <w:szCs w:val="36"/>
        </w:rPr>
      </w:pPr>
      <w:r>
        <w:rPr>
          <w:noProof/>
          <w:sz w:val="24"/>
          <w:szCs w:val="24"/>
        </w:rPr>
        <w:drawing>
          <wp:anchor distT="0" distB="0" distL="114300" distR="114300" simplePos="0" relativeHeight="251659264" behindDoc="1" locked="0" layoutInCell="1" allowOverlap="1" wp14:anchorId="491B5768" wp14:editId="38F518DB">
            <wp:simplePos x="0" y="0"/>
            <wp:positionH relativeFrom="column">
              <wp:posOffset>0</wp:posOffset>
            </wp:positionH>
            <wp:positionV relativeFrom="paragraph">
              <wp:posOffset>-1195070</wp:posOffset>
            </wp:positionV>
            <wp:extent cx="1971675" cy="3505200"/>
            <wp:effectExtent l="0" t="0" r="9525" b="0"/>
            <wp:wrapTight wrapText="bothSides">
              <wp:wrapPolygon edited="0">
                <wp:start x="0" y="0"/>
                <wp:lineTo x="0" y="21483"/>
                <wp:lineTo x="21496" y="21483"/>
                <wp:lineTo x="2149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4-12-03-19-26-3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675" cy="3505200"/>
                    </a:xfrm>
                    <a:prstGeom prst="rect">
                      <a:avLst/>
                    </a:prstGeom>
                  </pic:spPr>
                </pic:pic>
              </a:graphicData>
            </a:graphic>
          </wp:anchor>
        </w:drawing>
      </w:r>
    </w:p>
    <w:sectPr w:rsidR="00B350A2" w:rsidRPr="0097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20B6"/>
    <w:multiLevelType w:val="hybridMultilevel"/>
    <w:tmpl w:val="34D06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C5664A8"/>
    <w:multiLevelType w:val="hybridMultilevel"/>
    <w:tmpl w:val="AA585BAC"/>
    <w:lvl w:ilvl="0" w:tplc="BFE2D8EE">
      <w:numFmt w:val="bullet"/>
      <w:lvlText w:val=""/>
      <w:lvlJc w:val="left"/>
      <w:pPr>
        <w:ind w:left="1755" w:hanging="375"/>
      </w:pPr>
      <w:rPr>
        <w:rFonts w:ascii="Wingdings" w:eastAsiaTheme="minorHAnsi" w:hAnsi="Wingdings" w:cstheme="minorBid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nsid w:val="4E9023DB"/>
    <w:multiLevelType w:val="hybridMultilevel"/>
    <w:tmpl w:val="91FAB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114"/>
    <w:rsid w:val="0020642A"/>
    <w:rsid w:val="00306114"/>
    <w:rsid w:val="00336F15"/>
    <w:rsid w:val="00481D9D"/>
    <w:rsid w:val="008732AC"/>
    <w:rsid w:val="00920CBD"/>
    <w:rsid w:val="00976A46"/>
    <w:rsid w:val="00B35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CEAB07-8F74-4DF4-A2E2-3F4916B9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226</Words>
  <Characters>1214</Characters>
  <Application>Microsoft Office Word</Application>
  <DocSecurity>0</DocSecurity>
  <Lines>52</Lines>
  <Paragraphs>23</Paragraphs>
  <ScaleCrop>false</ScaleCrop>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patel</dc:creator>
  <cp:keywords/>
  <dc:description/>
  <cp:lastModifiedBy>vivek patel</cp:lastModifiedBy>
  <cp:revision>7</cp:revision>
  <dcterms:created xsi:type="dcterms:W3CDTF">2014-12-03T20:42:00Z</dcterms:created>
  <dcterms:modified xsi:type="dcterms:W3CDTF">2014-12-05T08:29:00Z</dcterms:modified>
</cp:coreProperties>
</file>