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2C7AE" w14:textId="6C10E8C7" w:rsidR="005E19B8" w:rsidRDefault="005E19B8">
      <w:r>
        <w:t>Question1:</w:t>
      </w:r>
    </w:p>
    <w:p w14:paraId="3EBC2AAA" w14:textId="760EFB3D" w:rsidR="005E19B8" w:rsidRDefault="005E19B8">
      <w:proofErr w:type="spellStart"/>
      <w:proofErr w:type="gramStart"/>
      <w:r>
        <w:t>a.Query</w:t>
      </w:r>
      <w:proofErr w:type="spellEnd"/>
      <w:proofErr w:type="gramEnd"/>
      <w:r>
        <w:t xml:space="preserve"> to display </w:t>
      </w:r>
      <w:proofErr w:type="spellStart"/>
      <w:r>
        <w:t>ename</w:t>
      </w:r>
      <w:proofErr w:type="spellEnd"/>
      <w:r>
        <w:t xml:space="preserve"> and </w:t>
      </w:r>
      <w:proofErr w:type="spellStart"/>
      <w:r>
        <w:t>sal</w:t>
      </w:r>
      <w:proofErr w:type="spellEnd"/>
      <w:r>
        <w:t xml:space="preserve"> of employee whose salary greater than or equal to 2200</w:t>
      </w:r>
    </w:p>
    <w:p w14:paraId="3EAA49E6" w14:textId="5CABAFB9" w:rsidR="005E19B8" w:rsidRDefault="005E19B8">
      <w:r w:rsidRPr="005E19B8">
        <w:drawing>
          <wp:inline distT="0" distB="0" distL="0" distR="0" wp14:anchorId="41813661" wp14:editId="1D8A98F0">
            <wp:extent cx="5731510" cy="3223895"/>
            <wp:effectExtent l="0" t="0" r="2540" b="0"/>
            <wp:docPr id="213423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380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2117" w14:textId="77777777" w:rsidR="005E19B8" w:rsidRDefault="005E19B8"/>
    <w:p w14:paraId="05A581E7" w14:textId="7B2F0762" w:rsidR="005E19B8" w:rsidRDefault="005E19B8">
      <w:r>
        <w:t xml:space="preserve">b. Query to display list of </w:t>
      </w:r>
      <w:proofErr w:type="spellStart"/>
      <w:r>
        <w:t>emplyees</w:t>
      </w:r>
      <w:proofErr w:type="spellEnd"/>
      <w:r>
        <w:t xml:space="preserve"> who are not getting commission</w:t>
      </w:r>
    </w:p>
    <w:p w14:paraId="3A9ED64F" w14:textId="1F2A2480" w:rsidR="005E19B8" w:rsidRDefault="005E19B8">
      <w:r w:rsidRPr="005E19B8">
        <w:drawing>
          <wp:inline distT="0" distB="0" distL="0" distR="0" wp14:anchorId="2EC70D81" wp14:editId="2B42DFAA">
            <wp:extent cx="5731510" cy="3223895"/>
            <wp:effectExtent l="0" t="0" r="2540" b="0"/>
            <wp:docPr id="154957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776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DE28" w14:textId="77777777" w:rsidR="005E19B8" w:rsidRDefault="005E19B8"/>
    <w:p w14:paraId="505E198A" w14:textId="3820C06B" w:rsidR="005E19B8" w:rsidRDefault="005E19B8" w:rsidP="005E19B8">
      <w:r>
        <w:t>c.</w:t>
      </w:r>
      <w:r w:rsidRPr="005E19B8">
        <w:t xml:space="preserve"> </w:t>
      </w:r>
      <w:r>
        <w:t xml:space="preserve">Query to display </w:t>
      </w:r>
      <w:proofErr w:type="spellStart"/>
      <w:r>
        <w:t>ename</w:t>
      </w:r>
      <w:proofErr w:type="spellEnd"/>
      <w:r>
        <w:t xml:space="preserve"> and </w:t>
      </w:r>
      <w:proofErr w:type="spellStart"/>
      <w:r>
        <w:t>sal</w:t>
      </w:r>
      <w:proofErr w:type="spellEnd"/>
      <w:r>
        <w:t xml:space="preserve"> of employee who</w:t>
      </w:r>
      <w:r>
        <w:t xml:space="preserve"> don’t have</w:t>
      </w:r>
      <w:r>
        <w:t xml:space="preserve"> salary </w:t>
      </w:r>
      <w:r>
        <w:t>in the range of 2500 to 4000</w:t>
      </w:r>
    </w:p>
    <w:p w14:paraId="6492432B" w14:textId="45069614" w:rsidR="005E19B8" w:rsidRDefault="005E19B8"/>
    <w:p w14:paraId="519D6437" w14:textId="37F7A67D" w:rsidR="005E19B8" w:rsidRDefault="005E19B8">
      <w:r w:rsidRPr="005E19B8">
        <w:lastRenderedPageBreak/>
        <w:drawing>
          <wp:inline distT="0" distB="0" distL="0" distR="0" wp14:anchorId="32BAD90F" wp14:editId="3EE42BC4">
            <wp:extent cx="5731510" cy="3223895"/>
            <wp:effectExtent l="0" t="0" r="2540" b="0"/>
            <wp:docPr id="74271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17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247E" w14:textId="5A1C83B5" w:rsidR="005E19B8" w:rsidRDefault="00F62A97">
      <w:r>
        <w:t>e</w:t>
      </w:r>
      <w:r w:rsidR="005E19B8">
        <w:t>.</w:t>
      </w:r>
      <w:r>
        <w:t xml:space="preserve"> </w:t>
      </w:r>
      <w:r w:rsidR="005E19B8">
        <w:t xml:space="preserve">query to display </w:t>
      </w:r>
      <w:r>
        <w:t>emp name whose name contains ‘A’ as third alphabet</w:t>
      </w:r>
    </w:p>
    <w:p w14:paraId="7145EE10" w14:textId="6F867D39" w:rsidR="00F62A97" w:rsidRDefault="00F62A97">
      <w:r w:rsidRPr="00F62A97">
        <w:drawing>
          <wp:inline distT="0" distB="0" distL="0" distR="0" wp14:anchorId="157EF556" wp14:editId="0F44CB57">
            <wp:extent cx="5731510" cy="3223895"/>
            <wp:effectExtent l="0" t="0" r="2540" b="0"/>
            <wp:docPr id="139809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96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1E6E" w14:textId="6C824141" w:rsidR="008963E3" w:rsidRDefault="00F62A97" w:rsidP="008963E3">
      <w:r>
        <w:t>f.</w:t>
      </w:r>
      <w:r w:rsidR="008963E3" w:rsidRPr="008963E3">
        <w:t xml:space="preserve"> </w:t>
      </w:r>
      <w:r w:rsidR="008963E3">
        <w:t xml:space="preserve">query to display emp name whose name </w:t>
      </w:r>
      <w:r w:rsidR="008963E3">
        <w:t>has</w:t>
      </w:r>
      <w:r w:rsidR="008963E3">
        <w:t xml:space="preserve"> ‘</w:t>
      </w:r>
      <w:r w:rsidR="008963E3">
        <w:t>T</w:t>
      </w:r>
      <w:r w:rsidR="008963E3">
        <w:t xml:space="preserve">’ as </w:t>
      </w:r>
      <w:r w:rsidR="008963E3">
        <w:t>last</w:t>
      </w:r>
      <w:r w:rsidR="008963E3">
        <w:t xml:space="preserve"> alphabet</w:t>
      </w:r>
    </w:p>
    <w:p w14:paraId="02C9FE41" w14:textId="747A3CB2" w:rsidR="00F62A97" w:rsidRDefault="00F62A97"/>
    <w:p w14:paraId="446F06EF" w14:textId="54ED26FA" w:rsidR="008963E3" w:rsidRDefault="008963E3">
      <w:r w:rsidRPr="008963E3">
        <w:lastRenderedPageBreak/>
        <w:drawing>
          <wp:inline distT="0" distB="0" distL="0" distR="0" wp14:anchorId="28FD31FE" wp14:editId="1E0962E0">
            <wp:extent cx="5731510" cy="3223895"/>
            <wp:effectExtent l="0" t="0" r="2540" b="0"/>
            <wp:docPr id="170035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52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10C2" w14:textId="7A3D3991" w:rsidR="008963E3" w:rsidRDefault="008963E3">
      <w:r>
        <w:t>d.</w:t>
      </w:r>
      <w:r w:rsidR="00CB4AC8">
        <w:t xml:space="preserve"> employee who </w:t>
      </w:r>
      <w:proofErr w:type="gramStart"/>
      <w:r w:rsidR="00CB4AC8">
        <w:t>don’t</w:t>
      </w:r>
      <w:proofErr w:type="gramEnd"/>
      <w:r w:rsidR="00CB4AC8">
        <w:t xml:space="preserve"> have manager.</w:t>
      </w:r>
    </w:p>
    <w:p w14:paraId="1B4562CD" w14:textId="1459C3A7" w:rsidR="00CB4AC8" w:rsidRDefault="00CB4AC8">
      <w:r w:rsidRPr="00CB4AC8">
        <w:drawing>
          <wp:inline distT="0" distB="0" distL="0" distR="0" wp14:anchorId="52B3A4C6" wp14:editId="5C101B95">
            <wp:extent cx="5731510" cy="3223895"/>
            <wp:effectExtent l="0" t="0" r="2540" b="0"/>
            <wp:docPr id="94654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49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36F0" w14:textId="77777777" w:rsidR="00F62A97" w:rsidRDefault="00F62A97"/>
    <w:sectPr w:rsidR="00F62A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9B8"/>
    <w:rsid w:val="0016633E"/>
    <w:rsid w:val="005E19B8"/>
    <w:rsid w:val="008963E3"/>
    <w:rsid w:val="00CB4AC8"/>
    <w:rsid w:val="00F62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0503F"/>
  <w15:chartTrackingRefBased/>
  <w15:docId w15:val="{49E90817-B2C2-4A28-A338-FA7732DC8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pushpavathy0803@outlook.com</dc:creator>
  <cp:keywords/>
  <dc:description/>
  <cp:lastModifiedBy>pushpavathy0803@outlook.com</cp:lastModifiedBy>
  <cp:revision>2</cp:revision>
  <dcterms:created xsi:type="dcterms:W3CDTF">2024-02-17T16:16:00Z</dcterms:created>
  <dcterms:modified xsi:type="dcterms:W3CDTF">2024-02-17T16:16:00Z</dcterms:modified>
</cp:coreProperties>
</file>