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p>
    <w:p>
      <w:pPr>
        <w:jc w:val="center"/>
      </w:pPr>
      <w:r>
        <w:rPr>
          <w:rFonts w:ascii="Arial" w:cs="Arial" w:eastAsia="Arial" w:hAnsi="Arial"/>
          <w:b/>
          <w:bCs/>
          <w:color w:val="E8670D"/>
          <w:sz w:val="24"/>
          <w:szCs w:val="24"/>
        </w:rPr>
        <w:t xml:space="preserve">MULTI-OUTLET RESTAURANT CHAIN</w:t>
      </w:r>
    </w:p>
    <w:p>
      <w:pPr>
        <w:spacing w:after="0" w:before="80"/>
      </w:pPr>
    </w:p>
    <w:p>
      <w:pPr>
        <w:jc w:val="center"/>
      </w:pPr>
      <w:r>
        <w:rPr>
          <w:rFonts w:ascii="Arial" w:cs="Arial" w:eastAsia="Arial" w:hAnsi="Arial"/>
          <w:b/>
          <w:bCs/>
          <w:color w:val="1B3A6B"/>
          <w:sz w:val="52"/>
          <w:szCs w:val="52"/>
        </w:rPr>
        <w:t xml:space="preserve">LOW-LEVEL DESIGN DOCUMENT</w:t>
      </w:r>
    </w:p>
    <w:p>
      <w:pPr>
        <w:spacing w:after="0" w:before="40"/>
      </w:pPr>
    </w:p>
    <w:p>
      <w:pPr>
        <w:jc w:val="center"/>
      </w:pPr>
      <w:r>
        <w:rPr>
          <w:rFonts w:ascii="Arial" w:cs="Arial" w:eastAsia="Arial" w:hAnsi="Arial"/>
          <w:color w:val="4A4A4A"/>
          <w:sz w:val="26"/>
          <w:szCs w:val="26"/>
        </w:rPr>
        <w:t xml:space="preserve">Multi-Outlet Restaurant Sales &amp; Customer Analytics System</w:t>
      </w:r>
    </w:p>
    <w:p>
      <w:pPr>
        <w:spacing w:after="0" w:before="240"/>
      </w:pP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3600"/>
        <w:gridCol w:w="3600"/>
      </w:tblGrid>
      <w:tr>
        <w:tc>
          <w:tcPr>
            <w:tcBorders>
              <w:top w:val="none" w:color="FFFFFF" w:sz="0"/>
              <w:left w:val="none" w:color="FFFFFF" w:sz="0"/>
              <w:bottom w:val="none" w:color="FFFFFF" w:sz="0"/>
              <w:right w:val="none" w:color="FFFFFF" w:sz="0"/>
            </w:tcBorders>
            <w:shd w:fill="1B3A6B" w:val="clear"/>
            <w:tcMar>
              <w:top w:type="dxa" w:w="160"/>
              <w:left w:type="dxa" w:w="240"/>
              <w:bottom w:type="dxa" w:w="160"/>
              <w:right w:type="dxa" w:w="240"/>
            </w:tcMar>
          </w:tcPr>
          <w:p>
            <w:pPr>
              <w:jc w:val="center"/>
            </w:pPr>
            <w:r>
              <w:rPr>
                <w:rFonts w:ascii="Arial" w:cs="Arial" w:eastAsia="Arial" w:hAnsi="Arial"/>
                <w:color w:val="A0B4CC"/>
                <w:sz w:val="18"/>
                <w:szCs w:val="18"/>
              </w:rPr>
              <w:t xml:space="preserve">Document Type</w:t>
            </w:r>
          </w:p>
          <w:p>
            <w:pPr>
              <w:jc w:val="center"/>
            </w:pPr>
            <w:r>
              <w:rPr>
                <w:rFonts w:ascii="Arial" w:cs="Arial" w:eastAsia="Arial" w:hAnsi="Arial"/>
                <w:b/>
                <w:bCs/>
                <w:color w:val="FFFFFF"/>
                <w:sz w:val="20"/>
                <w:szCs w:val="20"/>
              </w:rPr>
              <w:t xml:space="preserve">Low-Level Design (LLD)</w:t>
            </w:r>
          </w:p>
        </w:tc>
        <w:tc>
          <w:tcPr>
            <w:tcBorders>
              <w:top w:val="none" w:color="FFFFFF" w:sz="0"/>
              <w:left w:val="none" w:color="FFFFFF" w:sz="0"/>
              <w:bottom w:val="none" w:color="FFFFFF" w:sz="0"/>
              <w:right w:val="none" w:color="FFFFFF" w:sz="0"/>
            </w:tcBorders>
            <w:shd w:fill="E8670D" w:val="clear"/>
            <w:tcMar>
              <w:top w:type="dxa" w:w="160"/>
              <w:left w:type="dxa" w:w="240"/>
              <w:bottom w:type="dxa" w:w="160"/>
              <w:right w:type="dxa" w:w="240"/>
            </w:tcMar>
          </w:tcPr>
          <w:p>
            <w:pPr>
              <w:jc w:val="center"/>
            </w:pPr>
            <w:r>
              <w:rPr>
                <w:rFonts w:ascii="Arial" w:cs="Arial" w:eastAsia="Arial" w:hAnsi="Arial"/>
                <w:color w:val="FDEBD0"/>
                <w:sz w:val="18"/>
                <w:szCs w:val="18"/>
              </w:rPr>
              <w:t xml:space="preserve">Version</w:t>
            </w:r>
          </w:p>
          <w:p>
            <w:pPr>
              <w:jc w:val="center"/>
            </w:pPr>
            <w:r>
              <w:rPr>
                <w:rFonts w:ascii="Arial" w:cs="Arial" w:eastAsia="Arial" w:hAnsi="Arial"/>
                <w:b/>
                <w:bCs/>
                <w:color w:val="FFFFFF"/>
                <w:sz w:val="20"/>
                <w:szCs w:val="20"/>
              </w:rPr>
              <w:t xml:space="preserve">v1.0  |  June 2025</w:t>
            </w:r>
          </w:p>
        </w:tc>
      </w:tr>
      <w:tr>
        <w:tc>
          <w:tcPr>
            <w:tcBorders>
              <w:top w:val="none" w:color="FFFFFF" w:sz="0"/>
              <w:left w:val="none" w:color="FFFFFF" w:sz="0"/>
              <w:bottom w:val="none" w:color="FFFFFF" w:sz="0"/>
              <w:right w:val="none" w:color="FFFFFF" w:sz="0"/>
            </w:tcBorders>
            <w:shd w:fill="F2F4F6" w:val="clear"/>
            <w:tcMar>
              <w:top w:type="dxa" w:w="160"/>
              <w:left w:type="dxa" w:w="240"/>
              <w:bottom w:type="dxa" w:w="160"/>
              <w:right w:type="dxa" w:w="240"/>
            </w:tcMar>
          </w:tcPr>
          <w:p>
            <w:pPr>
              <w:jc w:val="center"/>
            </w:pPr>
            <w:r>
              <w:rPr>
                <w:rFonts w:ascii="Arial" w:cs="Arial" w:eastAsia="Arial" w:hAnsi="Arial"/>
                <w:color w:val="888888"/>
                <w:sz w:val="18"/>
                <w:szCs w:val="18"/>
              </w:rPr>
              <w:t xml:space="preserve">Classification</w:t>
            </w:r>
          </w:p>
          <w:p>
            <w:pPr>
              <w:jc w:val="center"/>
            </w:pPr>
            <w:r>
              <w:rPr>
                <w:rFonts w:ascii="Arial" w:cs="Arial" w:eastAsia="Arial" w:hAnsi="Arial"/>
                <w:b/>
                <w:bCs/>
                <w:color w:val="1B3A6B"/>
                <w:sz w:val="20"/>
                <w:szCs w:val="20"/>
              </w:rPr>
              <w:t xml:space="preserve">Internal — Confidential</w:t>
            </w:r>
          </w:p>
        </w:tc>
        <w:tc>
          <w:tcPr>
            <w:tcBorders>
              <w:top w:val="none" w:color="FFFFFF" w:sz="0"/>
              <w:left w:val="none" w:color="FFFFFF" w:sz="0"/>
              <w:bottom w:val="none" w:color="FFFFFF" w:sz="0"/>
              <w:right w:val="none" w:color="FFFFFF" w:sz="0"/>
            </w:tcBorders>
            <w:shd w:fill="F2F4F6" w:val="clear"/>
            <w:tcMar>
              <w:top w:type="dxa" w:w="160"/>
              <w:left w:type="dxa" w:w="240"/>
              <w:bottom w:type="dxa" w:w="160"/>
              <w:right w:type="dxa" w:w="240"/>
            </w:tcMar>
          </w:tcPr>
          <w:p>
            <w:pPr>
              <w:jc w:val="center"/>
            </w:pPr>
            <w:r>
              <w:rPr>
                <w:rFonts w:ascii="Arial" w:cs="Arial" w:eastAsia="Arial" w:hAnsi="Arial"/>
                <w:color w:val="888888"/>
                <w:sz w:val="18"/>
                <w:szCs w:val="18"/>
              </w:rPr>
              <w:t xml:space="preserve">Division</w:t>
            </w:r>
          </w:p>
          <w:p>
            <w:pPr>
              <w:jc w:val="center"/>
            </w:pPr>
            <w:r>
              <w:rPr>
                <w:rFonts w:ascii="Arial" w:cs="Arial" w:eastAsia="Arial" w:hAnsi="Arial"/>
                <w:b/>
                <w:bCs/>
                <w:color w:val="1B3A6B"/>
                <w:sz w:val="20"/>
                <w:szCs w:val="20"/>
              </w:rPr>
              <w:t xml:space="preserve">Analytics &amp; BI Division</w:t>
            </w:r>
          </w:p>
        </w:tc>
      </w:tr>
    </w:tbl>
    <w:p>
      <w:pPr>
        <w:spacing w:after="0" w:before="240"/>
      </w:pPr>
    </w:p>
    <w:p>
      <w:pPr>
        <w:pBdr>
          <w:bottom w:val="single" w:color="E8670D" w:sz="8" w:space="1"/>
        </w:pBdr>
        <w:spacing w:after="120" w:before="0"/>
      </w:pPr>
    </w:p>
    <w:p>
      <w:pPr>
        <w:spacing w:after="0" w:before="120"/>
      </w:pPr>
    </w:p>
    <w:p>
      <w:pPr>
        <w:jc w:val="center"/>
      </w:pPr>
      <w:r>
        <w:rPr>
          <w:rFonts w:ascii="Arial" w:cs="Arial" w:eastAsia="Arial" w:hAnsi="Arial"/>
          <w:b/>
          <w:bCs/>
          <w:color w:val="1B3A6B"/>
          <w:sz w:val="22"/>
          <w:szCs w:val="22"/>
        </w:rPr>
        <w:t xml:space="preserve">PROJECT TEAM</w:t>
      </w:r>
    </w:p>
    <w:p>
      <w:pPr>
        <w:spacing w:after="0" w:before="80"/>
      </w:pP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667"/>
        <w:gridCol w:w="2667"/>
        <w:gridCol w:w="2666"/>
      </w:tblGrid>
      <w:tr>
        <w:tc>
          <w:tcPr>
            <w:tcW w:type="dxa" w:w="2667"/>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Team Member</w:t>
            </w:r>
          </w:p>
        </w:tc>
        <w:tc>
          <w:tcPr>
            <w:tcW w:type="dxa" w:w="2667"/>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2666"/>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Primary Responsibility</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Team Lead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Data Cleaning &amp; Pipeline Orchestration</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Raj Rathor</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Data Analyst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SQL Joins, Integration &amp; Business Queries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Ranjit Alawe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Data Analyst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SQL Joins, EDA &amp; Pattern Discovery</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All Members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Full Team</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Blueprint, Dashboard &amp; Live Deliverables</w:t>
            </w:r>
          </w:p>
        </w:tc>
      </w:tr>
    </w:tbl>
    <w:p>
      <w:pPr>
        <w:spacing w:after="0" w:before="300"/>
      </w:pPr>
    </w:p>
    <w:p>
      <w:pPr>
        <w:jc w:val="center"/>
      </w:pPr>
      <w:r>
        <w:rPr>
          <w:rFonts w:ascii="Arial" w:cs="Arial" w:eastAsia="Arial" w:hAnsi="Arial"/>
          <w:color w:val="999999"/>
          <w:sz w:val="16"/>
          <w:szCs w:val="16"/>
        </w:rPr>
        <w:t xml:space="preserve">© 2025 Restaurant Chain Management — Analytics &amp; BI Division</w:t>
      </w:r>
    </w:p>
    <w:p>
      <w:r>
        <w:br w:type="page"/>
      </w:r>
    </w:p>
    <w:p>
      <w:pPr>
        <w:pStyle w:val="Heading1"/>
        <w:spacing w:after="120" w:before="360"/>
      </w:pPr>
      <w:r>
        <w:rPr>
          <w:rFonts w:ascii="Arial" w:cs="Arial" w:eastAsia="Arial" w:hAnsi="Arial"/>
          <w:b/>
          <w:bCs/>
          <w:color w:val="1B3A6B"/>
          <w:sz w:val="32"/>
          <w:szCs w:val="32"/>
        </w:rPr>
        <w:t xml:space="preserve">01 — Project Overview</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This Low-Level Design (LLD) document is a direct technical extension of the High-Level Design (HLD) for the Multi-Outlet Restaurant Sales &amp; Customer Analytics System. While the HLD defined the system architecture, database schema, and KPI framework, this LLD specifies the exact execution steps, code logic, SQL queries, tool configurations, and team responsibilities required to bring the analytics system to life.</w:t>
      </w:r>
    </w:p>
    <w:p>
      <w:pPr>
        <w:spacing w:after="0" w:before="80"/>
      </w:pPr>
    </w:p>
    <w:p>
      <w:pPr>
        <w:pStyle w:val="Heading2"/>
        <w:spacing w:after="80" w:before="240"/>
      </w:pPr>
      <w:r>
        <w:rPr>
          <w:rFonts w:ascii="Arial" w:cs="Arial" w:eastAsia="Arial" w:hAnsi="Arial"/>
          <w:b/>
          <w:bCs/>
          <w:color w:val="E8670D"/>
          <w:sz w:val="26"/>
          <w:szCs w:val="26"/>
        </w:rPr>
        <w:t xml:space="preserve">1.1  Business Context</w:t>
      </w:r>
    </w:p>
    <w:p>
      <w:pPr>
        <w:spacing w:after="60" w:before="60"/>
      </w:pPr>
      <w:r>
        <w:rPr>
          <w:rFonts w:ascii="Arial" w:cs="Arial" w:eastAsia="Arial" w:hAnsi="Arial"/>
          <w:b w:val="false"/>
          <w:bCs w:val="false"/>
          <w:i w:val="false"/>
          <w:iCs w:val="false"/>
          <w:color w:val="4A4A4A"/>
          <w:sz w:val="20"/>
          <w:szCs w:val="20"/>
        </w:rPr>
        <w:t xml:space="preserve">The restaurant chain operates 50+ outlets across 10 major cities processing thousands of daily transactions across Dine-in, Takeaway, and Online Delivery channels. The data spans 3 years (Jan 2022 – Dec 2024) across 8 relational source tables totaling 390,000+ rows. This LLD converts those raw data assets into a fully functional analytics product.</w:t>
      </w:r>
    </w:p>
    <w:p>
      <w:pPr>
        <w:spacing w:after="0" w:before="80"/>
      </w:pPr>
    </w:p>
    <w:p>
      <w:pPr>
        <w:pStyle w:val="Heading2"/>
        <w:spacing w:after="80" w:before="240"/>
      </w:pPr>
      <w:r>
        <w:rPr>
          <w:rFonts w:ascii="Arial" w:cs="Arial" w:eastAsia="Arial" w:hAnsi="Arial"/>
          <w:b/>
          <w:bCs/>
          <w:color w:val="E8670D"/>
          <w:sz w:val="26"/>
          <w:szCs w:val="26"/>
        </w:rPr>
        <w:t xml:space="preserve">1.2  LLD Scope</w:t>
      </w:r>
    </w:p>
    <w:p>
      <w:pPr>
        <w:pStyle w:val="ListParagraph"/>
        <w:numPr>
          <w:ilvl w:val="0"/>
          <w:numId w:val="2"/>
        </w:numPr>
        <w:spacing w:after="40" w:before="40"/>
      </w:pPr>
      <w:r>
        <w:rPr>
          <w:rFonts w:ascii="Arial" w:cs="Arial" w:eastAsia="Arial" w:hAnsi="Arial"/>
          <w:b w:val="false"/>
          <w:bCs w:val="false"/>
          <w:color w:val="4A4A4A"/>
          <w:sz w:val="20"/>
          <w:szCs w:val="20"/>
        </w:rPr>
        <w:t xml:space="preserve">Step-by-step data cleaning logic in Python (Phase 1)</w:t>
      </w:r>
    </w:p>
    <w:p>
      <w:pPr>
        <w:pStyle w:val="ListParagraph"/>
        <w:numPr>
          <w:ilvl w:val="0"/>
          <w:numId w:val="2"/>
        </w:numPr>
        <w:spacing w:after="40" w:before="40"/>
      </w:pPr>
      <w:r>
        <w:rPr>
          <w:rFonts w:ascii="Arial" w:cs="Arial" w:eastAsia="Arial" w:hAnsi="Arial"/>
          <w:b w:val="false"/>
          <w:bCs w:val="false"/>
          <w:color w:val="4A4A4A"/>
          <w:sz w:val="20"/>
          <w:szCs w:val="20"/>
        </w:rPr>
        <w:t xml:space="preserve">SQL join strategy and integration queries (Phase 2)</w:t>
      </w:r>
    </w:p>
    <w:p>
      <w:pPr>
        <w:pStyle w:val="ListParagraph"/>
        <w:numPr>
          <w:ilvl w:val="0"/>
          <w:numId w:val="2"/>
        </w:numPr>
        <w:spacing w:after="40" w:before="40"/>
      </w:pPr>
      <w:r>
        <w:rPr>
          <w:rFonts w:ascii="Arial" w:cs="Arial" w:eastAsia="Arial" w:hAnsi="Arial"/>
          <w:b w:val="false"/>
          <w:bCs w:val="false"/>
          <w:color w:val="4A4A4A"/>
          <w:sz w:val="20"/>
          <w:szCs w:val="20"/>
        </w:rPr>
        <w:t xml:space="preserve">Analytical blueprint and KPI derivation logic (Phase 3)</w:t>
      </w:r>
    </w:p>
    <w:p>
      <w:pPr>
        <w:pStyle w:val="ListParagraph"/>
        <w:numPr>
          <w:ilvl w:val="0"/>
          <w:numId w:val="2"/>
        </w:numPr>
        <w:spacing w:after="40" w:before="40"/>
      </w:pPr>
      <w:r>
        <w:rPr>
          <w:rFonts w:ascii="Arial" w:cs="Arial" w:eastAsia="Arial" w:hAnsi="Arial"/>
          <w:b w:val="false"/>
          <w:bCs w:val="false"/>
          <w:color w:val="4A4A4A"/>
          <w:sz w:val="20"/>
          <w:szCs w:val="20"/>
        </w:rPr>
        <w:t xml:space="preserve">Live dashboard and Power Query report design (Phase 4)</w:t>
      </w:r>
    </w:p>
    <w:p>
      <w:pPr>
        <w:pStyle w:val="ListParagraph"/>
        <w:numPr>
          <w:ilvl w:val="0"/>
          <w:numId w:val="2"/>
        </w:numPr>
        <w:spacing w:after="40" w:before="40"/>
      </w:pPr>
      <w:r>
        <w:rPr>
          <w:rFonts w:ascii="Arial" w:cs="Arial" w:eastAsia="Arial" w:hAnsi="Arial"/>
          <w:b w:val="false"/>
          <w:bCs w:val="false"/>
          <w:color w:val="4A4A4A"/>
          <w:sz w:val="20"/>
          <w:szCs w:val="20"/>
        </w:rPr>
        <w:t xml:space="preserve">End-to-end automated data pipeline (Phase 5)</w:t>
      </w:r>
    </w:p>
    <w:p>
      <w:pPr>
        <w:spacing w:after="0" w:before="80"/>
      </w:pPr>
    </w:p>
    <w:p>
      <w:pPr>
        <w:pStyle w:val="Heading2"/>
        <w:spacing w:after="80" w:before="240"/>
      </w:pPr>
      <w:r>
        <w:rPr>
          <w:rFonts w:ascii="Arial" w:cs="Arial" w:eastAsia="Arial" w:hAnsi="Arial"/>
          <w:b/>
          <w:bCs/>
          <w:color w:val="E8670D"/>
          <w:sz w:val="26"/>
          <w:szCs w:val="26"/>
        </w:rPr>
        <w:t xml:space="preserve">1.3  Team Roles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Name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Role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LLD Ownership</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Team Lead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Phase 1: Data Cleaning (Python) + Pipeline Design</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Raj Rathor</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Data Analyst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Phase 2: SQL Joins, Table Integration &amp; Business Query Logic</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Ranjit Alawe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Data Analyst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Phase 2: SQL Joins, EDA Discovery &amp; Statistical Summaries</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All Members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Full Team</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Phase 3–5: Blueprint, Dashboards, Power Query, Pipeline</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E8670D" w:val="clear"/>
            <w:tcMar>
              <w:top w:type="dxa" w:w="120"/>
              <w:left w:type="dxa" w:w="200"/>
              <w:bottom w:type="dxa" w:w="12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01</w:t>
            </w:r>
          </w:p>
        </w:tc>
        <w:tc>
          <w:tcPr>
            <w:tcBorders>
              <w:top w:val="none" w:color="FFFFFF" w:sz="0"/>
              <w:left w:val="none" w:color="FFFFFF" w:sz="0"/>
              <w:bottom w:val="none" w:color="FFFFFF" w:sz="0"/>
              <w:right w:val="none" w:color="FFFFFF" w:sz="0"/>
            </w:tcBorders>
            <w:shd w:fill="1B3A6B" w:val="clear"/>
            <w:tcMar>
              <w:top w:type="dxa" w:w="120"/>
              <w:left w:type="dxa" w:w="300"/>
              <w:bottom w:type="dxa" w:w="120"/>
              <w:right w:type="dxa" w:w="200"/>
            </w:tcMar>
            <w:vAlign w:val="center"/>
          </w:tcPr>
          <w:p>
            <w:r>
              <w:rPr>
                <w:rFonts w:ascii="Arial" w:cs="Arial" w:eastAsia="Arial" w:hAnsi="Arial"/>
                <w:b/>
                <w:bCs/>
                <w:color w:val="FFFFFF"/>
                <w:sz w:val="28"/>
                <w:szCs w:val="28"/>
              </w:rPr>
              <w:t xml:space="preserve">Data Cleaning &amp; Preparation</w:t>
            </w:r>
          </w:p>
          <w:p>
            <w:r>
              <w:rPr>
                <w:rFonts w:ascii="Arial" w:cs="Arial" w:eastAsia="Arial" w:hAnsi="Arial"/>
                <w:color w:val="C8D8F0"/>
                <w:sz w:val="18"/>
                <w:szCs w:val="18"/>
              </w:rPr>
              <w:t xml:space="preserve">Owner: Pushpkar Roy (Team Lead)  |  Tool: Python 3.x + pandas</w:t>
            </w:r>
          </w:p>
        </w:tc>
      </w:tr>
    </w:tbl>
    <w:p>
      <w:pPr>
        <w:spacing w:after="0" w:before="120"/>
      </w:pPr>
    </w:p>
    <w:p>
      <w:pPr>
        <w:pStyle w:val="Heading1"/>
        <w:spacing w:after="120" w:before="360"/>
      </w:pPr>
      <w:r>
        <w:rPr>
          <w:rFonts w:ascii="Arial" w:cs="Arial" w:eastAsia="Arial" w:hAnsi="Arial"/>
          <w:b/>
          <w:bCs/>
          <w:color w:val="1B3A6B"/>
          <w:sz w:val="32"/>
          <w:szCs w:val="32"/>
        </w:rPr>
        <w:t xml:space="preserve">02 — Phase 1: Data Cleaning</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The raw CSV dataset contains known quality issues identified in the HLD (nulls, casing errors, date format inconsistencies, invalid numeric values, duplicates, and whitespace padding). Pushpkar Roy, as Team Lead, owns this phase end-to-end. All cleaning logic is written in Python using the pandas library with a clean, step-by-step approach.</w:t>
      </w:r>
    </w:p>
    <w:p>
      <w:pPr>
        <w:spacing w:after="0" w:before="80"/>
      </w:pPr>
    </w:p>
    <w:p>
      <w:pPr>
        <w:pStyle w:val="Heading2"/>
        <w:spacing w:after="80" w:before="240"/>
      </w:pPr>
      <w:r>
        <w:rPr>
          <w:rFonts w:ascii="Arial" w:cs="Arial" w:eastAsia="Arial" w:hAnsi="Arial"/>
          <w:b/>
          <w:bCs/>
          <w:color w:val="E8670D"/>
          <w:sz w:val="26"/>
          <w:szCs w:val="26"/>
        </w:rPr>
        <w:t xml:space="preserve">2.1  Environment Setup</w:t>
      </w:r>
    </w:p>
    <w:p>
      <w:pPr>
        <w:spacing w:after="60" w:before="60"/>
      </w:pPr>
      <w:r>
        <w:rPr>
          <w:rFonts w:ascii="Arial" w:cs="Arial" w:eastAsia="Arial" w:hAnsi="Arial"/>
          <w:b w:val="false"/>
          <w:bCs w:val="false"/>
          <w:i w:val="false"/>
          <w:iCs w:val="false"/>
          <w:color w:val="4A4A4A"/>
          <w:sz w:val="20"/>
          <w:szCs w:val="20"/>
        </w:rPr>
        <w:t xml:space="preserve">Install required libraries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98FF98"/>
                <w:sz w:val="18"/>
                <w:szCs w:val="18"/>
              </w:rPr>
              <w:t xml:space="preserve">pip install pandas openpyxl xlsxwriter</w:t>
            </w:r>
          </w:p>
          <w:p>
            <w:r>
              <w:rPr>
                <w:rFonts w:ascii="Courier New" w:cs="Courier New" w:eastAsia="Courier New" w:hAnsi="Courier New"/>
                <w:color w:val="888888"/>
                <w:sz w:val="18"/>
                <w:szCs w:val="18"/>
              </w:rPr>
              <w:t xml:space="preserve"># Python 3.8+ recommended</w:t>
            </w:r>
          </w:p>
        </w:tc>
      </w:tr>
    </w:tbl>
    <w:p>
      <w:pPr>
        <w:spacing w:after="0" w:before="80"/>
      </w:pPr>
    </w:p>
    <w:p>
      <w:pPr>
        <w:pStyle w:val="Heading2"/>
        <w:spacing w:after="80" w:before="240"/>
      </w:pPr>
      <w:r>
        <w:rPr>
          <w:rFonts w:ascii="Arial" w:cs="Arial" w:eastAsia="Arial" w:hAnsi="Arial"/>
          <w:b/>
          <w:bCs/>
          <w:color w:val="E8670D"/>
          <w:sz w:val="26"/>
          <w:szCs w:val="26"/>
        </w:rPr>
        <w:t xml:space="preserve">2.2  Step-by-Step Cleaning Logic</w:t>
      </w:r>
    </w:p>
    <w:p>
      <w:pPr>
        <w:pStyle w:val="Heading3"/>
        <w:spacing w:after="60" w:before="180"/>
      </w:pPr>
      <w:r>
        <w:rPr>
          <w:rFonts w:ascii="Arial" w:cs="Arial" w:eastAsia="Arial" w:hAnsi="Arial"/>
          <w:b/>
          <w:bCs/>
          <w:color w:val="1B3A6B"/>
          <w:sz w:val="22"/>
          <w:szCs w:val="22"/>
        </w:rPr>
        <w:t xml:space="preserve">Step 1 — Load All CSV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C9B1FF"/>
                <w:sz w:val="18"/>
                <w:szCs w:val="18"/>
              </w:rPr>
              <w:t xml:space="preserve">import pandas as pd</w:t>
            </w:r>
          </w:p>
          <w:p>
            <w:r>
              <w:rPr>
                <w:rFonts w:ascii="Courier New" w:cs="Courier New" w:eastAsia="Courier New" w:hAnsi="Courier New"/>
                <w:color w:val="C9B1FF"/>
                <w:sz w:val="18"/>
                <w:szCs w:val="18"/>
              </w:rPr>
              <w:t xml:space="preserve">import re</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Load all 8 source tables</w:t>
            </w:r>
          </w:p>
          <w:p>
            <w:r>
              <w:rPr>
                <w:rFonts w:ascii="Courier New" w:cs="Courier New" w:eastAsia="Courier New" w:hAnsi="Courier New"/>
                <w:color w:val="FFFFFF"/>
                <w:sz w:val="18"/>
                <w:szCs w:val="18"/>
              </w:rPr>
              <w:t xml:space="preserve">customers   = pd.read_csv('customers.csv')</w:t>
            </w:r>
          </w:p>
          <w:p>
            <w:r>
              <w:rPr>
                <w:rFonts w:ascii="Courier New" w:cs="Courier New" w:eastAsia="Courier New" w:hAnsi="Courier New"/>
                <w:color w:val="FFFFFF"/>
                <w:sz w:val="18"/>
                <w:szCs w:val="18"/>
              </w:rPr>
              <w:t xml:space="preserve">outlets     = pd.read_csv('outlets.csv')</w:t>
            </w:r>
          </w:p>
          <w:p>
            <w:r>
              <w:rPr>
                <w:rFonts w:ascii="Courier New" w:cs="Courier New" w:eastAsia="Courier New" w:hAnsi="Courier New"/>
                <w:color w:val="FFFFFF"/>
                <w:sz w:val="18"/>
                <w:szCs w:val="18"/>
              </w:rPr>
              <w:t xml:space="preserve">menu_items  = pd.read_csv('menu_items.csv')</w:t>
            </w:r>
          </w:p>
          <w:p>
            <w:r>
              <w:rPr>
                <w:rFonts w:ascii="Courier New" w:cs="Courier New" w:eastAsia="Courier New" w:hAnsi="Courier New"/>
                <w:color w:val="FFFFFF"/>
                <w:sz w:val="18"/>
                <w:szCs w:val="18"/>
              </w:rPr>
              <w:t xml:space="preserve">orders      = pd.read_csv('orders.csv')</w:t>
            </w:r>
          </w:p>
          <w:p>
            <w:r>
              <w:rPr>
                <w:rFonts w:ascii="Courier New" w:cs="Courier New" w:eastAsia="Courier New" w:hAnsi="Courier New"/>
                <w:color w:val="FFFFFF"/>
                <w:sz w:val="18"/>
                <w:szCs w:val="18"/>
              </w:rPr>
              <w:t xml:space="preserve">order_items = pd.read_csv('order_items.csv')</w:t>
            </w:r>
          </w:p>
          <w:p>
            <w:r>
              <w:rPr>
                <w:rFonts w:ascii="Courier New" w:cs="Courier New" w:eastAsia="Courier New" w:hAnsi="Courier New"/>
                <w:color w:val="FFFFFF"/>
                <w:sz w:val="18"/>
                <w:szCs w:val="18"/>
              </w:rPr>
              <w:t xml:space="preserve">delivery    = pd.read_csv('delivery.csv')</w:t>
            </w:r>
          </w:p>
          <w:p>
            <w:r>
              <w:rPr>
                <w:rFonts w:ascii="Courier New" w:cs="Courier New" w:eastAsia="Courier New" w:hAnsi="Courier New"/>
                <w:color w:val="FFFFFF"/>
                <w:sz w:val="18"/>
                <w:szCs w:val="18"/>
              </w:rPr>
              <w:t xml:space="preserve">feedback    = pd.read_csv('feedback.csv')</w:t>
            </w:r>
          </w:p>
          <w:p>
            <w:r>
              <w:rPr>
                <w:rFonts w:ascii="Courier New" w:cs="Courier New" w:eastAsia="Courier New" w:hAnsi="Courier New"/>
                <w:color w:val="FFFFFF"/>
                <w:sz w:val="18"/>
                <w:szCs w:val="18"/>
              </w:rPr>
              <w:t xml:space="preserve">promotions  = pd.read_csv('promotions.csv')</w:t>
            </w:r>
          </w:p>
        </w:tc>
      </w:tr>
    </w:tbl>
    <w:p>
      <w:pPr>
        <w:spacing w:after="0" w:before="80"/>
      </w:pPr>
    </w:p>
    <w:p>
      <w:pPr>
        <w:pStyle w:val="Heading3"/>
        <w:spacing w:after="60" w:before="180"/>
      </w:pPr>
      <w:r>
        <w:rPr>
          <w:rFonts w:ascii="Arial" w:cs="Arial" w:eastAsia="Arial" w:hAnsi="Arial"/>
          <w:b/>
          <w:bCs/>
          <w:color w:val="1B3A6B"/>
          <w:sz w:val="22"/>
          <w:szCs w:val="22"/>
        </w:rPr>
        <w:t xml:space="preserve">Step 2 — Quick Audit (Know Your Data First)</w:t>
      </w:r>
    </w:p>
    <w:p>
      <w:pPr>
        <w:spacing w:after="60" w:before="60"/>
      </w:pPr>
      <w:r>
        <w:rPr>
          <w:rFonts w:ascii="Arial" w:cs="Arial" w:eastAsia="Arial" w:hAnsi="Arial"/>
          <w:b w:val="false"/>
          <w:bCs w:val="false"/>
          <w:i w:val="false"/>
          <w:iCs w:val="false"/>
          <w:color w:val="4A4A4A"/>
          <w:sz w:val="20"/>
          <w:szCs w:val="20"/>
        </w:rPr>
        <w:t xml:space="preserve">Before cleaning, always audit first. This reveals exactly what needs to be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C9B1FF"/>
                <w:sz w:val="18"/>
                <w:szCs w:val="18"/>
              </w:rPr>
              <w:t xml:space="preserve">def audit(df, name):</w:t>
            </w:r>
          </w:p>
          <w:p>
            <w:r>
              <w:rPr>
                <w:rFonts w:ascii="Courier New" w:cs="Courier New" w:eastAsia="Courier New" w:hAnsi="Courier New"/>
                <w:color w:val="FFFFFF"/>
                <w:sz w:val="18"/>
                <w:szCs w:val="18"/>
              </w:rPr>
              <w:t xml:space="preserve">    print(f"\n=== {name} ===")</w:t>
            </w:r>
          </w:p>
          <w:p>
            <w:r>
              <w:rPr>
                <w:rFonts w:ascii="Courier New" w:cs="Courier New" w:eastAsia="Courier New" w:hAnsi="Courier New"/>
                <w:color w:val="FFFFFF"/>
                <w:sz w:val="18"/>
                <w:szCs w:val="18"/>
              </w:rPr>
              <w:t xml:space="preserve">    print(df.shape)           # rows, columns</w:t>
            </w:r>
          </w:p>
          <w:p>
            <w:r>
              <w:rPr>
                <w:rFonts w:ascii="Courier New" w:cs="Courier New" w:eastAsia="Courier New" w:hAnsi="Courier New"/>
                <w:color w:val="FFFFFF"/>
                <w:sz w:val="18"/>
                <w:szCs w:val="18"/>
              </w:rPr>
              <w:t xml:space="preserve">    print(df.isnull().sum())  # null counts per column</w:t>
            </w:r>
          </w:p>
          <w:p>
            <w:r>
              <w:rPr>
                <w:rFonts w:ascii="Courier New" w:cs="Courier New" w:eastAsia="Courier New" w:hAnsi="Courier New"/>
                <w:color w:val="FFFFFF"/>
                <w:sz w:val="18"/>
                <w:szCs w:val="18"/>
              </w:rPr>
              <w:t xml:space="preserve">    print(df.dtypes)          # data types</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for df, name in [(customers,'customers'),(orders,'orders'),</w:t>
            </w:r>
          </w:p>
          <w:p>
            <w:r>
              <w:rPr>
                <w:rFonts w:ascii="Courier New" w:cs="Courier New" w:eastAsia="Courier New" w:hAnsi="Courier New"/>
                <w:color w:val="FFFFFF"/>
                <w:sz w:val="18"/>
                <w:szCs w:val="18"/>
              </w:rPr>
              <w:t xml:space="preserve">                  (delivery,'delivery'),(feedback,'feedback')]:</w:t>
            </w:r>
          </w:p>
          <w:p>
            <w:r>
              <w:rPr>
                <w:rFonts w:ascii="Courier New" w:cs="Courier New" w:eastAsia="Courier New" w:hAnsi="Courier New"/>
                <w:color w:val="FFFFFF"/>
                <w:sz w:val="18"/>
                <w:szCs w:val="18"/>
              </w:rPr>
              <w:t xml:space="preserve">    audit(df, name)</w:t>
            </w:r>
          </w:p>
        </w:tc>
      </w:tr>
    </w:tbl>
    <w:p>
      <w:pPr>
        <w:spacing w:after="0" w:before="80"/>
      </w:pPr>
    </w:p>
    <w:p>
      <w:pPr>
        <w:pStyle w:val="Heading3"/>
        <w:spacing w:after="60" w:before="180"/>
      </w:pPr>
      <w:r>
        <w:rPr>
          <w:rFonts w:ascii="Arial" w:cs="Arial" w:eastAsia="Arial" w:hAnsi="Arial"/>
          <w:b/>
          <w:bCs/>
          <w:color w:val="1B3A6B"/>
          <w:sz w:val="22"/>
          <w:szCs w:val="22"/>
        </w:rPr>
        <w:t xml:space="preserve">Step 3 — Remove Exact Duplicate 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Drop exact duplicate rows from all tables</w:t>
            </w:r>
          </w:p>
          <w:p>
            <w:r>
              <w:rPr>
                <w:rFonts w:ascii="Courier New" w:cs="Courier New" w:eastAsia="Courier New" w:hAnsi="Courier New"/>
                <w:color w:val="FFFFFF"/>
                <w:sz w:val="18"/>
                <w:szCs w:val="18"/>
              </w:rPr>
              <w:t xml:space="preserve">customers   = customers.drop_duplicates()</w:t>
            </w:r>
          </w:p>
          <w:p>
            <w:r>
              <w:rPr>
                <w:rFonts w:ascii="Courier New" w:cs="Courier New" w:eastAsia="Courier New" w:hAnsi="Courier New"/>
                <w:color w:val="FFFFFF"/>
                <w:sz w:val="18"/>
                <w:szCs w:val="18"/>
              </w:rPr>
              <w:t xml:space="preserve">orders      = orders.drop_duplicates()</w:t>
            </w:r>
          </w:p>
          <w:p>
            <w:r>
              <w:rPr>
                <w:rFonts w:ascii="Courier New" w:cs="Courier New" w:eastAsia="Courier New" w:hAnsi="Courier New"/>
                <w:color w:val="FFFFFF"/>
                <w:sz w:val="18"/>
                <w:szCs w:val="18"/>
              </w:rPr>
              <w:t xml:space="preserve">order_items = order_items.drop_duplicates()</w:t>
            </w:r>
          </w:p>
          <w:p>
            <w:r>
              <w:rPr>
                <w:rFonts w:ascii="Courier New" w:cs="Courier New" w:eastAsia="Courier New" w:hAnsi="Courier New"/>
                <w:color w:val="FFFFFF"/>
                <w:sz w:val="18"/>
                <w:szCs w:val="18"/>
              </w:rPr>
              <w:t xml:space="preserve">delivery    = delivery.drop_duplicates()</w:t>
            </w:r>
          </w:p>
        </w:tc>
      </w:tr>
    </w:tbl>
    <w:p>
      <w:pPr>
        <w:spacing w:after="0" w:before="80"/>
      </w:pPr>
    </w:p>
    <w:p>
      <w:pPr>
        <w:pStyle w:val="Heading3"/>
        <w:spacing w:after="60" w:before="180"/>
      </w:pPr>
      <w:r>
        <w:rPr>
          <w:rFonts w:ascii="Arial" w:cs="Arial" w:eastAsia="Arial" w:hAnsi="Arial"/>
          <w:b/>
          <w:bCs/>
          <w:color w:val="1B3A6B"/>
          <w:sz w:val="22"/>
          <w:szCs w:val="22"/>
        </w:rPr>
        <w:t xml:space="preserve">Step 4 — Standardize Text Casing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Standardize: Male/MALE/male → Male</w:t>
            </w:r>
          </w:p>
          <w:p>
            <w:r>
              <w:rPr>
                <w:rFonts w:ascii="Courier New" w:cs="Courier New" w:eastAsia="Courier New" w:hAnsi="Courier New"/>
                <w:color w:val="FFFFFF"/>
                <w:sz w:val="18"/>
                <w:szCs w:val="18"/>
              </w:rPr>
              <w:t xml:space="preserve">customers['gender']       = customers['gender'].str.strip().str.title()</w:t>
            </w:r>
          </w:p>
          <w:p>
            <w:r>
              <w:rPr>
                <w:rFonts w:ascii="Courier New" w:cs="Courier New" w:eastAsia="Courier New" w:hAnsi="Courier New"/>
                <w:color w:val="FFFFFF"/>
                <w:sz w:val="18"/>
                <w:szCs w:val="18"/>
              </w:rPr>
              <w:t xml:space="preserve">customers['loyalty_tier'] = customers['loyalty_tier'].str.strip().str.title()</w:t>
            </w:r>
          </w:p>
          <w:p>
            <w:r>
              <w:rPr>
                <w:rFonts w:ascii="Courier New" w:cs="Courier New" w:eastAsia="Courier New" w:hAnsi="Courier New"/>
                <w:color w:val="FFFFFF"/>
                <w:sz w:val="18"/>
                <w:szCs w:val="18"/>
              </w:rPr>
              <w:t xml:space="preserve">orders['order_type']     = orders['order_type'].str.strip().str.title()</w:t>
            </w:r>
          </w:p>
          <w:p>
            <w:r>
              <w:rPr>
                <w:rFonts w:ascii="Courier New" w:cs="Courier New" w:eastAsia="Courier New" w:hAnsi="Courier New"/>
                <w:color w:val="FFFFFF"/>
                <w:sz w:val="18"/>
                <w:szCs w:val="18"/>
              </w:rPr>
              <w:t xml:space="preserve">orders['payment_method'] = orders['payment_method'].str.strip().str.title()</w:t>
            </w:r>
          </w:p>
          <w:p>
            <w:r>
              <w:rPr>
                <w:rFonts w:ascii="Courier New" w:cs="Courier New" w:eastAsia="Courier New" w:hAnsi="Courier New"/>
                <w:color w:val="FFFFFF"/>
                <w:sz w:val="18"/>
                <w:szCs w:val="18"/>
              </w:rPr>
              <w:t xml:space="preserve">delivery['status']       = delivery['status'].str.strip().str.title()</w:t>
            </w:r>
          </w:p>
        </w:tc>
      </w:tr>
    </w:tbl>
    <w:p>
      <w:pPr>
        <w:spacing w:after="0" w:before="80"/>
      </w:pPr>
    </w:p>
    <w:p>
      <w:pPr>
        <w:pStyle w:val="Heading3"/>
        <w:spacing w:after="60" w:before="180"/>
      </w:pPr>
      <w:r>
        <w:rPr>
          <w:rFonts w:ascii="Arial" w:cs="Arial" w:eastAsia="Arial" w:hAnsi="Arial"/>
          <w:b/>
          <w:bCs/>
          <w:color w:val="1B3A6B"/>
          <w:sz w:val="22"/>
          <w:szCs w:val="22"/>
        </w:rPr>
        <w:t xml:space="preserve">Step 5 — Fix Date Formats (ISO 8601)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Convert all date columns to YYYY-MM-DD</w:t>
            </w:r>
          </w:p>
          <w:p>
            <w:r>
              <w:rPr>
                <w:rFonts w:ascii="Courier New" w:cs="Courier New" w:eastAsia="Courier New" w:hAnsi="Courier New"/>
                <w:color w:val="FFFFFF"/>
                <w:sz w:val="18"/>
                <w:szCs w:val="18"/>
              </w:rPr>
              <w:t xml:space="preserve">orders['order_date']        = pd.to_datetime(orders['order_date'], dayfirst=True, errors='coerce')</w:t>
            </w:r>
          </w:p>
          <w:p>
            <w:r>
              <w:rPr>
                <w:rFonts w:ascii="Courier New" w:cs="Courier New" w:eastAsia="Courier New" w:hAnsi="Courier New"/>
                <w:color w:val="FFFFFF"/>
                <w:sz w:val="18"/>
                <w:szCs w:val="18"/>
              </w:rPr>
              <w:t xml:space="preserve">delivery['pickup_time']     = pd.to_datetime(delivery['pickup_time'], errors='coerce')</w:t>
            </w:r>
          </w:p>
          <w:p>
            <w:r>
              <w:rPr>
                <w:rFonts w:ascii="Courier New" w:cs="Courier New" w:eastAsia="Courier New" w:hAnsi="Courier New"/>
                <w:color w:val="FFFFFF"/>
                <w:sz w:val="18"/>
                <w:szCs w:val="18"/>
              </w:rPr>
              <w:t xml:space="preserve">delivery['delivery_time']   = pd.to_datetime(delivery['delivery_time'], errors='coerce')</w:t>
            </w:r>
          </w:p>
          <w:p>
            <w:r>
              <w:rPr>
                <w:rFonts w:ascii="Courier New" w:cs="Courier New" w:eastAsia="Courier New" w:hAnsi="Courier New"/>
                <w:color w:val="FFFFFF"/>
                <w:sz w:val="18"/>
                <w:szCs w:val="18"/>
              </w:rPr>
              <w:t xml:space="preserve">customers['signup_date']    = pd.to_datetime(customers['signup_date'], errors='coerce')</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errors='coerce' turns unparseable dates into NaT (safe)</w:t>
            </w:r>
          </w:p>
        </w:tc>
      </w:tr>
    </w:tbl>
    <w:p>
      <w:pPr>
        <w:spacing w:after="0" w:before="80"/>
      </w:pPr>
    </w:p>
    <w:p>
      <w:pPr>
        <w:pStyle w:val="Heading3"/>
        <w:spacing w:after="60" w:before="180"/>
      </w:pPr>
      <w:r>
        <w:rPr>
          <w:rFonts w:ascii="Arial" w:cs="Arial" w:eastAsia="Arial" w:hAnsi="Arial"/>
          <w:b/>
          <w:bCs/>
          <w:color w:val="1B3A6B"/>
          <w:sz w:val="22"/>
          <w:szCs w:val="22"/>
        </w:rPr>
        <w:t xml:space="preserve">Step 6 — Handle Invalid Numeric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Replace negative or zero prices/quantities with NaN</w:t>
            </w:r>
          </w:p>
          <w:p>
            <w:r>
              <w:rPr>
                <w:rFonts w:ascii="Courier New" w:cs="Courier New" w:eastAsia="Courier New" w:hAnsi="Courier New"/>
                <w:color w:val="C9B1FF"/>
                <w:sz w:val="18"/>
                <w:szCs w:val="18"/>
              </w:rPr>
              <w:t xml:space="preserve">import numpy as np</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order_items.loc[order_items['quantity'] &lt;= 0, 'quantity']   = np.nan</w:t>
            </w:r>
          </w:p>
          <w:p>
            <w:r>
              <w:rPr>
                <w:rFonts w:ascii="Courier New" w:cs="Courier New" w:eastAsia="Courier New" w:hAnsi="Courier New"/>
                <w:color w:val="FFFFFF"/>
                <w:sz w:val="18"/>
                <w:szCs w:val="18"/>
              </w:rPr>
              <w:t xml:space="preserve">menu_items.loc[menu_items['price'] &lt;= 0, 'price']           = np.nan</w:t>
            </w:r>
          </w:p>
          <w:p>
            <w:r>
              <w:rPr>
                <w:rFonts w:ascii="Courier New" w:cs="Courier New" w:eastAsia="Courier New" w:hAnsi="Courier New"/>
                <w:color w:val="FFFFFF"/>
                <w:sz w:val="18"/>
                <w:szCs w:val="18"/>
              </w:rPr>
              <w:t xml:space="preserve">delivery.loc[delivery['distance_km'] &lt; 0, 'distance_km']   = np.nan</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Fill missing numeric values with column median (safe imputation)</w:t>
            </w:r>
          </w:p>
          <w:p>
            <w:r>
              <w:rPr>
                <w:rFonts w:ascii="Courier New" w:cs="Courier New" w:eastAsia="Courier New" w:hAnsi="Courier New"/>
                <w:color w:val="FFFFFF"/>
                <w:sz w:val="18"/>
                <w:szCs w:val="18"/>
              </w:rPr>
              <w:t xml:space="preserve">order_items['quantity']   = order_items['quantity'].fillna(order_items['quantity'].median())</w:t>
            </w:r>
          </w:p>
          <w:p>
            <w:r>
              <w:rPr>
                <w:rFonts w:ascii="Courier New" w:cs="Courier New" w:eastAsia="Courier New" w:hAnsi="Courier New"/>
                <w:color w:val="FFFFFF"/>
                <w:sz w:val="18"/>
                <w:szCs w:val="18"/>
              </w:rPr>
              <w:t xml:space="preserve">delivery['distance_km']   = delivery['distance_km'].fillna(delivery['distance_km'].median())</w:t>
            </w:r>
          </w:p>
        </w:tc>
      </w:tr>
    </w:tbl>
    <w:p>
      <w:pPr>
        <w:spacing w:after="0" w:before="80"/>
      </w:pPr>
    </w:p>
    <w:p>
      <w:pPr>
        <w:pStyle w:val="Heading3"/>
        <w:spacing w:after="60" w:before="180"/>
      </w:pPr>
      <w:r>
        <w:rPr>
          <w:rFonts w:ascii="Arial" w:cs="Arial" w:eastAsia="Arial" w:hAnsi="Arial"/>
          <w:b/>
          <w:bCs/>
          <w:color w:val="1B3A6B"/>
          <w:sz w:val="22"/>
          <w:szCs w:val="22"/>
        </w:rPr>
        <w:t xml:space="preserve">Step 7 — Handle Missing Values (Non-Numeric)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Fill text nulls with 'Unknown' placeholder</w:t>
            </w:r>
          </w:p>
          <w:p>
            <w:r>
              <w:rPr>
                <w:rFonts w:ascii="Courier New" w:cs="Courier New" w:eastAsia="Courier New" w:hAnsi="Courier New"/>
                <w:color w:val="FFFFFF"/>
                <w:sz w:val="18"/>
                <w:szCs w:val="18"/>
              </w:rPr>
              <w:t xml:space="preserve">customers['phone']          = customers['phone'].fillna('Unknown')</w:t>
            </w:r>
          </w:p>
          <w:p>
            <w:r>
              <w:rPr>
                <w:rFonts w:ascii="Courier New" w:cs="Courier New" w:eastAsia="Courier New" w:hAnsi="Courier New"/>
                <w:color w:val="FFFFFF"/>
                <w:sz w:val="18"/>
                <w:szCs w:val="18"/>
              </w:rPr>
              <w:t xml:space="preserve">customers['email']          = customers['email'].fillna('Unknown')</w:t>
            </w:r>
          </w:p>
          <w:p>
            <w:r>
              <w:rPr>
                <w:rFonts w:ascii="Courier New" w:cs="Courier New" w:eastAsia="Courier New" w:hAnsi="Courier New"/>
                <w:color w:val="FFFFFF"/>
                <w:sz w:val="18"/>
                <w:szCs w:val="18"/>
              </w:rPr>
              <w:t xml:space="preserve">feedback['comments']        = feedback['comments'].fillna('No Comment')</w:t>
            </w:r>
          </w:p>
          <w:p>
            <w:r>
              <w:rPr>
                <w:rFonts w:ascii="Courier New" w:cs="Courier New" w:eastAsia="Courier New" w:hAnsi="Courier New"/>
                <w:color w:val="FFFFFF"/>
                <w:sz w:val="18"/>
                <w:szCs w:val="18"/>
              </w:rPr>
              <w:t xml:space="preserve">orders['promo_code']        = orders['promo_code'].fillna('No Promo')</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Fill rating nulls with median rating</w:t>
            </w:r>
          </w:p>
          <w:p>
            <w:r>
              <w:rPr>
                <w:rFonts w:ascii="Courier New" w:cs="Courier New" w:eastAsia="Courier New" w:hAnsi="Courier New"/>
                <w:color w:val="FFFFFF"/>
                <w:sz w:val="18"/>
                <w:szCs w:val="18"/>
              </w:rPr>
              <w:t xml:space="preserve">for col in ['food_rating','service_rating','overall_rating']:</w:t>
            </w:r>
          </w:p>
          <w:p>
            <w:r>
              <w:rPr>
                <w:rFonts w:ascii="Courier New" w:cs="Courier New" w:eastAsia="Courier New" w:hAnsi="Courier New"/>
                <w:color w:val="FFFFFF"/>
                <w:sz w:val="18"/>
                <w:szCs w:val="18"/>
              </w:rPr>
              <w:t xml:space="preserve">    feedback[col] = feedback[col].fillna(feedback[col].median())</w:t>
            </w:r>
          </w:p>
        </w:tc>
      </w:tr>
    </w:tbl>
    <w:p>
      <w:pPr>
        <w:spacing w:after="0" w:before="80"/>
      </w:pPr>
    </w:p>
    <w:p>
      <w:pPr>
        <w:pStyle w:val="Heading3"/>
        <w:spacing w:after="60" w:before="180"/>
      </w:pPr>
      <w:r>
        <w:rPr>
          <w:rFonts w:ascii="Arial" w:cs="Arial" w:eastAsia="Arial" w:hAnsi="Arial"/>
          <w:b/>
          <w:bCs/>
          <w:color w:val="1B3A6B"/>
          <w:sz w:val="22"/>
          <w:szCs w:val="22"/>
        </w:rPr>
        <w:t xml:space="preserve">Step 8 — Validate &amp; Fix Email / Phone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Flag invalid emails (missing @) for review</w:t>
            </w:r>
          </w:p>
          <w:p>
            <w:r>
              <w:rPr>
                <w:rFonts w:ascii="Courier New" w:cs="Courier New" w:eastAsia="Courier New" w:hAnsi="Courier New"/>
                <w:color w:val="C9B1FF"/>
                <w:sz w:val="18"/>
                <w:szCs w:val="18"/>
              </w:rPr>
              <w:t xml:space="preserve">def is_valid_email(email):</w:t>
            </w:r>
          </w:p>
          <w:p>
            <w:r>
              <w:rPr>
                <w:rFonts w:ascii="Courier New" w:cs="Courier New" w:eastAsia="Courier New" w:hAnsi="Courier New"/>
                <w:color w:val="FFFFFF"/>
                <w:sz w:val="18"/>
                <w:szCs w:val="18"/>
              </w:rPr>
              <w:t xml:space="preserve">    if email == 'Unknown': return True</w:t>
            </w:r>
          </w:p>
          <w:p>
            <w:r>
              <w:rPr>
                <w:rFonts w:ascii="Courier New" w:cs="Courier New" w:eastAsia="Courier New" w:hAnsi="Courier New"/>
                <w:color w:val="FFFFFF"/>
                <w:sz w:val="18"/>
                <w:szCs w:val="18"/>
              </w:rPr>
              <w:t xml:space="preserve">    return bool(re.match(r'^[\w.-]+@[\w.-]+\.\w+$', str(email)))</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customers['email_valid'] = customers['email'].apply(is_valid_email)</w:t>
            </w:r>
          </w:p>
          <w:p>
            <w:r>
              <w:rPr>
                <w:rFonts w:ascii="Courier New" w:cs="Courier New" w:eastAsia="Courier New" w:hAnsi="Courier New"/>
                <w:color w:val="FFFFFF"/>
                <w:sz w:val="18"/>
                <w:szCs w:val="18"/>
              </w:rPr>
              <w:t xml:space="preserve">invalid_emails = customers[customers['email_valid'] == False]</w:t>
            </w:r>
          </w:p>
          <w:p>
            <w:r>
              <w:rPr>
                <w:rFonts w:ascii="Courier New" w:cs="Courier New" w:eastAsia="Courier New" w:hAnsi="Courier New"/>
                <w:color w:val="FFFFFF"/>
                <w:sz w:val="18"/>
                <w:szCs w:val="18"/>
              </w:rPr>
              <w:t xml:space="preserve">print(f"Invalid emails found: {len(invalid_emails)}")</w:t>
            </w:r>
          </w:p>
        </w:tc>
      </w:tr>
    </w:tbl>
    <w:p>
      <w:pPr>
        <w:spacing w:after="0" w:before="80"/>
      </w:pPr>
    </w:p>
    <w:p>
      <w:pPr>
        <w:pStyle w:val="Heading3"/>
        <w:spacing w:after="60" w:before="180"/>
      </w:pPr>
      <w:r>
        <w:rPr>
          <w:rFonts w:ascii="Arial" w:cs="Arial" w:eastAsia="Arial" w:hAnsi="Arial"/>
          <w:b/>
          <w:bCs/>
          <w:color w:val="1B3A6B"/>
          <w:sz w:val="22"/>
          <w:szCs w:val="22"/>
        </w:rPr>
        <w:t xml:space="preserve">Step 9 — Standardize Boolean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Map Yes/True/1/y → 1 and No/False/0/n → 0</w:t>
            </w:r>
          </w:p>
          <w:p>
            <w:r>
              <w:rPr>
                <w:rFonts w:ascii="Courier New" w:cs="Courier New" w:eastAsia="Courier New" w:hAnsi="Courier New"/>
                <w:color w:val="FFFFFF"/>
                <w:sz w:val="18"/>
                <w:szCs w:val="18"/>
              </w:rPr>
              <w:t xml:space="preserve">bool_map = {'yes':1,'true':1,'1':1,'y':1,'no':0,'false':0,'0':0,'n':0}</w:t>
            </w:r>
          </w:p>
          <w:p>
            <w:r>
              <w:rPr>
                <w:rFonts w:ascii="Courier New" w:cs="Courier New" w:eastAsia="Courier New" w:hAnsi="Courier New"/>
                <w:color w:val="FFFFFF"/>
                <w:sz w:val="18"/>
                <w:szCs w:val="18"/>
              </w:rPr>
              <w:t xml:space="preserve"/>
            </w:r>
          </w:p>
          <w:p>
            <w:r>
              <w:rPr>
                <w:rFonts w:ascii="Courier New" w:cs="Courier New" w:eastAsia="Courier New" w:hAnsi="Courier New"/>
                <w:color w:val="C9B1FF"/>
                <w:sz w:val="18"/>
                <w:szCs w:val="18"/>
              </w:rPr>
              <w:t xml:space="preserve">def clean_bool(val):</w:t>
            </w:r>
          </w:p>
          <w:p>
            <w:r>
              <w:rPr>
                <w:rFonts w:ascii="Courier New" w:cs="Courier New" w:eastAsia="Courier New" w:hAnsi="Courier New"/>
                <w:color w:val="FFFFFF"/>
                <w:sz w:val="18"/>
                <w:szCs w:val="18"/>
              </w:rPr>
              <w:t xml:space="preserve">    return bool_map.get(str(val).lower().strip(), np.nan)</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menu_items['is_available'] = menu_items['is_available'].apply(clean_bool)</w:t>
            </w:r>
          </w:p>
        </w:tc>
      </w:tr>
    </w:tbl>
    <w:p>
      <w:pPr>
        <w:spacing w:after="0" w:before="80"/>
      </w:pPr>
    </w:p>
    <w:p>
      <w:pPr>
        <w:pStyle w:val="Heading3"/>
        <w:spacing w:after="60" w:before="180"/>
      </w:pPr>
      <w:r>
        <w:rPr>
          <w:rFonts w:ascii="Arial" w:cs="Arial" w:eastAsia="Arial" w:hAnsi="Arial"/>
          <w:b/>
          <w:bCs/>
          <w:color w:val="1B3A6B"/>
          <w:sz w:val="22"/>
          <w:szCs w:val="22"/>
        </w:rPr>
        <w:t xml:space="preserve">Step 10 — Export Clean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Save all cleaned tables to CSV</w:t>
            </w:r>
          </w:p>
          <w:p>
            <w:r>
              <w:rPr>
                <w:rFonts w:ascii="Courier New" w:cs="Courier New" w:eastAsia="Courier New" w:hAnsi="Courier New"/>
                <w:color w:val="FFFFFF"/>
                <w:sz w:val="18"/>
                <w:szCs w:val="18"/>
              </w:rPr>
              <w:t xml:space="preserve">customers.to_csv('clean_customers.csv', index=False)</w:t>
            </w:r>
          </w:p>
          <w:p>
            <w:r>
              <w:rPr>
                <w:rFonts w:ascii="Courier New" w:cs="Courier New" w:eastAsia="Courier New" w:hAnsi="Courier New"/>
                <w:color w:val="FFFFFF"/>
                <w:sz w:val="18"/>
                <w:szCs w:val="18"/>
              </w:rPr>
              <w:t xml:space="preserve">orders.to_csv('clean_orders.csv', index=False)</w:t>
            </w:r>
          </w:p>
          <w:p>
            <w:r>
              <w:rPr>
                <w:rFonts w:ascii="Courier New" w:cs="Courier New" w:eastAsia="Courier New" w:hAnsi="Courier New"/>
                <w:color w:val="FFFFFF"/>
                <w:sz w:val="18"/>
                <w:szCs w:val="18"/>
              </w:rPr>
              <w:t xml:space="preserve">order_items.to_csv('clean_order_items.csv', index=False)</w:t>
            </w:r>
          </w:p>
          <w:p>
            <w:r>
              <w:rPr>
                <w:rFonts w:ascii="Courier New" w:cs="Courier New" w:eastAsia="Courier New" w:hAnsi="Courier New"/>
                <w:color w:val="FFFFFF"/>
                <w:sz w:val="18"/>
                <w:szCs w:val="18"/>
              </w:rPr>
              <w:t xml:space="preserve">delivery.to_csv('clean_delivery.csv', index=False)</w:t>
            </w:r>
          </w:p>
          <w:p>
            <w:r>
              <w:rPr>
                <w:rFonts w:ascii="Courier New" w:cs="Courier New" w:eastAsia="Courier New" w:hAnsi="Courier New"/>
                <w:color w:val="FFFFFF"/>
                <w:sz w:val="18"/>
                <w:szCs w:val="18"/>
              </w:rPr>
              <w:t xml:space="preserve">feedback.to_csv('clean_feedback.csv', index=False)</w:t>
            </w:r>
          </w:p>
          <w:p>
            <w:r>
              <w:rPr>
                <w:rFonts w:ascii="Courier New" w:cs="Courier New" w:eastAsia="Courier New" w:hAnsi="Courier New"/>
                <w:color w:val="FFFFFF"/>
                <w:sz w:val="18"/>
                <w:szCs w:val="18"/>
              </w:rPr>
              <w:t xml:space="preserve">menu_items.to_csv('clean_menu_items.csv', index=False)</w:t>
            </w:r>
          </w:p>
          <w:p>
            <w:r>
              <w:rPr>
                <w:rFonts w:ascii="Courier New" w:cs="Courier New" w:eastAsia="Courier New" w:hAnsi="Courier New"/>
                <w:color w:val="98FF98"/>
                <w:sz w:val="18"/>
                <w:szCs w:val="18"/>
              </w:rPr>
              <w:t xml:space="preserve">print("All tables exported successfully.")</w:t>
            </w:r>
          </w:p>
        </w:tc>
      </w:tr>
    </w:tbl>
    <w:p>
      <w:pPr>
        <w:spacing w:after="0" w:before="80"/>
      </w:pPr>
    </w:p>
    <w:p>
      <w:pPr>
        <w:pStyle w:val="Heading2"/>
        <w:spacing w:after="80" w:before="240"/>
      </w:pPr>
      <w:r>
        <w:rPr>
          <w:rFonts w:ascii="Arial" w:cs="Arial" w:eastAsia="Arial" w:hAnsi="Arial"/>
          <w:b/>
          <w:bCs/>
          <w:color w:val="E8670D"/>
          <w:sz w:val="26"/>
          <w:szCs w:val="26"/>
        </w:rPr>
        <w:t xml:space="preserve">2.3  Cleaning Summary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1800"/>
        <w:gridCol w:w="1600"/>
      </w:tblGrid>
      <w:tr>
        <w:tc>
          <w:tcPr>
            <w:tcW w:type="dxa" w:w="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center"/>
            </w:pPr>
            <w:r>
              <w:rPr>
                <w:rFonts w:ascii="Arial" w:cs="Arial" w:eastAsia="Arial" w:hAnsi="Arial"/>
                <w:b/>
                <w:bCs/>
                <w:color w:val="FFFFFF"/>
                <w:sz w:val="19"/>
                <w:szCs w:val="19"/>
              </w:rPr>
              <w:t xml:space="preserve">#</w:t>
            </w:r>
          </w:p>
        </w:tc>
        <w:tc>
          <w:tcPr>
            <w:tcW w:type="dxa" w:w="55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Cleaning Step</w:t>
            </w:r>
          </w:p>
        </w:tc>
        <w:tc>
          <w:tcPr>
            <w:tcW w:type="dxa" w:w="1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Tables Affected</w:t>
            </w:r>
          </w:p>
        </w:tc>
        <w:tc>
          <w:tcPr>
            <w:tcW w:type="dxa" w:w="1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Owner</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1</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Load &amp; audit all 8 CSV files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8 tables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Drop exact duplicate rows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customers, orders, order_items, delivery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3</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Standardize text casing (title case + trim)</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customers, orders, delivery</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Convert all dates to ISO 8601 (YYYY-MM-DD)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orders, delivery, customers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5</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Replace invalid numerics (&lt;= 0) with NaN</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order_items, menu_items, delivery</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Impute numeric nulls with column median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order_items, delivery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7</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Fill text nulls with 'Unknown' / 'No Promo'</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customers, orders, feedback</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Validate email format with regex; flag invalids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customers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9</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Map boolean variants to 1/0 integer</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menu_items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Export all cleaned tables to CSV</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8 tables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Pushpkar Roy</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E8670D" w:val="clear"/>
            <w:tcMar>
              <w:top w:type="dxa" w:w="120"/>
              <w:left w:type="dxa" w:w="200"/>
              <w:bottom w:type="dxa" w:w="12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02</w:t>
            </w:r>
          </w:p>
        </w:tc>
        <w:tc>
          <w:tcPr>
            <w:tcBorders>
              <w:top w:val="none" w:color="FFFFFF" w:sz="0"/>
              <w:left w:val="none" w:color="FFFFFF" w:sz="0"/>
              <w:bottom w:val="none" w:color="FFFFFF" w:sz="0"/>
              <w:right w:val="none" w:color="FFFFFF" w:sz="0"/>
            </w:tcBorders>
            <w:shd w:fill="1B3A6B" w:val="clear"/>
            <w:tcMar>
              <w:top w:type="dxa" w:w="120"/>
              <w:left w:type="dxa" w:w="300"/>
              <w:bottom w:type="dxa" w:w="120"/>
              <w:right w:type="dxa" w:w="200"/>
            </w:tcMar>
            <w:vAlign w:val="center"/>
          </w:tcPr>
          <w:p>
            <w:r>
              <w:rPr>
                <w:rFonts w:ascii="Arial" w:cs="Arial" w:eastAsia="Arial" w:hAnsi="Arial"/>
                <w:b/>
                <w:bCs/>
                <w:color w:val="FFFFFF"/>
                <w:sz w:val="28"/>
                <w:szCs w:val="28"/>
              </w:rPr>
              <w:t xml:space="preserve">SQL Integration &amp; Discovery</w:t>
            </w:r>
          </w:p>
          <w:p>
            <w:r>
              <w:rPr>
                <w:rFonts w:ascii="Arial" w:cs="Arial" w:eastAsia="Arial" w:hAnsi="Arial"/>
                <w:color w:val="C8D8F0"/>
                <w:sz w:val="18"/>
                <w:szCs w:val="18"/>
              </w:rPr>
              <w:t xml:space="preserve">Owners: Raj Rathor &amp; Ranjit Alawe  |  Tool: SQL (PostgreSQL / MySQL)</w:t>
            </w:r>
          </w:p>
        </w:tc>
      </w:tr>
    </w:tbl>
    <w:p>
      <w:pPr>
        <w:spacing w:after="0" w:before="120"/>
      </w:pPr>
    </w:p>
    <w:p>
      <w:pPr>
        <w:pStyle w:val="Heading1"/>
        <w:spacing w:after="120" w:before="360"/>
      </w:pPr>
      <w:r>
        <w:rPr>
          <w:rFonts w:ascii="Arial" w:cs="Arial" w:eastAsia="Arial" w:hAnsi="Arial"/>
          <w:b/>
          <w:bCs/>
          <w:color w:val="1B3A6B"/>
          <w:sz w:val="32"/>
          <w:szCs w:val="32"/>
        </w:rPr>
        <w:t xml:space="preserve">03 — Phase 2: SQL Joins &amp; Data Integration</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After the cleaned CSVs are produced by Pushpkar Roy, Raj Rathor and Ranjit Alawe load them into a relational database and build the integrated analytical layer using SQL. Their work is split into two workstreams: integration joins (Raj) and business discovery queries (Ranjit).</w:t>
      </w:r>
    </w:p>
    <w:p>
      <w:pPr>
        <w:spacing w:after="0" w:before="80"/>
      </w:pPr>
    </w:p>
    <w:p>
      <w:pPr>
        <w:pStyle w:val="Heading2"/>
        <w:spacing w:after="80" w:before="240"/>
      </w:pPr>
      <w:r>
        <w:rPr>
          <w:rFonts w:ascii="Arial" w:cs="Arial" w:eastAsia="Arial" w:hAnsi="Arial"/>
          <w:b/>
          <w:bCs/>
          <w:color w:val="E8670D"/>
          <w:sz w:val="26"/>
          <w:szCs w:val="26"/>
        </w:rPr>
        <w:t xml:space="preserve">3.1  Load Cleaned CSVs into Database</w:t>
      </w:r>
    </w:p>
    <w:p>
      <w:pPr>
        <w:spacing w:after="60" w:before="60"/>
      </w:pPr>
      <w:r>
        <w:rPr>
          <w:rFonts w:ascii="Arial" w:cs="Arial" w:eastAsia="Arial" w:hAnsi="Arial"/>
          <w:b w:val="false"/>
          <w:bCs w:val="false"/>
          <w:i w:val="false"/>
          <w:iCs w:val="false"/>
          <w:color w:val="4A4A4A"/>
          <w:sz w:val="20"/>
          <w:szCs w:val="20"/>
        </w:rPr>
        <w:t xml:space="preserve">Import all cleaned CSV files into the target database (PostgreSQL or MySQL):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6A9955"/>
                <w:sz w:val="18"/>
                <w:szCs w:val="18"/>
              </w:rPr>
              <w:t xml:space="preserve">-- Step 1: Create database</w:t>
            </w:r>
          </w:p>
          <w:p>
            <w:r>
              <w:rPr>
                <w:rFonts w:ascii="Courier New" w:cs="Courier New" w:eastAsia="Courier New" w:hAnsi="Courier New"/>
                <w:color w:val="E6EDF3"/>
                <w:sz w:val="18"/>
                <w:szCs w:val="18"/>
              </w:rPr>
              <w:t xml:space="preserve">CREATE DATABASE restaurant_analytics;</w:t>
            </w:r>
          </w:p>
          <w:p>
            <w:r>
              <w:rPr>
                <w:rFonts w:ascii="Courier New" w:cs="Courier New" w:eastAsia="Courier New" w:hAnsi="Courier New"/>
                <w:color w:val="E6EDF3"/>
                <w:sz w:val="18"/>
                <w:szCs w:val="18"/>
              </w:rPr>
              <w:t xml:space="preserve"/>
            </w:r>
          </w:p>
          <w:p>
            <w:r>
              <w:rPr>
                <w:rFonts w:ascii="Courier New" w:cs="Courier New" w:eastAsia="Courier New" w:hAnsi="Courier New"/>
                <w:color w:val="6A9955"/>
                <w:sz w:val="18"/>
                <w:szCs w:val="18"/>
              </w:rPr>
              <w:t xml:space="preserve">-- Step 2: Import each cleaned CSV (use your DB import tool or COPY command)</w:t>
            </w:r>
          </w:p>
          <w:p>
            <w:r>
              <w:rPr>
                <w:rFonts w:ascii="Courier New" w:cs="Courier New" w:eastAsia="Courier New" w:hAnsi="Courier New"/>
                <w:color w:val="6A9955"/>
                <w:sz w:val="18"/>
                <w:szCs w:val="18"/>
              </w:rPr>
              <w:t xml:space="preserve">-- PostgreSQL example:</w:t>
            </w:r>
          </w:p>
          <w:p>
            <w:r>
              <w:rPr>
                <w:rFonts w:ascii="Courier New" w:cs="Courier New" w:eastAsia="Courier New" w:hAnsi="Courier New"/>
                <w:color w:val="79C0FF"/>
                <w:sz w:val="18"/>
                <w:szCs w:val="18"/>
              </w:rPr>
              <w:t xml:space="preserve">COPY customers FROM 'clean_customers.csv' CSV HEADER;</w:t>
            </w:r>
          </w:p>
          <w:p>
            <w:r>
              <w:rPr>
                <w:rFonts w:ascii="Courier New" w:cs="Courier New" w:eastAsia="Courier New" w:hAnsi="Courier New"/>
                <w:color w:val="79C0FF"/>
                <w:sz w:val="18"/>
                <w:szCs w:val="18"/>
              </w:rPr>
              <w:t xml:space="preserve">COPY orders FROM 'clean_orders.csv' CSV HEADER;</w:t>
            </w:r>
          </w:p>
          <w:p>
            <w:r>
              <w:rPr>
                <w:rFonts w:ascii="Courier New" w:cs="Courier New" w:eastAsia="Courier New" w:hAnsi="Courier New"/>
                <w:color w:val="79C0FF"/>
                <w:sz w:val="18"/>
                <w:szCs w:val="18"/>
              </w:rPr>
              <w:t xml:space="preserve">COPY order_items FROM 'clean_order_items.csv' CSV HEADER;</w:t>
            </w:r>
          </w:p>
          <w:p>
            <w:r>
              <w:rPr>
                <w:rFonts w:ascii="Courier New" w:cs="Courier New" w:eastAsia="Courier New" w:hAnsi="Courier New"/>
                <w:color w:val="79C0FF"/>
                <w:sz w:val="18"/>
                <w:szCs w:val="18"/>
              </w:rPr>
              <w:t xml:space="preserve">COPY delivery FROM 'clean_delivery.csv' CSV HEADER;</w:t>
            </w:r>
          </w:p>
          <w:p>
            <w:r>
              <w:rPr>
                <w:rFonts w:ascii="Courier New" w:cs="Courier New" w:eastAsia="Courier New" w:hAnsi="Courier New"/>
                <w:color w:val="79C0FF"/>
                <w:sz w:val="18"/>
                <w:szCs w:val="18"/>
              </w:rPr>
              <w:t xml:space="preserve">COPY feedback FROM 'clean_feedback.csv' CSV HEADER;</w:t>
            </w:r>
          </w:p>
          <w:p>
            <w:r>
              <w:rPr>
                <w:rFonts w:ascii="Courier New" w:cs="Courier New" w:eastAsia="Courier New" w:hAnsi="Courier New"/>
                <w:color w:val="79C0FF"/>
                <w:sz w:val="18"/>
                <w:szCs w:val="18"/>
              </w:rPr>
              <w:t xml:space="preserve">COPY menu_items FROM 'clean_menu_items.csv' CSV HEADER;</w:t>
            </w:r>
          </w:p>
          <w:p>
            <w:r>
              <w:rPr>
                <w:rFonts w:ascii="Courier New" w:cs="Courier New" w:eastAsia="Courier New" w:hAnsi="Courier New"/>
                <w:color w:val="79C0FF"/>
                <w:sz w:val="18"/>
                <w:szCs w:val="18"/>
              </w:rPr>
              <w:t xml:space="preserve">COPY outlets FROM 'clean_outlets.csv' CSV HEADER;</w:t>
            </w:r>
          </w:p>
          <w:p>
            <w:r>
              <w:rPr>
                <w:rFonts w:ascii="Courier New" w:cs="Courier New" w:eastAsia="Courier New" w:hAnsi="Courier New"/>
                <w:color w:val="79C0FF"/>
                <w:sz w:val="18"/>
                <w:szCs w:val="18"/>
              </w:rPr>
              <w:t xml:space="preserve">COPY promotions FROM 'clean_promotions.csv' CSV HEADER;</w:t>
            </w:r>
          </w:p>
        </w:tc>
      </w:tr>
    </w:tbl>
    <w:p>
      <w:pPr>
        <w:spacing w:after="0" w:before="80"/>
      </w:pPr>
    </w:p>
    <w:p>
      <w:pPr>
        <w:pStyle w:val="Heading2"/>
        <w:spacing w:after="80" w:before="240"/>
      </w:pPr>
      <w:r>
        <w:rPr>
          <w:rFonts w:ascii="Arial" w:cs="Arial" w:eastAsia="Arial" w:hAnsi="Arial"/>
          <w:b/>
          <w:bCs/>
          <w:color w:val="E8670D"/>
          <w:sz w:val="26"/>
          <w:szCs w:val="26"/>
        </w:rPr>
        <w:t xml:space="preserve">3.2  Raj Rathor — Core Integration Joins</w:t>
      </w:r>
    </w:p>
    <w:p>
      <w:pPr>
        <w:spacing w:after="60" w:before="60"/>
      </w:pPr>
      <w:r>
        <w:rPr>
          <w:rFonts w:ascii="Arial" w:cs="Arial" w:eastAsia="Arial" w:hAnsi="Arial"/>
          <w:b w:val="false"/>
          <w:bCs w:val="false"/>
          <w:i w:val="false"/>
          <w:iCs w:val="false"/>
          <w:color w:val="4A4A4A"/>
          <w:sz w:val="20"/>
          <w:szCs w:val="20"/>
        </w:rPr>
        <w:t xml:space="preserve">Raj builds the master analytical view by joining all 8 tables into a single query-ready layer:</w:t>
      </w:r>
    </w:p>
    <w:p>
      <w:pPr>
        <w:pStyle w:val="Heading3"/>
        <w:spacing w:after="60" w:before="180"/>
      </w:pPr>
      <w:r>
        <w:rPr>
          <w:rFonts w:ascii="Arial" w:cs="Arial" w:eastAsia="Arial" w:hAnsi="Arial"/>
          <w:b/>
          <w:bCs/>
          <w:color w:val="1B3A6B"/>
          <w:sz w:val="22"/>
          <w:szCs w:val="22"/>
        </w:rPr>
        <w:t xml:space="preserve">Join 1 — Full Order Master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6A9955"/>
                <w:sz w:val="18"/>
                <w:szCs w:val="18"/>
              </w:rPr>
              <w:t xml:space="preserve">-- Master view: orders + customer + outlet + promotion</w:t>
            </w:r>
          </w:p>
          <w:p>
            <w:r>
              <w:rPr>
                <w:rFonts w:ascii="Courier New" w:cs="Courier New" w:eastAsia="Courier New" w:hAnsi="Courier New"/>
                <w:color w:val="C586C0"/>
                <w:sz w:val="18"/>
                <w:szCs w:val="18"/>
              </w:rPr>
              <w:t xml:space="preserve">CREATE VIEW vw_order_master AS</w:t>
            </w:r>
          </w:p>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o.order_id,</w:t>
            </w:r>
          </w:p>
          <w:p>
            <w:r>
              <w:rPr>
                <w:rFonts w:ascii="Courier New" w:cs="Courier New" w:eastAsia="Courier New" w:hAnsi="Courier New"/>
                <w:color w:val="E6EDF3"/>
                <w:sz w:val="18"/>
                <w:szCs w:val="18"/>
              </w:rPr>
              <w:t xml:space="preserve">    o.order_date,</w:t>
            </w:r>
          </w:p>
          <w:p>
            <w:r>
              <w:rPr>
                <w:rFonts w:ascii="Courier New" w:cs="Courier New" w:eastAsia="Courier New" w:hAnsi="Courier New"/>
                <w:color w:val="E6EDF3"/>
                <w:sz w:val="18"/>
                <w:szCs w:val="18"/>
              </w:rPr>
              <w:t xml:space="preserve">    o.order_type,         -- Dine-in / Takeaway / Online</w:t>
            </w:r>
          </w:p>
          <w:p>
            <w:r>
              <w:rPr>
                <w:rFonts w:ascii="Courier New" w:cs="Courier New" w:eastAsia="Courier New" w:hAnsi="Courier New"/>
                <w:color w:val="E6EDF3"/>
                <w:sz w:val="18"/>
                <w:szCs w:val="18"/>
              </w:rPr>
              <w:t xml:space="preserve">    o.payment_method,</w:t>
            </w:r>
          </w:p>
          <w:p>
            <w:r>
              <w:rPr>
                <w:rFonts w:ascii="Courier New" w:cs="Courier New" w:eastAsia="Courier New" w:hAnsi="Courier New"/>
                <w:color w:val="E6EDF3"/>
                <w:sz w:val="18"/>
                <w:szCs w:val="18"/>
              </w:rPr>
              <w:t xml:space="preserve">    o.total_amount,</w:t>
            </w:r>
          </w:p>
          <w:p>
            <w:r>
              <w:rPr>
                <w:rFonts w:ascii="Courier New" w:cs="Courier New" w:eastAsia="Courier New" w:hAnsi="Courier New"/>
                <w:color w:val="E6EDF3"/>
                <w:sz w:val="18"/>
                <w:szCs w:val="18"/>
              </w:rPr>
              <w:t xml:space="preserve">    o.discount_amount,</w:t>
            </w:r>
          </w:p>
          <w:p>
            <w:r>
              <w:rPr>
                <w:rFonts w:ascii="Courier New" w:cs="Courier New" w:eastAsia="Courier New" w:hAnsi="Courier New"/>
                <w:color w:val="E6EDF3"/>
                <w:sz w:val="18"/>
                <w:szCs w:val="18"/>
              </w:rPr>
              <w:t xml:space="preserve">    o.net_amount,</w:t>
            </w:r>
          </w:p>
          <w:p>
            <w:r>
              <w:rPr>
                <w:rFonts w:ascii="Courier New" w:cs="Courier New" w:eastAsia="Courier New" w:hAnsi="Courier New"/>
                <w:color w:val="E6EDF3"/>
                <w:sz w:val="18"/>
                <w:szCs w:val="18"/>
              </w:rPr>
              <w:t xml:space="preserve">    o.order_status,</w:t>
            </w:r>
          </w:p>
          <w:p>
            <w:r>
              <w:rPr>
                <w:rFonts w:ascii="Courier New" w:cs="Courier New" w:eastAsia="Courier New" w:hAnsi="Courier New"/>
                <w:color w:val="E6EDF3"/>
                <w:sz w:val="18"/>
                <w:szCs w:val="18"/>
              </w:rPr>
              <w:t xml:space="preserve">    c.customer_id,</w:t>
            </w:r>
          </w:p>
          <w:p>
            <w:r>
              <w:rPr>
                <w:rFonts w:ascii="Courier New" w:cs="Courier New" w:eastAsia="Courier New" w:hAnsi="Courier New"/>
                <w:color w:val="E6EDF3"/>
                <w:sz w:val="18"/>
                <w:szCs w:val="18"/>
              </w:rPr>
              <w:t xml:space="preserve">    c.customer_name,</w:t>
            </w:r>
          </w:p>
          <w:p>
            <w:r>
              <w:rPr>
                <w:rFonts w:ascii="Courier New" w:cs="Courier New" w:eastAsia="Courier New" w:hAnsi="Courier New"/>
                <w:color w:val="E6EDF3"/>
                <w:sz w:val="18"/>
                <w:szCs w:val="18"/>
              </w:rPr>
              <w:t xml:space="preserve">    c.loyalty_tier,</w:t>
            </w:r>
          </w:p>
          <w:p>
            <w:r>
              <w:rPr>
                <w:rFonts w:ascii="Courier New" w:cs="Courier New" w:eastAsia="Courier New" w:hAnsi="Courier New"/>
                <w:color w:val="E6EDF3"/>
                <w:sz w:val="18"/>
                <w:szCs w:val="18"/>
              </w:rPr>
              <w:t xml:space="preserve">    c.city             AS customer_city,</w:t>
            </w:r>
          </w:p>
          <w:p>
            <w:r>
              <w:rPr>
                <w:rFonts w:ascii="Courier New" w:cs="Courier New" w:eastAsia="Courier New" w:hAnsi="Courier New"/>
                <w:color w:val="E6EDF3"/>
                <w:sz w:val="18"/>
                <w:szCs w:val="18"/>
              </w:rPr>
              <w:t xml:space="preserve">    ot.outlet_id,</w:t>
            </w:r>
          </w:p>
          <w:p>
            <w:r>
              <w:rPr>
                <w:rFonts w:ascii="Courier New" w:cs="Courier New" w:eastAsia="Courier New" w:hAnsi="Courier New"/>
                <w:color w:val="E6EDF3"/>
                <w:sz w:val="18"/>
                <w:szCs w:val="18"/>
              </w:rPr>
              <w:t xml:space="preserve">    ot.outlet_name,</w:t>
            </w:r>
          </w:p>
          <w:p>
            <w:r>
              <w:rPr>
                <w:rFonts w:ascii="Courier New" w:cs="Courier New" w:eastAsia="Courier New" w:hAnsi="Courier New"/>
                <w:color w:val="E6EDF3"/>
                <w:sz w:val="18"/>
                <w:szCs w:val="18"/>
              </w:rPr>
              <w:t xml:space="preserve">    ot.city            AS outlet_city,</w:t>
            </w:r>
          </w:p>
          <w:p>
            <w:r>
              <w:rPr>
                <w:rFonts w:ascii="Courier New" w:cs="Courier New" w:eastAsia="Courier New" w:hAnsi="Courier New"/>
                <w:color w:val="E6EDF3"/>
                <w:sz w:val="18"/>
                <w:szCs w:val="18"/>
              </w:rPr>
              <w:t xml:space="preserve">    p.promo_type,</w:t>
            </w:r>
          </w:p>
          <w:p>
            <w:r>
              <w:rPr>
                <w:rFonts w:ascii="Courier New" w:cs="Courier New" w:eastAsia="Courier New" w:hAnsi="Courier New"/>
                <w:color w:val="E6EDF3"/>
                <w:sz w:val="18"/>
                <w:szCs w:val="18"/>
              </w:rPr>
              <w:t xml:space="preserve">    p.discount_percent</w:t>
            </w:r>
          </w:p>
          <w:p>
            <w:r>
              <w:rPr>
                <w:rFonts w:ascii="Courier New" w:cs="Courier New" w:eastAsia="Courier New" w:hAnsi="Courier New"/>
                <w:color w:val="E6EDF3"/>
                <w:sz w:val="18"/>
                <w:szCs w:val="18"/>
              </w:rPr>
              <w:t xml:space="preserve">FROM orders o</w:t>
            </w:r>
          </w:p>
          <w:p>
            <w:r>
              <w:rPr>
                <w:rFonts w:ascii="Courier New" w:cs="Courier New" w:eastAsia="Courier New" w:hAnsi="Courier New"/>
                <w:color w:val="79C0FF"/>
                <w:sz w:val="18"/>
                <w:szCs w:val="18"/>
              </w:rPr>
              <w:t xml:space="preserve">LEFT JOIN customers c   ON o.customer_id = c.customer_id</w:t>
            </w:r>
          </w:p>
          <w:p>
            <w:r>
              <w:rPr>
                <w:rFonts w:ascii="Courier New" w:cs="Courier New" w:eastAsia="Courier New" w:hAnsi="Courier New"/>
                <w:color w:val="79C0FF"/>
                <w:sz w:val="18"/>
                <w:szCs w:val="18"/>
              </w:rPr>
              <w:t xml:space="preserve">LEFT JOIN outlets ot    ON o.outlet_id   = ot.outlet_id</w:t>
            </w:r>
          </w:p>
          <w:p>
            <w:r>
              <w:rPr>
                <w:rFonts w:ascii="Courier New" w:cs="Courier New" w:eastAsia="Courier New" w:hAnsi="Courier New"/>
                <w:color w:val="79C0FF"/>
                <w:sz w:val="18"/>
                <w:szCs w:val="18"/>
              </w:rPr>
              <w:t xml:space="preserve">LEFT JOIN promotions p  ON o.promo_code  = p.promo_code;</w:t>
            </w:r>
          </w:p>
        </w:tc>
      </w:tr>
    </w:tbl>
    <w:p>
      <w:pPr>
        <w:spacing w:after="0" w:before="60"/>
      </w:pPr>
    </w:p>
    <w:p>
      <w:pPr>
        <w:pStyle w:val="Heading3"/>
        <w:spacing w:after="60" w:before="180"/>
      </w:pPr>
      <w:r>
        <w:rPr>
          <w:rFonts w:ascii="Arial" w:cs="Arial" w:eastAsia="Arial" w:hAnsi="Arial"/>
          <w:b/>
          <w:bCs/>
          <w:color w:val="1B3A6B"/>
          <w:sz w:val="22"/>
          <w:szCs w:val="22"/>
        </w:rPr>
        <w:t xml:space="preserve">Join 2 — Order Line Items with Menu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6A9955"/>
                <w:sz w:val="18"/>
                <w:szCs w:val="18"/>
              </w:rPr>
              <w:t xml:space="preserve">-- Item-level view for menu performance analysis</w:t>
            </w:r>
          </w:p>
          <w:p>
            <w:r>
              <w:rPr>
                <w:rFonts w:ascii="Courier New" w:cs="Courier New" w:eastAsia="Courier New" w:hAnsi="Courier New"/>
                <w:color w:val="C586C0"/>
                <w:sz w:val="18"/>
                <w:szCs w:val="18"/>
              </w:rPr>
              <w:t xml:space="preserve">CREATE VIEW vw_item_sales AS</w:t>
            </w:r>
          </w:p>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oi.order_id,</w:t>
            </w:r>
          </w:p>
          <w:p>
            <w:r>
              <w:rPr>
                <w:rFonts w:ascii="Courier New" w:cs="Courier New" w:eastAsia="Courier New" w:hAnsi="Courier New"/>
                <w:color w:val="E6EDF3"/>
                <w:sz w:val="18"/>
                <w:szCs w:val="18"/>
              </w:rPr>
              <w:t xml:space="preserve">    oi.item_id,</w:t>
            </w:r>
          </w:p>
          <w:p>
            <w:r>
              <w:rPr>
                <w:rFonts w:ascii="Courier New" w:cs="Courier New" w:eastAsia="Courier New" w:hAnsi="Courier New"/>
                <w:color w:val="E6EDF3"/>
                <w:sz w:val="18"/>
                <w:szCs w:val="18"/>
              </w:rPr>
              <w:t xml:space="preserve">    m.item_name,</w:t>
            </w:r>
          </w:p>
          <w:p>
            <w:r>
              <w:rPr>
                <w:rFonts w:ascii="Courier New" w:cs="Courier New" w:eastAsia="Courier New" w:hAnsi="Courier New"/>
                <w:color w:val="E6EDF3"/>
                <w:sz w:val="18"/>
                <w:szCs w:val="18"/>
              </w:rPr>
              <w:t xml:space="preserve">    m.category,</w:t>
            </w:r>
          </w:p>
          <w:p>
            <w:r>
              <w:rPr>
                <w:rFonts w:ascii="Courier New" w:cs="Courier New" w:eastAsia="Courier New" w:hAnsi="Courier New"/>
                <w:color w:val="E6EDF3"/>
                <w:sz w:val="18"/>
                <w:szCs w:val="18"/>
              </w:rPr>
              <w:t xml:space="preserve">    m.price         AS unit_price,</w:t>
            </w:r>
          </w:p>
          <w:p>
            <w:r>
              <w:rPr>
                <w:rFonts w:ascii="Courier New" w:cs="Courier New" w:eastAsia="Courier New" w:hAnsi="Courier New"/>
                <w:color w:val="E6EDF3"/>
                <w:sz w:val="18"/>
                <w:szCs w:val="18"/>
              </w:rPr>
              <w:t xml:space="preserve">    m.cost          AS unit_cost,</w:t>
            </w:r>
          </w:p>
          <w:p>
            <w:r>
              <w:rPr>
                <w:rFonts w:ascii="Courier New" w:cs="Courier New" w:eastAsia="Courier New" w:hAnsi="Courier New"/>
                <w:color w:val="E6EDF3"/>
                <w:sz w:val="18"/>
                <w:szCs w:val="18"/>
              </w:rPr>
              <w:t xml:space="preserve">    oi.quantity,</w:t>
            </w:r>
          </w:p>
          <w:p>
            <w:r>
              <w:rPr>
                <w:rFonts w:ascii="Courier New" w:cs="Courier New" w:eastAsia="Courier New" w:hAnsi="Courier New"/>
                <w:color w:val="E6EDF3"/>
                <w:sz w:val="18"/>
                <w:szCs w:val="18"/>
              </w:rPr>
              <w:t xml:space="preserve">    oi.subtotal,</w:t>
            </w:r>
          </w:p>
          <w:p>
            <w:r>
              <w:rPr>
                <w:rFonts w:ascii="Courier New" w:cs="Courier New" w:eastAsia="Courier New" w:hAnsi="Courier New"/>
                <w:color w:val="E6EDF3"/>
                <w:sz w:val="18"/>
                <w:szCs w:val="18"/>
              </w:rPr>
              <w:t xml:space="preserve">    (m.price - m.cost) * oi.quantity AS gross_margin</w:t>
            </w:r>
          </w:p>
          <w:p>
            <w:r>
              <w:rPr>
                <w:rFonts w:ascii="Courier New" w:cs="Courier New" w:eastAsia="Courier New" w:hAnsi="Courier New"/>
                <w:color w:val="E6EDF3"/>
                <w:sz w:val="18"/>
                <w:szCs w:val="18"/>
              </w:rPr>
              <w:t xml:space="preserve">FROM order_items oi</w:t>
            </w:r>
          </w:p>
          <w:p>
            <w:r>
              <w:rPr>
                <w:rFonts w:ascii="Courier New" w:cs="Courier New" w:eastAsia="Courier New" w:hAnsi="Courier New"/>
                <w:color w:val="79C0FF"/>
                <w:sz w:val="18"/>
                <w:szCs w:val="18"/>
              </w:rPr>
              <w:t xml:space="preserve">INNER JOIN menu_items m ON oi.item_id = m.item_id;</w:t>
            </w:r>
          </w:p>
        </w:tc>
      </w:tr>
    </w:tbl>
    <w:p>
      <w:pPr>
        <w:spacing w:after="0" w:before="60"/>
      </w:pPr>
    </w:p>
    <w:p>
      <w:pPr>
        <w:pStyle w:val="Heading3"/>
        <w:spacing w:after="60" w:before="180"/>
      </w:pPr>
      <w:r>
        <w:rPr>
          <w:rFonts w:ascii="Arial" w:cs="Arial" w:eastAsia="Arial" w:hAnsi="Arial"/>
          <w:b/>
          <w:bCs/>
          <w:color w:val="1B3A6B"/>
          <w:sz w:val="22"/>
          <w:szCs w:val="22"/>
        </w:rPr>
        <w:t xml:space="preserve">Join 3 — Delivery Performance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6A9955"/>
                <w:sz w:val="18"/>
                <w:szCs w:val="18"/>
              </w:rPr>
              <w:t xml:space="preserve">-- Delivery + order + customer for delivery analytics</w:t>
            </w:r>
          </w:p>
          <w:p>
            <w:r>
              <w:rPr>
                <w:rFonts w:ascii="Courier New" w:cs="Courier New" w:eastAsia="Courier New" w:hAnsi="Courier New"/>
                <w:color w:val="C586C0"/>
                <w:sz w:val="18"/>
                <w:szCs w:val="18"/>
              </w:rPr>
              <w:t xml:space="preserve">CREATE VIEW vw_delivery_analytics AS</w:t>
            </w:r>
          </w:p>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d.delivery_id,</w:t>
            </w:r>
          </w:p>
          <w:p>
            <w:r>
              <w:rPr>
                <w:rFonts w:ascii="Courier New" w:cs="Courier New" w:eastAsia="Courier New" w:hAnsi="Courier New"/>
                <w:color w:val="E6EDF3"/>
                <w:sz w:val="18"/>
                <w:szCs w:val="18"/>
              </w:rPr>
              <w:t xml:space="preserve">    d.order_id,</w:t>
            </w:r>
          </w:p>
          <w:p>
            <w:r>
              <w:rPr>
                <w:rFonts w:ascii="Courier New" w:cs="Courier New" w:eastAsia="Courier New" w:hAnsi="Courier New"/>
                <w:color w:val="E6EDF3"/>
                <w:sz w:val="18"/>
                <w:szCs w:val="18"/>
              </w:rPr>
              <w:t xml:space="preserve">    d.partner_name,</w:t>
            </w:r>
          </w:p>
          <w:p>
            <w:r>
              <w:rPr>
                <w:rFonts w:ascii="Courier New" w:cs="Courier New" w:eastAsia="Courier New" w:hAnsi="Courier New"/>
                <w:color w:val="E6EDF3"/>
                <w:sz w:val="18"/>
                <w:szCs w:val="18"/>
              </w:rPr>
              <w:t xml:space="preserve">    d.agent_id,</w:t>
            </w:r>
          </w:p>
          <w:p>
            <w:r>
              <w:rPr>
                <w:rFonts w:ascii="Courier New" w:cs="Courier New" w:eastAsia="Courier New" w:hAnsi="Courier New"/>
                <w:color w:val="E6EDF3"/>
                <w:sz w:val="18"/>
                <w:szCs w:val="18"/>
              </w:rPr>
              <w:t xml:space="preserve">    d.status        AS delivery_status,</w:t>
            </w:r>
          </w:p>
          <w:p>
            <w:r>
              <w:rPr>
                <w:rFonts w:ascii="Courier New" w:cs="Courier New" w:eastAsia="Courier New" w:hAnsi="Courier New"/>
                <w:color w:val="E6EDF3"/>
                <w:sz w:val="18"/>
                <w:szCs w:val="18"/>
              </w:rPr>
              <w:t xml:space="preserve">    d.distance_km,</w:t>
            </w:r>
          </w:p>
          <w:p>
            <w:r>
              <w:rPr>
                <w:rFonts w:ascii="Courier New" w:cs="Courier New" w:eastAsia="Courier New" w:hAnsi="Courier New"/>
                <w:color w:val="E6EDF3"/>
                <w:sz w:val="18"/>
                <w:szCs w:val="18"/>
              </w:rPr>
              <w:t xml:space="preserve">    d.delivery_rating,</w:t>
            </w:r>
          </w:p>
          <w:p>
            <w:r>
              <w:rPr>
                <w:rFonts w:ascii="Courier New" w:cs="Courier New" w:eastAsia="Courier New" w:hAnsi="Courier New"/>
                <w:color w:val="E6EDF3"/>
                <w:sz w:val="18"/>
                <w:szCs w:val="18"/>
              </w:rPr>
              <w:t xml:space="preserve">    TIMESTAMPDIFF(MINUTE, d.pickup_time, d.delivery_time) AS delivery_mins,</w:t>
            </w:r>
          </w:p>
          <w:p>
            <w:r>
              <w:rPr>
                <w:rFonts w:ascii="Courier New" w:cs="Courier New" w:eastAsia="Courier New" w:hAnsi="Courier New"/>
                <w:color w:val="E6EDF3"/>
                <w:sz w:val="18"/>
                <w:szCs w:val="18"/>
              </w:rPr>
              <w:t xml:space="preserve">    o.outlet_id,</w:t>
            </w:r>
          </w:p>
          <w:p>
            <w:r>
              <w:rPr>
                <w:rFonts w:ascii="Courier New" w:cs="Courier New" w:eastAsia="Courier New" w:hAnsi="Courier New"/>
                <w:color w:val="E6EDF3"/>
                <w:sz w:val="18"/>
                <w:szCs w:val="18"/>
              </w:rPr>
              <w:t xml:space="preserve">    o.total_amount,</w:t>
            </w:r>
          </w:p>
          <w:p>
            <w:r>
              <w:rPr>
                <w:rFonts w:ascii="Courier New" w:cs="Courier New" w:eastAsia="Courier New" w:hAnsi="Courier New"/>
                <w:color w:val="E6EDF3"/>
                <w:sz w:val="18"/>
                <w:szCs w:val="18"/>
              </w:rPr>
              <w:t xml:space="preserve">    c.loyalty_tier</w:t>
            </w:r>
          </w:p>
          <w:p>
            <w:r>
              <w:rPr>
                <w:rFonts w:ascii="Courier New" w:cs="Courier New" w:eastAsia="Courier New" w:hAnsi="Courier New"/>
                <w:color w:val="E6EDF3"/>
                <w:sz w:val="18"/>
                <w:szCs w:val="18"/>
              </w:rPr>
              <w:t xml:space="preserve">FROM delivery d</w:t>
            </w:r>
          </w:p>
          <w:p>
            <w:r>
              <w:rPr>
                <w:rFonts w:ascii="Courier New" w:cs="Courier New" w:eastAsia="Courier New" w:hAnsi="Courier New"/>
                <w:color w:val="79C0FF"/>
                <w:sz w:val="18"/>
                <w:szCs w:val="18"/>
              </w:rPr>
              <w:t xml:space="preserve">INNER JOIN orders o    ON d.order_id    = o.order_id</w:t>
            </w:r>
          </w:p>
          <w:p>
            <w:r>
              <w:rPr>
                <w:rFonts w:ascii="Courier New" w:cs="Courier New" w:eastAsia="Courier New" w:hAnsi="Courier New"/>
                <w:color w:val="79C0FF"/>
                <w:sz w:val="18"/>
                <w:szCs w:val="18"/>
              </w:rPr>
              <w:t xml:space="preserve">LEFT JOIN customers c  ON o.customer_id = c.customer_id;</w:t>
            </w:r>
          </w:p>
        </w:tc>
      </w:tr>
    </w:tbl>
    <w:p>
      <w:pPr>
        <w:spacing w:after="0" w:before="80"/>
      </w:pPr>
    </w:p>
    <w:p>
      <w:pPr>
        <w:pStyle w:val="Heading2"/>
        <w:spacing w:after="80" w:before="240"/>
      </w:pPr>
      <w:r>
        <w:rPr>
          <w:rFonts w:ascii="Arial" w:cs="Arial" w:eastAsia="Arial" w:hAnsi="Arial"/>
          <w:b/>
          <w:bCs/>
          <w:color w:val="E8670D"/>
          <w:sz w:val="26"/>
          <w:szCs w:val="26"/>
        </w:rPr>
        <w:t xml:space="preserve">3.3  Ranjit Alawe — Business Discovery Queries</w:t>
      </w:r>
    </w:p>
    <w:p>
      <w:pPr>
        <w:spacing w:after="60" w:before="60"/>
      </w:pPr>
      <w:r>
        <w:rPr>
          <w:rFonts w:ascii="Arial" w:cs="Arial" w:eastAsia="Arial" w:hAnsi="Arial"/>
          <w:b w:val="false"/>
          <w:bCs w:val="false"/>
          <w:i w:val="false"/>
          <w:iCs w:val="false"/>
          <w:color w:val="4A4A4A"/>
          <w:sz w:val="20"/>
          <w:szCs w:val="20"/>
        </w:rPr>
        <w:t xml:space="preserve">Ranjit runs analytical SQL queries on the integrated views to uncover insights across all KPI domains:</w:t>
      </w:r>
    </w:p>
    <w:p>
      <w:pPr>
        <w:pStyle w:val="Heading3"/>
        <w:spacing w:after="60" w:before="180"/>
      </w:pPr>
      <w:r>
        <w:rPr>
          <w:rFonts w:ascii="Arial" w:cs="Arial" w:eastAsia="Arial" w:hAnsi="Arial"/>
          <w:b/>
          <w:bCs/>
          <w:color w:val="1B3A6B"/>
          <w:sz w:val="22"/>
          <w:szCs w:val="22"/>
        </w:rPr>
        <w:t xml:space="preserve">Query 1 — Revenue by Outlet (Top Performers)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outlet_name,</w:t>
            </w:r>
          </w:p>
          <w:p>
            <w:r>
              <w:rPr>
                <w:rFonts w:ascii="Courier New" w:cs="Courier New" w:eastAsia="Courier New" w:hAnsi="Courier New"/>
                <w:color w:val="E6EDF3"/>
                <w:sz w:val="18"/>
                <w:szCs w:val="18"/>
              </w:rPr>
              <w:t xml:space="preserve">    outlet_city,</w:t>
            </w:r>
          </w:p>
          <w:p>
            <w:r>
              <w:rPr>
                <w:rFonts w:ascii="Courier New" w:cs="Courier New" w:eastAsia="Courier New" w:hAnsi="Courier New"/>
                <w:color w:val="E6EDF3"/>
                <w:sz w:val="18"/>
                <w:szCs w:val="18"/>
              </w:rPr>
              <w:t xml:space="preserve">    COUNT(order_id)         AS total_orders,</w:t>
            </w:r>
          </w:p>
          <w:p>
            <w:r>
              <w:rPr>
                <w:rFonts w:ascii="Courier New" w:cs="Courier New" w:eastAsia="Courier New" w:hAnsi="Courier New"/>
                <w:color w:val="E6EDF3"/>
                <w:sz w:val="18"/>
                <w:szCs w:val="18"/>
              </w:rPr>
              <w:t xml:space="preserve">    SUM(net_amount)         AS total_revenue,</w:t>
            </w:r>
          </w:p>
          <w:p>
            <w:r>
              <w:rPr>
                <w:rFonts w:ascii="Courier New" w:cs="Courier New" w:eastAsia="Courier New" w:hAnsi="Courier New"/>
                <w:color w:val="E6EDF3"/>
                <w:sz w:val="18"/>
                <w:szCs w:val="18"/>
              </w:rPr>
              <w:t xml:space="preserve">    ROUND(AVG(net_amount),2) AS avg_order_value</w:t>
            </w:r>
          </w:p>
          <w:p>
            <w:r>
              <w:rPr>
                <w:rFonts w:ascii="Courier New" w:cs="Courier New" w:eastAsia="Courier New" w:hAnsi="Courier New"/>
                <w:color w:val="E6EDF3"/>
                <w:sz w:val="18"/>
                <w:szCs w:val="18"/>
              </w:rPr>
              <w:t xml:space="preserve">FROM vw_order_master</w:t>
            </w:r>
          </w:p>
          <w:p>
            <w:r>
              <w:rPr>
                <w:rFonts w:ascii="Courier New" w:cs="Courier New" w:eastAsia="Courier New" w:hAnsi="Courier New"/>
                <w:color w:val="E6EDF3"/>
                <w:sz w:val="18"/>
                <w:szCs w:val="18"/>
              </w:rPr>
              <w:t xml:space="preserve">WHERE order_status = 'Completed'</w:t>
            </w:r>
          </w:p>
          <w:p>
            <w:r>
              <w:rPr>
                <w:rFonts w:ascii="Courier New" w:cs="Courier New" w:eastAsia="Courier New" w:hAnsi="Courier New"/>
                <w:color w:val="E6EDF3"/>
                <w:sz w:val="18"/>
                <w:szCs w:val="18"/>
              </w:rPr>
              <w:t xml:space="preserve">GROUP BY outlet_name, outlet_city</w:t>
            </w:r>
          </w:p>
          <w:p>
            <w:r>
              <w:rPr>
                <w:rFonts w:ascii="Courier New" w:cs="Courier New" w:eastAsia="Courier New" w:hAnsi="Courier New"/>
                <w:color w:val="E6EDF3"/>
                <w:sz w:val="18"/>
                <w:szCs w:val="18"/>
              </w:rPr>
              <w:t xml:space="preserve">ORDER BY total_revenue DESC</w:t>
            </w:r>
          </w:p>
          <w:p>
            <w:r>
              <w:rPr>
                <w:rFonts w:ascii="Courier New" w:cs="Courier New" w:eastAsia="Courier New" w:hAnsi="Courier New"/>
                <w:color w:val="E6EDF3"/>
                <w:sz w:val="18"/>
                <w:szCs w:val="18"/>
              </w:rPr>
              <w:t xml:space="preserve">LIMIT 10;</w:t>
            </w:r>
          </w:p>
        </w:tc>
      </w:tr>
    </w:tbl>
    <w:p>
      <w:pPr>
        <w:spacing w:after="0" w:before="60"/>
      </w:pPr>
    </w:p>
    <w:p>
      <w:pPr>
        <w:pStyle w:val="Heading3"/>
        <w:spacing w:after="60" w:before="180"/>
      </w:pPr>
      <w:r>
        <w:rPr>
          <w:rFonts w:ascii="Arial" w:cs="Arial" w:eastAsia="Arial" w:hAnsi="Arial"/>
          <w:b/>
          <w:bCs/>
          <w:color w:val="1B3A6B"/>
          <w:sz w:val="22"/>
          <w:szCs w:val="22"/>
        </w:rPr>
        <w:t xml:space="preserve">Query 2 — Customer Loyalty Tier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loyalty_tier,</w:t>
            </w:r>
          </w:p>
          <w:p>
            <w:r>
              <w:rPr>
                <w:rFonts w:ascii="Courier New" w:cs="Courier New" w:eastAsia="Courier New" w:hAnsi="Courier New"/>
                <w:color w:val="E6EDF3"/>
                <w:sz w:val="18"/>
                <w:szCs w:val="18"/>
              </w:rPr>
              <w:t xml:space="preserve">    COUNT(DISTINCT customer_id)  AS customer_count,</w:t>
            </w:r>
          </w:p>
          <w:p>
            <w:r>
              <w:rPr>
                <w:rFonts w:ascii="Courier New" w:cs="Courier New" w:eastAsia="Courier New" w:hAnsi="Courier New"/>
                <w:color w:val="E6EDF3"/>
                <w:sz w:val="18"/>
                <w:szCs w:val="18"/>
              </w:rPr>
              <w:t xml:space="preserve">    SUM(net_amount)              AS total_spend,</w:t>
            </w:r>
          </w:p>
          <w:p>
            <w:r>
              <w:rPr>
                <w:rFonts w:ascii="Courier New" w:cs="Courier New" w:eastAsia="Courier New" w:hAnsi="Courier New"/>
                <w:color w:val="E6EDF3"/>
                <w:sz w:val="18"/>
                <w:szCs w:val="18"/>
              </w:rPr>
              <w:t xml:space="preserve">    ROUND(AVG(net_amount),2)     AS avg_order_value,</w:t>
            </w:r>
          </w:p>
          <w:p>
            <w:r>
              <w:rPr>
                <w:rFonts w:ascii="Courier New" w:cs="Courier New" w:eastAsia="Courier New" w:hAnsi="Courier New"/>
                <w:color w:val="E6EDF3"/>
                <w:sz w:val="18"/>
                <w:szCs w:val="18"/>
              </w:rPr>
              <w:t xml:space="preserve">    COUNT(order_id)             AS total_orders</w:t>
            </w:r>
          </w:p>
          <w:p>
            <w:r>
              <w:rPr>
                <w:rFonts w:ascii="Courier New" w:cs="Courier New" w:eastAsia="Courier New" w:hAnsi="Courier New"/>
                <w:color w:val="E6EDF3"/>
                <w:sz w:val="18"/>
                <w:szCs w:val="18"/>
              </w:rPr>
              <w:t xml:space="preserve">FROM vw_order_master</w:t>
            </w:r>
          </w:p>
          <w:p>
            <w:r>
              <w:rPr>
                <w:rFonts w:ascii="Courier New" w:cs="Courier New" w:eastAsia="Courier New" w:hAnsi="Courier New"/>
                <w:color w:val="E6EDF3"/>
                <w:sz w:val="18"/>
                <w:szCs w:val="18"/>
              </w:rPr>
              <w:t xml:space="preserve">GROUP BY loyalty_tier</w:t>
            </w:r>
          </w:p>
          <w:p>
            <w:r>
              <w:rPr>
                <w:rFonts w:ascii="Courier New" w:cs="Courier New" w:eastAsia="Courier New" w:hAnsi="Courier New"/>
                <w:color w:val="E6EDF3"/>
                <w:sz w:val="18"/>
                <w:szCs w:val="18"/>
              </w:rPr>
              <w:t xml:space="preserve">ORDER BY total_spend DESC;</w:t>
            </w:r>
          </w:p>
        </w:tc>
      </w:tr>
    </w:tbl>
    <w:p>
      <w:pPr>
        <w:spacing w:after="0" w:before="60"/>
      </w:pPr>
    </w:p>
    <w:p>
      <w:pPr>
        <w:pStyle w:val="Heading3"/>
        <w:spacing w:after="60" w:before="180"/>
      </w:pPr>
      <w:r>
        <w:rPr>
          <w:rFonts w:ascii="Arial" w:cs="Arial" w:eastAsia="Arial" w:hAnsi="Arial"/>
          <w:b/>
          <w:bCs/>
          <w:color w:val="1B3A6B"/>
          <w:sz w:val="22"/>
          <w:szCs w:val="22"/>
        </w:rPr>
        <w:t xml:space="preserve">Query 3 — Top 10 Best-Selling Menu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item_name,</w:t>
            </w:r>
          </w:p>
          <w:p>
            <w:r>
              <w:rPr>
                <w:rFonts w:ascii="Courier New" w:cs="Courier New" w:eastAsia="Courier New" w:hAnsi="Courier New"/>
                <w:color w:val="E6EDF3"/>
                <w:sz w:val="18"/>
                <w:szCs w:val="18"/>
              </w:rPr>
              <w:t xml:space="preserve">    category,</w:t>
            </w:r>
          </w:p>
          <w:p>
            <w:r>
              <w:rPr>
                <w:rFonts w:ascii="Courier New" w:cs="Courier New" w:eastAsia="Courier New" w:hAnsi="Courier New"/>
                <w:color w:val="E6EDF3"/>
                <w:sz w:val="18"/>
                <w:szCs w:val="18"/>
              </w:rPr>
              <w:t xml:space="preserve">    SUM(quantity)        AS total_qty_sold,</w:t>
            </w:r>
          </w:p>
          <w:p>
            <w:r>
              <w:rPr>
                <w:rFonts w:ascii="Courier New" w:cs="Courier New" w:eastAsia="Courier New" w:hAnsi="Courier New"/>
                <w:color w:val="E6EDF3"/>
                <w:sz w:val="18"/>
                <w:szCs w:val="18"/>
              </w:rPr>
              <w:t xml:space="preserve">    SUM(subtotal)        AS total_revenue,</w:t>
            </w:r>
          </w:p>
          <w:p>
            <w:r>
              <w:rPr>
                <w:rFonts w:ascii="Courier New" w:cs="Courier New" w:eastAsia="Courier New" w:hAnsi="Courier New"/>
                <w:color w:val="E6EDF3"/>
                <w:sz w:val="18"/>
                <w:szCs w:val="18"/>
              </w:rPr>
              <w:t xml:space="preserve">    SUM(gross_margin)    AS total_margin</w:t>
            </w:r>
          </w:p>
          <w:p>
            <w:r>
              <w:rPr>
                <w:rFonts w:ascii="Courier New" w:cs="Courier New" w:eastAsia="Courier New" w:hAnsi="Courier New"/>
                <w:color w:val="E6EDF3"/>
                <w:sz w:val="18"/>
                <w:szCs w:val="18"/>
              </w:rPr>
              <w:t xml:space="preserve">FROM vw_item_sales</w:t>
            </w:r>
          </w:p>
          <w:p>
            <w:r>
              <w:rPr>
                <w:rFonts w:ascii="Courier New" w:cs="Courier New" w:eastAsia="Courier New" w:hAnsi="Courier New"/>
                <w:color w:val="E6EDF3"/>
                <w:sz w:val="18"/>
                <w:szCs w:val="18"/>
              </w:rPr>
              <w:t xml:space="preserve">GROUP BY item_name, category</w:t>
            </w:r>
          </w:p>
          <w:p>
            <w:r>
              <w:rPr>
                <w:rFonts w:ascii="Courier New" w:cs="Courier New" w:eastAsia="Courier New" w:hAnsi="Courier New"/>
                <w:color w:val="E6EDF3"/>
                <w:sz w:val="18"/>
                <w:szCs w:val="18"/>
              </w:rPr>
              <w:t xml:space="preserve">ORDER BY total_qty_sold DESC</w:t>
            </w:r>
          </w:p>
          <w:p>
            <w:r>
              <w:rPr>
                <w:rFonts w:ascii="Courier New" w:cs="Courier New" w:eastAsia="Courier New" w:hAnsi="Courier New"/>
                <w:color w:val="E6EDF3"/>
                <w:sz w:val="18"/>
                <w:szCs w:val="18"/>
              </w:rPr>
              <w:t xml:space="preserve">LIMIT 10;</w:t>
            </w:r>
          </w:p>
        </w:tc>
      </w:tr>
    </w:tbl>
    <w:p>
      <w:pPr>
        <w:spacing w:after="0" w:before="60"/>
      </w:pPr>
    </w:p>
    <w:p>
      <w:pPr>
        <w:pStyle w:val="Heading3"/>
        <w:spacing w:after="60" w:before="180"/>
      </w:pPr>
      <w:r>
        <w:rPr>
          <w:rFonts w:ascii="Arial" w:cs="Arial" w:eastAsia="Arial" w:hAnsi="Arial"/>
          <w:b/>
          <w:bCs/>
          <w:color w:val="1B3A6B"/>
          <w:sz w:val="22"/>
          <w:szCs w:val="22"/>
        </w:rPr>
        <w:t xml:space="preserve">Query 4 — Delivery Partner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partner_name,</w:t>
            </w:r>
          </w:p>
          <w:p>
            <w:r>
              <w:rPr>
                <w:rFonts w:ascii="Courier New" w:cs="Courier New" w:eastAsia="Courier New" w:hAnsi="Courier New"/>
                <w:color w:val="E6EDF3"/>
                <w:sz w:val="18"/>
                <w:szCs w:val="18"/>
              </w:rPr>
              <w:t xml:space="preserve">    COUNT(delivery_id)                AS total_deliveries,</w:t>
            </w:r>
          </w:p>
          <w:p>
            <w:r>
              <w:rPr>
                <w:rFonts w:ascii="Courier New" w:cs="Courier New" w:eastAsia="Courier New" w:hAnsi="Courier New"/>
                <w:color w:val="E6EDF3"/>
                <w:sz w:val="18"/>
                <w:szCs w:val="18"/>
              </w:rPr>
              <w:t xml:space="preserve">    ROUND(AVG(delivery_mins),1)       AS avg_delivery_mins,</w:t>
            </w:r>
          </w:p>
          <w:p>
            <w:r>
              <w:rPr>
                <w:rFonts w:ascii="Courier New" w:cs="Courier New" w:eastAsia="Courier New" w:hAnsi="Courier New"/>
                <w:color w:val="E6EDF3"/>
                <w:sz w:val="18"/>
                <w:szCs w:val="18"/>
              </w:rPr>
              <w:t xml:space="preserve">    ROUND(AVG(delivery_rating),2)     AS avg_rating,</w:t>
            </w:r>
          </w:p>
          <w:p>
            <w:r>
              <w:rPr>
                <w:rFonts w:ascii="Courier New" w:cs="Courier New" w:eastAsia="Courier New" w:hAnsi="Courier New"/>
                <w:color w:val="E6EDF3"/>
                <w:sz w:val="18"/>
                <w:szCs w:val="18"/>
              </w:rPr>
              <w:t xml:space="preserve">    SUM(CASE WHEN delivery_status = 'Delivered'</w:t>
            </w:r>
          </w:p>
          <w:p>
            <w:r>
              <w:rPr>
                <w:rFonts w:ascii="Courier New" w:cs="Courier New" w:eastAsia="Courier New" w:hAnsi="Courier New"/>
                <w:color w:val="E6EDF3"/>
                <w:sz w:val="18"/>
                <w:szCs w:val="18"/>
              </w:rPr>
              <w:t xml:space="preserve">             THEN 1 ELSE 0 END) * 100.0</w:t>
            </w:r>
          </w:p>
          <w:p>
            <w:r>
              <w:rPr>
                <w:rFonts w:ascii="Courier New" w:cs="Courier New" w:eastAsia="Courier New" w:hAnsi="Courier New"/>
                <w:color w:val="E6EDF3"/>
                <w:sz w:val="18"/>
                <w:szCs w:val="18"/>
              </w:rPr>
              <w:t xml:space="preserve">    / COUNT(delivery_id)              AS success_rate_pct</w:t>
            </w:r>
          </w:p>
          <w:p>
            <w:r>
              <w:rPr>
                <w:rFonts w:ascii="Courier New" w:cs="Courier New" w:eastAsia="Courier New" w:hAnsi="Courier New"/>
                <w:color w:val="E6EDF3"/>
                <w:sz w:val="18"/>
                <w:szCs w:val="18"/>
              </w:rPr>
              <w:t xml:space="preserve">FROM vw_delivery_analytics</w:t>
            </w:r>
          </w:p>
          <w:p>
            <w:r>
              <w:rPr>
                <w:rFonts w:ascii="Courier New" w:cs="Courier New" w:eastAsia="Courier New" w:hAnsi="Courier New"/>
                <w:color w:val="E6EDF3"/>
                <w:sz w:val="18"/>
                <w:szCs w:val="18"/>
              </w:rPr>
              <w:t xml:space="preserve">GROUP BY partner_name</w:t>
            </w:r>
          </w:p>
          <w:p>
            <w:r>
              <w:rPr>
                <w:rFonts w:ascii="Courier New" w:cs="Courier New" w:eastAsia="Courier New" w:hAnsi="Courier New"/>
                <w:color w:val="E6EDF3"/>
                <w:sz w:val="18"/>
                <w:szCs w:val="18"/>
              </w:rPr>
              <w:t xml:space="preserve">ORDER BY success_rate_pct DESC;</w:t>
            </w:r>
          </w:p>
        </w:tc>
      </w:tr>
    </w:tbl>
    <w:p>
      <w:pPr>
        <w:spacing w:after="0" w:before="60"/>
      </w:pPr>
    </w:p>
    <w:p>
      <w:pPr>
        <w:pStyle w:val="Heading3"/>
        <w:spacing w:after="60" w:before="180"/>
      </w:pPr>
      <w:r>
        <w:rPr>
          <w:rFonts w:ascii="Arial" w:cs="Arial" w:eastAsia="Arial" w:hAnsi="Arial"/>
          <w:b/>
          <w:bCs/>
          <w:color w:val="1B3A6B"/>
          <w:sz w:val="22"/>
          <w:szCs w:val="22"/>
        </w:rPr>
        <w:t xml:space="preserve">Query 5 — Monthly Revenue Trend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140"/>
              <w:left w:type="dxa" w:w="240"/>
              <w:bottom w:type="dxa" w:w="140"/>
              <w:right w:type="dxa" w:w="240"/>
            </w:tcMar>
          </w:tcPr>
          <w:p>
            <w:r>
              <w:rPr>
                <w:rFonts w:ascii="Courier New" w:cs="Courier New" w:eastAsia="Courier New" w:hAnsi="Courier New"/>
                <w:color w:val="C586C0"/>
                <w:sz w:val="18"/>
                <w:szCs w:val="18"/>
              </w:rPr>
              <w:t xml:space="preserve">SELECT</w:t>
            </w:r>
          </w:p>
          <w:p>
            <w:r>
              <w:rPr>
                <w:rFonts w:ascii="Courier New" w:cs="Courier New" w:eastAsia="Courier New" w:hAnsi="Courier New"/>
                <w:color w:val="E6EDF3"/>
                <w:sz w:val="18"/>
                <w:szCs w:val="18"/>
              </w:rPr>
              <w:t xml:space="preserve">    DATE_FORMAT(order_date, '%Y-%m') AS month,</w:t>
            </w:r>
          </w:p>
          <w:p>
            <w:r>
              <w:rPr>
                <w:rFonts w:ascii="Courier New" w:cs="Courier New" w:eastAsia="Courier New" w:hAnsi="Courier New"/>
                <w:color w:val="E6EDF3"/>
                <w:sz w:val="18"/>
                <w:szCs w:val="18"/>
              </w:rPr>
              <w:t xml:space="preserve">    COUNT(order_id)                  AS orders,</w:t>
            </w:r>
          </w:p>
          <w:p>
            <w:r>
              <w:rPr>
                <w:rFonts w:ascii="Courier New" w:cs="Courier New" w:eastAsia="Courier New" w:hAnsi="Courier New"/>
                <w:color w:val="E6EDF3"/>
                <w:sz w:val="18"/>
                <w:szCs w:val="18"/>
              </w:rPr>
              <w:t xml:space="preserve">    SUM(net_amount)                  AS net_revenue,</w:t>
            </w:r>
          </w:p>
          <w:p>
            <w:r>
              <w:rPr>
                <w:rFonts w:ascii="Courier New" w:cs="Courier New" w:eastAsia="Courier New" w:hAnsi="Courier New"/>
                <w:color w:val="E6EDF3"/>
                <w:sz w:val="18"/>
                <w:szCs w:val="18"/>
              </w:rPr>
              <w:t xml:space="preserve">    SUM(discount_amount)             AS total_discounts</w:t>
            </w:r>
          </w:p>
          <w:p>
            <w:r>
              <w:rPr>
                <w:rFonts w:ascii="Courier New" w:cs="Courier New" w:eastAsia="Courier New" w:hAnsi="Courier New"/>
                <w:color w:val="E6EDF3"/>
                <w:sz w:val="18"/>
                <w:szCs w:val="18"/>
              </w:rPr>
              <w:t xml:space="preserve">FROM vw_order_master</w:t>
            </w:r>
          </w:p>
          <w:p>
            <w:r>
              <w:rPr>
                <w:rFonts w:ascii="Courier New" w:cs="Courier New" w:eastAsia="Courier New" w:hAnsi="Courier New"/>
                <w:color w:val="E6EDF3"/>
                <w:sz w:val="18"/>
                <w:szCs w:val="18"/>
              </w:rPr>
              <w:t xml:space="preserve">WHERE order_status = 'Completed'</w:t>
            </w:r>
          </w:p>
          <w:p>
            <w:r>
              <w:rPr>
                <w:rFonts w:ascii="Courier New" w:cs="Courier New" w:eastAsia="Courier New" w:hAnsi="Courier New"/>
                <w:color w:val="E6EDF3"/>
                <w:sz w:val="18"/>
                <w:szCs w:val="18"/>
              </w:rPr>
              <w:t xml:space="preserve">GROUP BY DATE_FORMAT(order_date, '%Y-%m')</w:t>
            </w:r>
          </w:p>
          <w:p>
            <w:r>
              <w:rPr>
                <w:rFonts w:ascii="Courier New" w:cs="Courier New" w:eastAsia="Courier New" w:hAnsi="Courier New"/>
                <w:color w:val="E6EDF3"/>
                <w:sz w:val="18"/>
                <w:szCs w:val="18"/>
              </w:rPr>
              <w:t xml:space="preserve">ORDER BY month;</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E8670D" w:val="clear"/>
            <w:tcMar>
              <w:top w:type="dxa" w:w="120"/>
              <w:left w:type="dxa" w:w="200"/>
              <w:bottom w:type="dxa" w:w="12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03</w:t>
            </w:r>
          </w:p>
        </w:tc>
        <w:tc>
          <w:tcPr>
            <w:tcBorders>
              <w:top w:val="none" w:color="FFFFFF" w:sz="0"/>
              <w:left w:val="none" w:color="FFFFFF" w:sz="0"/>
              <w:bottom w:val="none" w:color="FFFFFF" w:sz="0"/>
              <w:right w:val="none" w:color="FFFFFF" w:sz="0"/>
            </w:tcBorders>
            <w:shd w:fill="1B3A6B" w:val="clear"/>
            <w:tcMar>
              <w:top w:type="dxa" w:w="120"/>
              <w:left w:type="dxa" w:w="300"/>
              <w:bottom w:type="dxa" w:w="120"/>
              <w:right w:type="dxa" w:w="200"/>
            </w:tcMar>
            <w:vAlign w:val="center"/>
          </w:tcPr>
          <w:p>
            <w:r>
              <w:rPr>
                <w:rFonts w:ascii="Arial" w:cs="Arial" w:eastAsia="Arial" w:hAnsi="Arial"/>
                <w:b/>
                <w:bCs/>
                <w:color w:val="FFFFFF"/>
                <w:sz w:val="28"/>
                <w:szCs w:val="28"/>
              </w:rPr>
              <w:t xml:space="preserve">Analytical Blueprint</w:t>
            </w:r>
          </w:p>
          <w:p>
            <w:r>
              <w:rPr>
                <w:rFonts w:ascii="Arial" w:cs="Arial" w:eastAsia="Arial" w:hAnsi="Arial"/>
                <w:color w:val="C8D8F0"/>
                <w:sz w:val="18"/>
                <w:szCs w:val="18"/>
              </w:rPr>
              <w:t xml:space="preserve">Owner: All Team Members  |  Based on: Data + Business Problem</w:t>
            </w:r>
          </w:p>
        </w:tc>
      </w:tr>
    </w:tbl>
    <w:p>
      <w:pPr>
        <w:spacing w:after="0" w:before="120"/>
      </w:pPr>
    </w:p>
    <w:p>
      <w:pPr>
        <w:pStyle w:val="Heading1"/>
        <w:spacing w:after="120" w:before="360"/>
      </w:pPr>
      <w:r>
        <w:rPr>
          <w:rFonts w:ascii="Arial" w:cs="Arial" w:eastAsia="Arial" w:hAnsi="Arial"/>
          <w:b/>
          <w:bCs/>
          <w:color w:val="1B3A6B"/>
          <w:sz w:val="32"/>
          <w:szCs w:val="32"/>
        </w:rPr>
        <w:t xml:space="preserve">04 — Phase 3: Analytical Blueprint</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With the cleaned data and integrated SQL views in place, the full team collaborates to design the analytical blueprint — the master plan that maps each business problem to a specific analysis, visualization, and recommendation.</w:t>
      </w:r>
    </w:p>
    <w:p>
      <w:pPr>
        <w:spacing w:after="0" w:before="80"/>
      </w:pPr>
    </w:p>
    <w:p>
      <w:pPr>
        <w:pStyle w:val="Heading2"/>
        <w:spacing w:after="80" w:before="240"/>
      </w:pPr>
      <w:r>
        <w:rPr>
          <w:rFonts w:ascii="Arial" w:cs="Arial" w:eastAsia="Arial" w:hAnsi="Arial"/>
          <w:b/>
          <w:bCs/>
          <w:color w:val="E8670D"/>
          <w:sz w:val="26"/>
          <w:szCs w:val="26"/>
        </w:rPr>
        <w:t xml:space="preserve">4.1  Business Problem → Analysis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360"/>
        <w:gridCol w:w="200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Business Problem</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Analysis Approach</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KPI / Output</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Owner</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No Revenue Visibility</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Monthly revenue trend line + outlet ranking bar chart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Daily / Monthly Revenue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Outlet Performance Blind Spot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Rank outlets by revenue, AOV, footfall &amp; rating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Outlet Ranking Table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Raj Rathor</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No Customer Intelligence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Loyalty tier segmentation + CLV calculation</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CLV, Churn Rate, Tier Split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Ranjit Alawe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Menu Optimization Gap</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Best/worst items by qty sold, revenue &amp; margin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Top 10 / Bottom 5 Items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Delivery Performance Issues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Partner benchmark: speed, rating, success rate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On-Time Rate, Avg ETA</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Raj Rathor</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Promotion ROI Unknown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Revenue with vs without promo code comparison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Promo ROI %, Redemption Rate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Ranjit Alawe</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Customer Retention Gap</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Repeat purchase rate + frequency decay analysis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Churn Flag, Retention Rate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r>
    </w:tbl>
    <w:p>
      <w:pPr>
        <w:spacing w:after="0" w:before="80"/>
      </w:pPr>
    </w:p>
    <w:p>
      <w:pPr>
        <w:pStyle w:val="Heading2"/>
        <w:spacing w:after="80" w:before="240"/>
      </w:pPr>
      <w:r>
        <w:rPr>
          <w:rFonts w:ascii="Arial" w:cs="Arial" w:eastAsia="Arial" w:hAnsi="Arial"/>
          <w:b/>
          <w:bCs/>
          <w:color w:val="E8670D"/>
          <w:sz w:val="26"/>
          <w:szCs w:val="26"/>
        </w:rPr>
        <w:t xml:space="preserve">4.2  Analytical Domains &amp; Expected Insights</w:t>
      </w:r>
    </w:p>
    <w:p>
      <w:pPr>
        <w:pStyle w:val="Heading3"/>
        <w:spacing w:after="60" w:before="180"/>
      </w:pPr>
      <w:r>
        <w:rPr>
          <w:rFonts w:ascii="Arial" w:cs="Arial" w:eastAsia="Arial" w:hAnsi="Arial"/>
          <w:b/>
          <w:bCs/>
          <w:color w:val="1B3A6B"/>
          <w:sz w:val="22"/>
          <w:szCs w:val="22"/>
        </w:rPr>
        <w:t xml:space="preserve">Domain A — Revenue Analytics</w:t>
      </w:r>
    </w:p>
    <w:p>
      <w:pPr>
        <w:pStyle w:val="ListParagraph"/>
        <w:numPr>
          <w:ilvl w:val="0"/>
          <w:numId w:val="2"/>
        </w:numPr>
        <w:spacing w:after="40" w:before="40"/>
      </w:pPr>
      <w:r>
        <w:rPr>
          <w:rFonts w:ascii="Arial" w:cs="Arial" w:eastAsia="Arial" w:hAnsi="Arial"/>
          <w:b w:val="false"/>
          <w:bCs w:val="false"/>
          <w:color w:val="4A4A4A"/>
          <w:sz w:val="20"/>
          <w:szCs w:val="20"/>
        </w:rPr>
        <w:t xml:space="preserve">Total and monthly revenue trend for Jan 2022 – Dec 2024</w:t>
      </w:r>
    </w:p>
    <w:p>
      <w:pPr>
        <w:pStyle w:val="ListParagraph"/>
        <w:numPr>
          <w:ilvl w:val="0"/>
          <w:numId w:val="2"/>
        </w:numPr>
        <w:spacing w:after="40" w:before="40"/>
      </w:pPr>
      <w:r>
        <w:rPr>
          <w:rFonts w:ascii="Arial" w:cs="Arial" w:eastAsia="Arial" w:hAnsi="Arial"/>
          <w:b w:val="false"/>
          <w:bCs w:val="false"/>
          <w:color w:val="4A4A4A"/>
          <w:sz w:val="20"/>
          <w:szCs w:val="20"/>
        </w:rPr>
        <w:t xml:space="preserve">Revenue split by payment method (Cash, Card, UPI, Online)</w:t>
      </w:r>
    </w:p>
    <w:p>
      <w:pPr>
        <w:pStyle w:val="ListParagraph"/>
        <w:numPr>
          <w:ilvl w:val="0"/>
          <w:numId w:val="2"/>
        </w:numPr>
        <w:spacing w:after="40" w:before="40"/>
      </w:pPr>
      <w:r>
        <w:rPr>
          <w:rFonts w:ascii="Arial" w:cs="Arial" w:eastAsia="Arial" w:hAnsi="Arial"/>
          <w:b w:val="false"/>
          <w:bCs w:val="false"/>
          <w:color w:val="4A4A4A"/>
          <w:sz w:val="20"/>
          <w:szCs w:val="20"/>
        </w:rPr>
        <w:t xml:space="preserve">Gross revenue vs net revenue after discounts</w:t>
      </w:r>
    </w:p>
    <w:p>
      <w:pPr>
        <w:pStyle w:val="ListParagraph"/>
        <w:numPr>
          <w:ilvl w:val="0"/>
          <w:numId w:val="2"/>
        </w:numPr>
        <w:spacing w:after="40" w:before="40"/>
      </w:pPr>
      <w:r>
        <w:rPr>
          <w:rFonts w:ascii="Arial" w:cs="Arial" w:eastAsia="Arial" w:hAnsi="Arial"/>
          <w:b w:val="false"/>
          <w:bCs w:val="false"/>
          <w:color w:val="4A4A4A"/>
          <w:sz w:val="20"/>
          <w:szCs w:val="20"/>
        </w:rPr>
        <w:t xml:space="preserve">City-wise revenue contribution and growth rate</w:t>
      </w:r>
    </w:p>
    <w:p>
      <w:pPr>
        <w:pStyle w:val="Heading3"/>
        <w:spacing w:after="60" w:before="180"/>
      </w:pPr>
      <w:r>
        <w:rPr>
          <w:rFonts w:ascii="Arial" w:cs="Arial" w:eastAsia="Arial" w:hAnsi="Arial"/>
          <w:b/>
          <w:bCs/>
          <w:color w:val="1B3A6B"/>
          <w:sz w:val="22"/>
          <w:szCs w:val="22"/>
        </w:rPr>
        <w:t xml:space="preserve">Domain B — Customer Segmentation</w:t>
      </w:r>
    </w:p>
    <w:p>
      <w:pPr>
        <w:pStyle w:val="ListParagraph"/>
        <w:numPr>
          <w:ilvl w:val="0"/>
          <w:numId w:val="2"/>
        </w:numPr>
        <w:spacing w:after="40" w:before="40"/>
      </w:pPr>
      <w:r>
        <w:rPr>
          <w:rFonts w:ascii="Arial" w:cs="Arial" w:eastAsia="Arial" w:hAnsi="Arial"/>
          <w:b w:val="false"/>
          <w:bCs w:val="false"/>
          <w:color w:val="4A4A4A"/>
          <w:sz w:val="20"/>
          <w:szCs w:val="20"/>
        </w:rPr>
        <w:t xml:space="preserve">Bronze / Silver / Gold / Platinum tier breakdown by count and spend</w:t>
      </w:r>
    </w:p>
    <w:p>
      <w:pPr>
        <w:pStyle w:val="ListParagraph"/>
        <w:numPr>
          <w:ilvl w:val="0"/>
          <w:numId w:val="2"/>
        </w:numPr>
        <w:spacing w:after="40" w:before="40"/>
      </w:pPr>
      <w:r>
        <w:rPr>
          <w:rFonts w:ascii="Arial" w:cs="Arial" w:eastAsia="Arial" w:hAnsi="Arial"/>
          <w:b w:val="false"/>
          <w:bCs w:val="false"/>
          <w:color w:val="4A4A4A"/>
          <w:sz w:val="20"/>
          <w:szCs w:val="20"/>
        </w:rPr>
        <w:t xml:space="preserve">Customer Lifetime Value (CLV) = Avg Order Value × Purchase Frequency</w:t>
      </w:r>
    </w:p>
    <w:p>
      <w:pPr>
        <w:pStyle w:val="ListParagraph"/>
        <w:numPr>
          <w:ilvl w:val="0"/>
          <w:numId w:val="2"/>
        </w:numPr>
        <w:spacing w:after="40" w:before="40"/>
      </w:pPr>
      <w:r>
        <w:rPr>
          <w:rFonts w:ascii="Arial" w:cs="Arial" w:eastAsia="Arial" w:hAnsi="Arial"/>
          <w:b w:val="false"/>
          <w:bCs w:val="false"/>
          <w:color w:val="4A4A4A"/>
          <w:sz w:val="20"/>
          <w:szCs w:val="20"/>
        </w:rPr>
        <w:t xml:space="preserve">Churn flag: customers with no orders in last 90 days</w:t>
      </w:r>
    </w:p>
    <w:p>
      <w:pPr>
        <w:pStyle w:val="ListParagraph"/>
        <w:numPr>
          <w:ilvl w:val="0"/>
          <w:numId w:val="2"/>
        </w:numPr>
        <w:spacing w:after="40" w:before="40"/>
      </w:pPr>
      <w:r>
        <w:rPr>
          <w:rFonts w:ascii="Arial" w:cs="Arial" w:eastAsia="Arial" w:hAnsi="Arial"/>
          <w:b w:val="false"/>
          <w:bCs w:val="false"/>
          <w:color w:val="4A4A4A"/>
          <w:sz w:val="20"/>
          <w:szCs w:val="20"/>
        </w:rPr>
        <w:t xml:space="preserve">Top 100 high-value customers for VIP retention targeting</w:t>
      </w:r>
    </w:p>
    <w:p>
      <w:pPr>
        <w:pStyle w:val="Heading3"/>
        <w:spacing w:after="60" w:before="180"/>
      </w:pPr>
      <w:r>
        <w:rPr>
          <w:rFonts w:ascii="Arial" w:cs="Arial" w:eastAsia="Arial" w:hAnsi="Arial"/>
          <w:b/>
          <w:bCs/>
          <w:color w:val="1B3A6B"/>
          <w:sz w:val="22"/>
          <w:szCs w:val="22"/>
        </w:rPr>
        <w:t xml:space="preserve">Domain C — Menu Performance</w:t>
      </w:r>
    </w:p>
    <w:p>
      <w:pPr>
        <w:pStyle w:val="ListParagraph"/>
        <w:numPr>
          <w:ilvl w:val="0"/>
          <w:numId w:val="2"/>
        </w:numPr>
        <w:spacing w:after="40" w:before="40"/>
      </w:pPr>
      <w:r>
        <w:rPr>
          <w:rFonts w:ascii="Arial" w:cs="Arial" w:eastAsia="Arial" w:hAnsi="Arial"/>
          <w:b w:val="false"/>
          <w:bCs w:val="false"/>
          <w:color w:val="4A4A4A"/>
          <w:sz w:val="20"/>
          <w:szCs w:val="20"/>
        </w:rPr>
        <w:t xml:space="preserve">Top 10 items by quantity sold and by revenue generated</w:t>
      </w:r>
    </w:p>
    <w:p>
      <w:pPr>
        <w:pStyle w:val="ListParagraph"/>
        <w:numPr>
          <w:ilvl w:val="0"/>
          <w:numId w:val="2"/>
        </w:numPr>
        <w:spacing w:after="40" w:before="40"/>
      </w:pPr>
      <w:r>
        <w:rPr>
          <w:rFonts w:ascii="Arial" w:cs="Arial" w:eastAsia="Arial" w:hAnsi="Arial"/>
          <w:b w:val="false"/>
          <w:bCs w:val="false"/>
          <w:color w:val="4A4A4A"/>
          <w:sz w:val="20"/>
          <w:szCs w:val="20"/>
        </w:rPr>
        <w:t xml:space="preserve">Bottom 5 items flagged for potential menu removal</w:t>
      </w:r>
    </w:p>
    <w:p>
      <w:pPr>
        <w:pStyle w:val="ListParagraph"/>
        <w:numPr>
          <w:ilvl w:val="0"/>
          <w:numId w:val="2"/>
        </w:numPr>
        <w:spacing w:after="40" w:before="40"/>
      </w:pPr>
      <w:r>
        <w:rPr>
          <w:rFonts w:ascii="Arial" w:cs="Arial" w:eastAsia="Arial" w:hAnsi="Arial"/>
          <w:b w:val="false"/>
          <w:bCs w:val="false"/>
          <w:color w:val="4A4A4A"/>
          <w:sz w:val="20"/>
          <w:szCs w:val="20"/>
        </w:rPr>
        <w:t xml:space="preserve">Category-wise revenue contribution (Starters, Mains, Drinks, Desserts)</w:t>
      </w:r>
    </w:p>
    <w:p>
      <w:pPr>
        <w:pStyle w:val="ListParagraph"/>
        <w:numPr>
          <w:ilvl w:val="0"/>
          <w:numId w:val="2"/>
        </w:numPr>
        <w:spacing w:after="40" w:before="40"/>
      </w:pPr>
      <w:r>
        <w:rPr>
          <w:rFonts w:ascii="Arial" w:cs="Arial" w:eastAsia="Arial" w:hAnsi="Arial"/>
          <w:b w:val="false"/>
          <w:bCs w:val="false"/>
          <w:color w:val="4A4A4A"/>
          <w:sz w:val="20"/>
          <w:szCs w:val="20"/>
        </w:rPr>
        <w:t xml:space="preserve">Item margin = (Price – Cost) / Price × 100</w:t>
      </w:r>
    </w:p>
    <w:p>
      <w:pPr>
        <w:pStyle w:val="Heading3"/>
        <w:spacing w:after="60" w:before="180"/>
      </w:pPr>
      <w:r>
        <w:rPr>
          <w:rFonts w:ascii="Arial" w:cs="Arial" w:eastAsia="Arial" w:hAnsi="Arial"/>
          <w:b/>
          <w:bCs/>
          <w:color w:val="1B3A6B"/>
          <w:sz w:val="22"/>
          <w:szCs w:val="22"/>
        </w:rPr>
        <w:t xml:space="preserve">Domain D — Outlet Performance</w:t>
      </w:r>
    </w:p>
    <w:p>
      <w:pPr>
        <w:pStyle w:val="ListParagraph"/>
        <w:numPr>
          <w:ilvl w:val="0"/>
          <w:numId w:val="2"/>
        </w:numPr>
        <w:spacing w:after="40" w:before="40"/>
      </w:pPr>
      <w:r>
        <w:rPr>
          <w:rFonts w:ascii="Arial" w:cs="Arial" w:eastAsia="Arial" w:hAnsi="Arial"/>
          <w:b w:val="false"/>
          <w:bCs w:val="false"/>
          <w:color w:val="4A4A4A"/>
          <w:sz w:val="20"/>
          <w:szCs w:val="20"/>
        </w:rPr>
        <w:t xml:space="preserve">Revenue ranking of all 50+ outlets</w:t>
      </w:r>
    </w:p>
    <w:p>
      <w:pPr>
        <w:pStyle w:val="ListParagraph"/>
        <w:numPr>
          <w:ilvl w:val="0"/>
          <w:numId w:val="2"/>
        </w:numPr>
        <w:spacing w:after="40" w:before="40"/>
      </w:pPr>
      <w:r>
        <w:rPr>
          <w:rFonts w:ascii="Arial" w:cs="Arial" w:eastAsia="Arial" w:hAnsi="Arial"/>
          <w:b w:val="false"/>
          <w:bCs w:val="false"/>
          <w:color w:val="4A4A4A"/>
          <w:sz w:val="20"/>
          <w:szCs w:val="20"/>
        </w:rPr>
        <w:t xml:space="preserve">Average Order Value and footfall count per outlet</w:t>
      </w:r>
    </w:p>
    <w:p>
      <w:pPr>
        <w:pStyle w:val="ListParagraph"/>
        <w:numPr>
          <w:ilvl w:val="0"/>
          <w:numId w:val="2"/>
        </w:numPr>
        <w:spacing w:after="40" w:before="40"/>
      </w:pPr>
      <w:r>
        <w:rPr>
          <w:rFonts w:ascii="Arial" w:cs="Arial" w:eastAsia="Arial" w:hAnsi="Arial"/>
          <w:b w:val="false"/>
          <w:bCs w:val="false"/>
          <w:color w:val="4A4A4A"/>
          <w:sz w:val="20"/>
          <w:szCs w:val="20"/>
        </w:rPr>
        <w:t xml:space="preserve">Cancellation rate and customer satisfaction score per outlet</w:t>
      </w:r>
    </w:p>
    <w:p>
      <w:pPr>
        <w:pStyle w:val="ListParagraph"/>
        <w:numPr>
          <w:ilvl w:val="0"/>
          <w:numId w:val="2"/>
        </w:numPr>
        <w:spacing w:after="40" w:before="40"/>
      </w:pPr>
      <w:r>
        <w:rPr>
          <w:rFonts w:ascii="Arial" w:cs="Arial" w:eastAsia="Arial" w:hAnsi="Arial"/>
          <w:b w:val="false"/>
          <w:bCs w:val="false"/>
          <w:color w:val="4A4A4A"/>
          <w:sz w:val="20"/>
          <w:szCs w:val="20"/>
        </w:rPr>
        <w:t xml:space="preserve">Underperforming outlets: below 70th percentile on revenue AND rating</w:t>
      </w:r>
    </w:p>
    <w:p>
      <w:pPr>
        <w:pStyle w:val="Heading3"/>
        <w:spacing w:after="60" w:before="180"/>
      </w:pPr>
      <w:r>
        <w:rPr>
          <w:rFonts w:ascii="Arial" w:cs="Arial" w:eastAsia="Arial" w:hAnsi="Arial"/>
          <w:b/>
          <w:bCs/>
          <w:color w:val="1B3A6B"/>
          <w:sz w:val="22"/>
          <w:szCs w:val="22"/>
        </w:rPr>
        <w:t xml:space="preserve">Domain E — Delivery Performance</w:t>
      </w:r>
    </w:p>
    <w:p>
      <w:pPr>
        <w:pStyle w:val="ListParagraph"/>
        <w:numPr>
          <w:ilvl w:val="0"/>
          <w:numId w:val="2"/>
        </w:numPr>
        <w:spacing w:after="40" w:before="40"/>
      </w:pPr>
      <w:r>
        <w:rPr>
          <w:rFonts w:ascii="Arial" w:cs="Arial" w:eastAsia="Arial" w:hAnsi="Arial"/>
          <w:b w:val="false"/>
          <w:bCs w:val="false"/>
          <w:color w:val="4A4A4A"/>
          <w:sz w:val="20"/>
          <w:szCs w:val="20"/>
        </w:rPr>
        <w:t xml:space="preserve">Average delivery duration per partner and city</w:t>
      </w:r>
    </w:p>
    <w:p>
      <w:pPr>
        <w:pStyle w:val="ListParagraph"/>
        <w:numPr>
          <w:ilvl w:val="0"/>
          <w:numId w:val="2"/>
        </w:numPr>
        <w:spacing w:after="40" w:before="40"/>
      </w:pPr>
      <w:r>
        <w:rPr>
          <w:rFonts w:ascii="Arial" w:cs="Arial" w:eastAsia="Arial" w:hAnsi="Arial"/>
          <w:b w:val="false"/>
          <w:bCs w:val="false"/>
          <w:color w:val="4A4A4A"/>
          <w:sz w:val="20"/>
          <w:szCs w:val="20"/>
        </w:rPr>
        <w:t xml:space="preserve">On-time delivery rate (delivered within 45 minutes threshold)</w:t>
      </w:r>
    </w:p>
    <w:p>
      <w:pPr>
        <w:pStyle w:val="ListParagraph"/>
        <w:numPr>
          <w:ilvl w:val="0"/>
          <w:numId w:val="2"/>
        </w:numPr>
        <w:spacing w:after="40" w:before="40"/>
      </w:pPr>
      <w:r>
        <w:rPr>
          <w:rFonts w:ascii="Arial" w:cs="Arial" w:eastAsia="Arial" w:hAnsi="Arial"/>
          <w:b w:val="false"/>
          <w:bCs w:val="false"/>
          <w:color w:val="4A4A4A"/>
          <w:sz w:val="20"/>
          <w:szCs w:val="20"/>
        </w:rPr>
        <w:t xml:space="preserve">Partner-wise success rate: Delivered vs Failed vs Cancelled</w:t>
      </w:r>
    </w:p>
    <w:p>
      <w:pPr>
        <w:pStyle w:val="ListParagraph"/>
        <w:numPr>
          <w:ilvl w:val="0"/>
          <w:numId w:val="2"/>
        </w:numPr>
        <w:spacing w:after="40" w:before="40"/>
      </w:pPr>
      <w:r>
        <w:rPr>
          <w:rFonts w:ascii="Arial" w:cs="Arial" w:eastAsia="Arial" w:hAnsi="Arial"/>
          <w:b w:val="false"/>
          <w:bCs w:val="false"/>
          <w:color w:val="4A4A4A"/>
          <w:sz w:val="20"/>
          <w:szCs w:val="20"/>
        </w:rPr>
        <w:t xml:space="preserve">Correlation between delivery rating and order repeat rate</w:t>
      </w:r>
    </w:p>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E8670D" w:val="clear"/>
            <w:tcMar>
              <w:top w:type="dxa" w:w="120"/>
              <w:left w:type="dxa" w:w="200"/>
              <w:bottom w:type="dxa" w:w="12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04</w:t>
            </w:r>
          </w:p>
        </w:tc>
        <w:tc>
          <w:tcPr>
            <w:tcBorders>
              <w:top w:val="none" w:color="FFFFFF" w:sz="0"/>
              <w:left w:val="none" w:color="FFFFFF" w:sz="0"/>
              <w:bottom w:val="none" w:color="FFFFFF" w:sz="0"/>
              <w:right w:val="none" w:color="FFFFFF" w:sz="0"/>
            </w:tcBorders>
            <w:shd w:fill="1B3A6B" w:val="clear"/>
            <w:tcMar>
              <w:top w:type="dxa" w:w="120"/>
              <w:left w:type="dxa" w:w="300"/>
              <w:bottom w:type="dxa" w:w="120"/>
              <w:right w:type="dxa" w:w="200"/>
            </w:tcMar>
            <w:vAlign w:val="center"/>
          </w:tcPr>
          <w:p>
            <w:r>
              <w:rPr>
                <w:rFonts w:ascii="Arial" w:cs="Arial" w:eastAsia="Arial" w:hAnsi="Arial"/>
                <w:b/>
                <w:bCs/>
                <w:color w:val="FFFFFF"/>
                <w:sz w:val="28"/>
                <w:szCs w:val="28"/>
              </w:rPr>
              <w:t xml:space="preserve">Live Work — Dashboard &amp; Power Query</w:t>
            </w:r>
          </w:p>
          <w:p>
            <w:r>
              <w:rPr>
                <w:rFonts w:ascii="Arial" w:cs="Arial" w:eastAsia="Arial" w:hAnsi="Arial"/>
                <w:color w:val="C8D8F0"/>
                <w:sz w:val="18"/>
                <w:szCs w:val="18"/>
              </w:rPr>
              <w:t xml:space="preserve">Owner: All Team Members  |  Tools: Python (matplotlib/seaborn) + Power Query (Excel/Power BI)</w:t>
            </w:r>
          </w:p>
        </w:tc>
      </w:tr>
    </w:tbl>
    <w:p>
      <w:pPr>
        <w:spacing w:after="0" w:before="120"/>
      </w:pPr>
    </w:p>
    <w:p>
      <w:pPr>
        <w:pStyle w:val="Heading1"/>
        <w:spacing w:after="120" w:before="360"/>
      </w:pPr>
      <w:r>
        <w:rPr>
          <w:rFonts w:ascii="Arial" w:cs="Arial" w:eastAsia="Arial" w:hAnsi="Arial"/>
          <w:b/>
          <w:bCs/>
          <w:color w:val="1B3A6B"/>
          <w:sz w:val="32"/>
          <w:szCs w:val="32"/>
        </w:rPr>
        <w:t xml:space="preserve">05 — Phase 4: Live Dashboards &amp; Power Query</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The full team collaborates to build live, interactive deliverables from the cleaned and integrated dataset. Two parallel workstreams run simultaneously: Python visualizations for EDA and static reporting, and Power Query for dynamic Excel/Power BI dashboards.</w:t>
      </w:r>
    </w:p>
    <w:p>
      <w:pPr>
        <w:spacing w:after="0" w:before="80"/>
      </w:pPr>
    </w:p>
    <w:p>
      <w:pPr>
        <w:pStyle w:val="Heading2"/>
        <w:spacing w:after="80" w:before="240"/>
      </w:pPr>
      <w:r>
        <w:rPr>
          <w:rFonts w:ascii="Arial" w:cs="Arial" w:eastAsia="Arial" w:hAnsi="Arial"/>
          <w:b/>
          <w:bCs/>
          <w:color w:val="E8670D"/>
          <w:sz w:val="26"/>
          <w:szCs w:val="26"/>
        </w:rPr>
        <w:t xml:space="preserve">5.1  Python Visualization Layer</w:t>
      </w:r>
    </w:p>
    <w:p>
      <w:pPr>
        <w:spacing w:after="60" w:before="60"/>
      </w:pPr>
      <w:r>
        <w:rPr>
          <w:rFonts w:ascii="Arial" w:cs="Arial" w:eastAsia="Arial" w:hAnsi="Arial"/>
          <w:b w:val="false"/>
          <w:bCs w:val="false"/>
          <w:i w:val="false"/>
          <w:iCs w:val="false"/>
          <w:color w:val="4A4A4A"/>
          <w:sz w:val="20"/>
          <w:szCs w:val="20"/>
        </w:rPr>
        <w:t xml:space="preserve">Using matplotlib and seaborn, the team produces publication-ready charts embedded in the final report:</w:t>
      </w:r>
    </w:p>
    <w:p>
      <w:pPr>
        <w:pStyle w:val="Heading3"/>
        <w:spacing w:after="60" w:before="180"/>
      </w:pPr>
      <w:r>
        <w:rPr>
          <w:rFonts w:ascii="Arial" w:cs="Arial" w:eastAsia="Arial" w:hAnsi="Arial"/>
          <w:b/>
          <w:bCs/>
          <w:color w:val="1B3A6B"/>
          <w:sz w:val="22"/>
          <w:szCs w:val="22"/>
        </w:rPr>
        <w:t xml:space="preserve">Chart Set A — Revenue Trends (All Members)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C9B1FF"/>
                <w:sz w:val="18"/>
                <w:szCs w:val="18"/>
              </w:rPr>
              <w:t xml:space="preserve">import matplotlib.pyplot as plt</w:t>
            </w:r>
          </w:p>
          <w:p>
            <w:r>
              <w:rPr>
                <w:rFonts w:ascii="Courier New" w:cs="Courier New" w:eastAsia="Courier New" w:hAnsi="Courier New"/>
                <w:color w:val="C9B1FF"/>
                <w:sz w:val="18"/>
                <w:szCs w:val="18"/>
              </w:rPr>
              <w:t xml:space="preserve">import seaborn as sns</w:t>
            </w:r>
          </w:p>
          <w:p>
            <w:r>
              <w:rPr>
                <w:rFonts w:ascii="Courier New" w:cs="Courier New" w:eastAsia="Courier New" w:hAnsi="Courier New"/>
                <w:color w:val="FFFFFF"/>
                <w:sz w:val="18"/>
                <w:szCs w:val="18"/>
              </w:rPr>
              <w:t xml:space="preserve"/>
            </w:r>
          </w:p>
          <w:p>
            <w:r>
              <w:rPr>
                <w:rFonts w:ascii="Courier New" w:cs="Courier New" w:eastAsia="Courier New" w:hAnsi="Courier New"/>
                <w:color w:val="888888"/>
                <w:sz w:val="18"/>
                <w:szCs w:val="18"/>
              </w:rPr>
              <w:t xml:space="preserve"># Monthly Revenue Trend Line Chart</w:t>
            </w:r>
          </w:p>
          <w:p>
            <w:r>
              <w:rPr>
                <w:rFonts w:ascii="Courier New" w:cs="Courier New" w:eastAsia="Courier New" w:hAnsi="Courier New"/>
                <w:color w:val="FFFFFF"/>
                <w:sz w:val="18"/>
                <w:szCs w:val="18"/>
              </w:rPr>
              <w:t xml:space="preserve">monthly = orders.groupby(orders['order_date'].dt.to_period('M'))['net_amount'].sum()</w:t>
            </w:r>
          </w:p>
          <w:p>
            <w:r>
              <w:rPr>
                <w:rFonts w:ascii="Courier New" w:cs="Courier New" w:eastAsia="Courier New" w:hAnsi="Courier New"/>
                <w:color w:val="FFFFFF"/>
                <w:sz w:val="18"/>
                <w:szCs w:val="18"/>
              </w:rPr>
              <w:t xml:space="preserve">plt.figure(figsize=(14,5))</w:t>
            </w:r>
          </w:p>
          <w:p>
            <w:r>
              <w:rPr>
                <w:rFonts w:ascii="Courier New" w:cs="Courier New" w:eastAsia="Courier New" w:hAnsi="Courier New"/>
                <w:color w:val="FFFFFF"/>
                <w:sz w:val="18"/>
                <w:szCs w:val="18"/>
              </w:rPr>
              <w:t xml:space="preserve">monthly.plot(kind='line', marker='o', color='#1B3A6B')</w:t>
            </w:r>
          </w:p>
          <w:p>
            <w:r>
              <w:rPr>
                <w:rFonts w:ascii="Courier New" w:cs="Courier New" w:eastAsia="Courier New" w:hAnsi="Courier New"/>
                <w:color w:val="FFFFFF"/>
                <w:sz w:val="18"/>
                <w:szCs w:val="18"/>
              </w:rPr>
              <w:t xml:space="preserve">plt.title('Monthly Net Revenue — Jan 2022 to Dec 2024')</w:t>
            </w:r>
          </w:p>
          <w:p>
            <w:r>
              <w:rPr>
                <w:rFonts w:ascii="Courier New" w:cs="Courier New" w:eastAsia="Courier New" w:hAnsi="Courier New"/>
                <w:color w:val="FFFFFF"/>
                <w:sz w:val="18"/>
                <w:szCs w:val="18"/>
              </w:rPr>
              <w:t xml:space="preserve">plt.xlabel('Month'); plt.ylabel('Revenue (INR)')</w:t>
            </w:r>
          </w:p>
          <w:p>
            <w:r>
              <w:rPr>
                <w:rFonts w:ascii="Courier New" w:cs="Courier New" w:eastAsia="Courier New" w:hAnsi="Courier New"/>
                <w:color w:val="FFFFFF"/>
                <w:sz w:val="18"/>
                <w:szCs w:val="18"/>
              </w:rPr>
              <w:t xml:space="preserve">plt.tight_layout(); plt.savefig('revenue_trend.png', dpi=150)</w:t>
            </w:r>
          </w:p>
        </w:tc>
      </w:tr>
    </w:tbl>
    <w:p>
      <w:pPr>
        <w:spacing w:after="0" w:before="60"/>
      </w:pPr>
    </w:p>
    <w:p>
      <w:pPr>
        <w:pStyle w:val="Heading3"/>
        <w:spacing w:after="60" w:before="180"/>
      </w:pPr>
      <w:r>
        <w:rPr>
          <w:rFonts w:ascii="Arial" w:cs="Arial" w:eastAsia="Arial" w:hAnsi="Arial"/>
          <w:b/>
          <w:bCs/>
          <w:color w:val="1B3A6B"/>
          <w:sz w:val="22"/>
          <w:szCs w:val="22"/>
        </w:rPr>
        <w:t xml:space="preserve">Chart Set B — Top 10 Outlets Bar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Top 10 Outlets by Revenue — Horizontal Bar Chart</w:t>
            </w:r>
          </w:p>
          <w:p>
            <w:r>
              <w:rPr>
                <w:rFonts w:ascii="Courier New" w:cs="Courier New" w:eastAsia="Courier New" w:hAnsi="Courier New"/>
                <w:color w:val="FFFFFF"/>
                <w:sz w:val="18"/>
                <w:szCs w:val="18"/>
              </w:rPr>
              <w:t xml:space="preserve">top_outlets = orders.groupby('outlet_id')['net_amount'].sum().nlargest(10)</w:t>
            </w:r>
          </w:p>
          <w:p>
            <w:r>
              <w:rPr>
                <w:rFonts w:ascii="Courier New" w:cs="Courier New" w:eastAsia="Courier New" w:hAnsi="Courier New"/>
                <w:color w:val="FFFFFF"/>
                <w:sz w:val="18"/>
                <w:szCs w:val="18"/>
              </w:rPr>
              <w:t xml:space="preserve">plt.figure(figsize=(10,6))</w:t>
            </w:r>
          </w:p>
          <w:p>
            <w:r>
              <w:rPr>
                <w:rFonts w:ascii="Courier New" w:cs="Courier New" w:eastAsia="Courier New" w:hAnsi="Courier New"/>
                <w:color w:val="FFFFFF"/>
                <w:sz w:val="18"/>
                <w:szCs w:val="18"/>
              </w:rPr>
              <w:t xml:space="preserve">top_outlets.sort_values().plot(kind='barh', color='#E8670D')</w:t>
            </w:r>
          </w:p>
          <w:p>
            <w:r>
              <w:rPr>
                <w:rFonts w:ascii="Courier New" w:cs="Courier New" w:eastAsia="Courier New" w:hAnsi="Courier New"/>
                <w:color w:val="FFFFFF"/>
                <w:sz w:val="18"/>
                <w:szCs w:val="18"/>
              </w:rPr>
              <w:t xml:space="preserve">plt.title('Top 10 Outlets by Net Revenue')</w:t>
            </w:r>
          </w:p>
          <w:p>
            <w:r>
              <w:rPr>
                <w:rFonts w:ascii="Courier New" w:cs="Courier New" w:eastAsia="Courier New" w:hAnsi="Courier New"/>
                <w:color w:val="FFFFFF"/>
                <w:sz w:val="18"/>
                <w:szCs w:val="18"/>
              </w:rPr>
              <w:t xml:space="preserve">plt.tight_layout(); plt.savefig('top_outlets.png', dpi=150)</w:t>
            </w:r>
          </w:p>
        </w:tc>
      </w:tr>
    </w:tbl>
    <w:p>
      <w:pPr>
        <w:spacing w:after="0" w:before="80"/>
      </w:pPr>
    </w:p>
    <w:p>
      <w:pPr>
        <w:pStyle w:val="Heading2"/>
        <w:spacing w:after="80" w:before="240"/>
      </w:pPr>
      <w:r>
        <w:rPr>
          <w:rFonts w:ascii="Arial" w:cs="Arial" w:eastAsia="Arial" w:hAnsi="Arial"/>
          <w:b/>
          <w:bCs/>
          <w:color w:val="E8670D"/>
          <w:sz w:val="26"/>
          <w:szCs w:val="26"/>
        </w:rPr>
        <w:t xml:space="preserve">5.2  Power Query Setup — Excel / Power BI</w:t>
      </w:r>
    </w:p>
    <w:p>
      <w:pPr>
        <w:spacing w:after="60" w:before="60"/>
      </w:pPr>
      <w:r>
        <w:rPr>
          <w:rFonts w:ascii="Arial" w:cs="Arial" w:eastAsia="Arial" w:hAnsi="Arial"/>
          <w:b w:val="false"/>
          <w:bCs w:val="false"/>
          <w:i w:val="false"/>
          <w:iCs w:val="false"/>
          <w:color w:val="4A4A4A"/>
          <w:sz w:val="20"/>
          <w:szCs w:val="20"/>
        </w:rPr>
        <w:t xml:space="preserve">Power Query connects directly to the cleaned CSV files and builds auto-refreshing pivot tables and dashboards without manual copy-pasting.</w:t>
      </w:r>
    </w:p>
    <w:p>
      <w:pPr>
        <w:pStyle w:val="Heading3"/>
        <w:spacing w:after="60" w:before="180"/>
      </w:pPr>
      <w:r>
        <w:rPr>
          <w:rFonts w:ascii="Arial" w:cs="Arial" w:eastAsia="Arial" w:hAnsi="Arial"/>
          <w:b/>
          <w:bCs/>
          <w:color w:val="1B3A6B"/>
          <w:sz w:val="22"/>
          <w:szCs w:val="22"/>
        </w:rPr>
        <w:t xml:space="preserve">Power Query Step-by-Step</w:t>
      </w:r>
    </w:p>
    <w:p>
      <w:pPr>
        <w:pStyle w:val="ListParagraph"/>
        <w:numPr>
          <w:ilvl w:val="0"/>
          <w:numId w:val="3"/>
        </w:numPr>
        <w:spacing w:after="40" w:before="40"/>
      </w:pPr>
      <w:r>
        <w:rPr>
          <w:rFonts w:ascii="Arial" w:cs="Arial" w:eastAsia="Arial" w:hAnsi="Arial"/>
          <w:color w:val="4A4A4A"/>
          <w:sz w:val="20"/>
          <w:szCs w:val="20"/>
        </w:rPr>
        <w:t xml:space="preserve">Open Excel or Power BI → Data → Get Data → From Text/CSV</w:t>
      </w:r>
    </w:p>
    <w:p>
      <w:pPr>
        <w:pStyle w:val="ListParagraph"/>
        <w:numPr>
          <w:ilvl w:val="0"/>
          <w:numId w:val="3"/>
        </w:numPr>
        <w:spacing w:after="40" w:before="40"/>
      </w:pPr>
      <w:r>
        <w:rPr>
          <w:rFonts w:ascii="Arial" w:cs="Arial" w:eastAsia="Arial" w:hAnsi="Arial"/>
          <w:color w:val="4A4A4A"/>
          <w:sz w:val="20"/>
          <w:szCs w:val="20"/>
        </w:rPr>
        <w:t xml:space="preserve">Load clean_orders.csv, clean_customers.csv, and clean_menu_items.csv</w:t>
      </w:r>
    </w:p>
    <w:p>
      <w:pPr>
        <w:pStyle w:val="ListParagraph"/>
        <w:numPr>
          <w:ilvl w:val="0"/>
          <w:numId w:val="3"/>
        </w:numPr>
        <w:spacing w:after="40" w:before="40"/>
      </w:pPr>
      <w:r>
        <w:rPr>
          <w:rFonts w:ascii="Arial" w:cs="Arial" w:eastAsia="Arial" w:hAnsi="Arial"/>
          <w:color w:val="4A4A4A"/>
          <w:sz w:val="20"/>
          <w:szCs w:val="20"/>
        </w:rPr>
        <w:t xml:space="preserve">In Power Query Editor: verify data types (date, number, text columns)</w:t>
      </w:r>
    </w:p>
    <w:p>
      <w:pPr>
        <w:pStyle w:val="ListParagraph"/>
        <w:numPr>
          <w:ilvl w:val="0"/>
          <w:numId w:val="3"/>
        </w:numPr>
        <w:spacing w:after="40" w:before="40"/>
      </w:pPr>
      <w:r>
        <w:rPr>
          <w:rFonts w:ascii="Arial" w:cs="Arial" w:eastAsia="Arial" w:hAnsi="Arial"/>
          <w:color w:val="4A4A4A"/>
          <w:sz w:val="20"/>
          <w:szCs w:val="20"/>
        </w:rPr>
        <w:t xml:space="preserve">Add calculated column: Net_Margin = Total_Amount - Discount_Amount</w:t>
      </w:r>
    </w:p>
    <w:p>
      <w:pPr>
        <w:pStyle w:val="ListParagraph"/>
        <w:numPr>
          <w:ilvl w:val="0"/>
          <w:numId w:val="3"/>
        </w:numPr>
        <w:spacing w:after="40" w:before="40"/>
      </w:pPr>
      <w:r>
        <w:rPr>
          <w:rFonts w:ascii="Arial" w:cs="Arial" w:eastAsia="Arial" w:hAnsi="Arial"/>
          <w:color w:val="4A4A4A"/>
          <w:sz w:val="20"/>
          <w:szCs w:val="20"/>
        </w:rPr>
        <w:t xml:space="preserve">Add date columns: Year, Month, Week from order_date using 'Add Column → Date'</w:t>
      </w:r>
    </w:p>
    <w:p>
      <w:pPr>
        <w:pStyle w:val="ListParagraph"/>
        <w:numPr>
          <w:ilvl w:val="0"/>
          <w:numId w:val="3"/>
        </w:numPr>
        <w:spacing w:after="40" w:before="40"/>
      </w:pPr>
      <w:r>
        <w:rPr>
          <w:rFonts w:ascii="Arial" w:cs="Arial" w:eastAsia="Arial" w:hAnsi="Arial"/>
          <w:color w:val="4A4A4A"/>
          <w:sz w:val="20"/>
          <w:szCs w:val="20"/>
        </w:rPr>
        <w:t xml:space="preserve">Close &amp; Apply → data lands in data model</w:t>
      </w:r>
    </w:p>
    <w:p>
      <w:pPr>
        <w:pStyle w:val="ListParagraph"/>
        <w:numPr>
          <w:ilvl w:val="0"/>
          <w:numId w:val="3"/>
        </w:numPr>
        <w:spacing w:after="40" w:before="40"/>
      </w:pPr>
      <w:r>
        <w:rPr>
          <w:rFonts w:ascii="Arial" w:cs="Arial" w:eastAsia="Arial" w:hAnsi="Arial"/>
          <w:color w:val="4A4A4A"/>
          <w:sz w:val="20"/>
          <w:szCs w:val="20"/>
        </w:rPr>
        <w:t xml:space="preserve">Build Pivot Tables: Revenue by Month, Revenue by Outlet, Items by Category</w:t>
      </w:r>
    </w:p>
    <w:p>
      <w:pPr>
        <w:pStyle w:val="ListParagraph"/>
        <w:numPr>
          <w:ilvl w:val="0"/>
          <w:numId w:val="3"/>
        </w:numPr>
        <w:spacing w:after="40" w:before="40"/>
      </w:pPr>
      <w:r>
        <w:rPr>
          <w:rFonts w:ascii="Arial" w:cs="Arial" w:eastAsia="Arial" w:hAnsi="Arial"/>
          <w:color w:val="4A4A4A"/>
          <w:sz w:val="20"/>
          <w:szCs w:val="20"/>
        </w:rPr>
        <w:t xml:space="preserve">Insert Slicers for: City, Order Type, Loyalty Tier, Date Range</w:t>
      </w:r>
    </w:p>
    <w:p>
      <w:pPr>
        <w:pStyle w:val="ListParagraph"/>
        <w:numPr>
          <w:ilvl w:val="0"/>
          <w:numId w:val="3"/>
        </w:numPr>
        <w:spacing w:after="40" w:before="40"/>
      </w:pPr>
      <w:r>
        <w:rPr>
          <w:rFonts w:ascii="Arial" w:cs="Arial" w:eastAsia="Arial" w:hAnsi="Arial"/>
          <w:color w:val="4A4A4A"/>
          <w:sz w:val="20"/>
          <w:szCs w:val="20"/>
        </w:rPr>
        <w:t xml:space="preserve">Format with restaurant brand colours (navy #1B3A6B, orange #E8670D)</w:t>
      </w:r>
    </w:p>
    <w:p>
      <w:pPr>
        <w:pStyle w:val="ListParagraph"/>
        <w:numPr>
          <w:ilvl w:val="0"/>
          <w:numId w:val="3"/>
        </w:numPr>
        <w:spacing w:after="40" w:before="40"/>
      </w:pPr>
      <w:r>
        <w:rPr>
          <w:rFonts w:ascii="Arial" w:cs="Arial" w:eastAsia="Arial" w:hAnsi="Arial"/>
          <w:color w:val="4A4A4A"/>
          <w:sz w:val="20"/>
          <w:szCs w:val="20"/>
        </w:rPr>
        <w:t xml:space="preserve">Save as .xlsx for sharing or publish to Power BI Service</w:t>
      </w:r>
    </w:p>
    <w:p>
      <w:pPr>
        <w:spacing w:after="0" w:before="80"/>
      </w:pPr>
    </w:p>
    <w:p>
      <w:pPr>
        <w:pStyle w:val="Heading2"/>
        <w:spacing w:after="80" w:before="240"/>
      </w:pPr>
      <w:r>
        <w:rPr>
          <w:rFonts w:ascii="Arial" w:cs="Arial" w:eastAsia="Arial" w:hAnsi="Arial"/>
          <w:b/>
          <w:bCs/>
          <w:color w:val="E8670D"/>
          <w:sz w:val="26"/>
          <w:szCs w:val="26"/>
        </w:rPr>
        <w:t xml:space="preserve">5.3  Dashboard Layout Blueprint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Dashboard Tab 1</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Dashboard Tab 2</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Dashboard Tab 3</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Revenue Overview
• Monthly trend line
• Revenue by city
• Payment method donut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Customer Intelligence
• Loyalty tier bar chart
• CLV ranking table
• Churn rate KPI card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Menu &amp; Delivery
• Top 10 items table
• Category revenue
• Partner benchmark</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440"/>
        <w:gridCol w:w="7920"/>
      </w:tblGrid>
      <w:tr>
        <w:tc>
          <w:tcPr>
            <w:tcBorders>
              <w:top w:val="none" w:color="FFFFFF" w:sz="0"/>
              <w:left w:val="none" w:color="FFFFFF" w:sz="0"/>
              <w:bottom w:val="none" w:color="FFFFFF" w:sz="0"/>
              <w:right w:val="none" w:color="FFFFFF" w:sz="0"/>
            </w:tcBorders>
            <w:shd w:fill="E8670D" w:val="clear"/>
            <w:tcMar>
              <w:top w:type="dxa" w:w="120"/>
              <w:left w:type="dxa" w:w="200"/>
              <w:bottom w:type="dxa" w:w="120"/>
              <w:right w:type="dxa" w:w="200"/>
            </w:tcMar>
            <w:vAlign w:val="center"/>
          </w:tcPr>
          <w:p>
            <w:pPr>
              <w:jc w:val="center"/>
            </w:pPr>
            <w:r>
              <w:rPr>
                <w:rFonts w:ascii="Arial" w:cs="Arial" w:eastAsia="Arial" w:hAnsi="Arial"/>
                <w:b/>
                <w:bCs/>
                <w:color w:val="FFFFFF"/>
                <w:sz w:val="16"/>
                <w:szCs w:val="16"/>
              </w:rPr>
              <w:t xml:space="preserve">PHASE</w:t>
            </w:r>
          </w:p>
          <w:p>
            <w:pPr>
              <w:jc w:val="center"/>
            </w:pPr>
            <w:r>
              <w:rPr>
                <w:rFonts w:ascii="Arial" w:cs="Arial" w:eastAsia="Arial" w:hAnsi="Arial"/>
                <w:b/>
                <w:bCs/>
                <w:color w:val="FFFFFF"/>
                <w:sz w:val="36"/>
                <w:szCs w:val="36"/>
              </w:rPr>
              <w:t xml:space="preserve">05</w:t>
            </w:r>
          </w:p>
        </w:tc>
        <w:tc>
          <w:tcPr>
            <w:tcBorders>
              <w:top w:val="none" w:color="FFFFFF" w:sz="0"/>
              <w:left w:val="none" w:color="FFFFFF" w:sz="0"/>
              <w:bottom w:val="none" w:color="FFFFFF" w:sz="0"/>
              <w:right w:val="none" w:color="FFFFFF" w:sz="0"/>
            </w:tcBorders>
            <w:shd w:fill="1B3A6B" w:val="clear"/>
            <w:tcMar>
              <w:top w:type="dxa" w:w="120"/>
              <w:left w:type="dxa" w:w="300"/>
              <w:bottom w:type="dxa" w:w="120"/>
              <w:right w:type="dxa" w:w="200"/>
            </w:tcMar>
            <w:vAlign w:val="center"/>
          </w:tcPr>
          <w:p>
            <w:r>
              <w:rPr>
                <w:rFonts w:ascii="Arial" w:cs="Arial" w:eastAsia="Arial" w:hAnsi="Arial"/>
                <w:b/>
                <w:bCs/>
                <w:color w:val="FFFFFF"/>
                <w:sz w:val="28"/>
                <w:szCs w:val="28"/>
              </w:rPr>
              <w:t xml:space="preserve">Automated Data Pipeline</w:t>
            </w:r>
          </w:p>
          <w:p>
            <w:r>
              <w:rPr>
                <w:rFonts w:ascii="Arial" w:cs="Arial" w:eastAsia="Arial" w:hAnsi="Arial"/>
                <w:color w:val="C8D8F0"/>
                <w:sz w:val="18"/>
                <w:szCs w:val="18"/>
              </w:rPr>
              <w:t xml:space="preserve">Owner: All Team Members  |  Tools: Python Scheduler + SQL Views</w:t>
            </w:r>
          </w:p>
        </w:tc>
      </w:tr>
    </w:tbl>
    <w:p>
      <w:pPr>
        <w:spacing w:after="0" w:before="120"/>
      </w:pPr>
    </w:p>
    <w:p>
      <w:pPr>
        <w:pStyle w:val="Heading1"/>
        <w:spacing w:after="120" w:before="360"/>
      </w:pPr>
      <w:r>
        <w:rPr>
          <w:rFonts w:ascii="Arial" w:cs="Arial" w:eastAsia="Arial" w:hAnsi="Arial"/>
          <w:b/>
          <w:bCs/>
          <w:color w:val="1B3A6B"/>
          <w:sz w:val="32"/>
          <w:szCs w:val="32"/>
        </w:rPr>
        <w:t xml:space="preserve">06 — Phase 5: Automated Data Pipeline</w:t>
      </w:r>
    </w:p>
    <w:p>
      <w:pPr>
        <w:pBdr>
          <w:bottom w:val="single" w:color="1B3A6B" w:sz="6" w:space="1"/>
        </w:pBdr>
        <w:spacing w:after="120" w:before="0"/>
      </w:pPr>
    </w:p>
    <w:p>
      <w:pPr>
        <w:spacing w:after="60" w:before="60"/>
      </w:pPr>
      <w:r>
        <w:rPr>
          <w:rFonts w:ascii="Arial" w:cs="Arial" w:eastAsia="Arial" w:hAnsi="Arial"/>
          <w:b w:val="false"/>
          <w:bCs w:val="false"/>
          <w:i w:val="false"/>
          <w:iCs w:val="false"/>
          <w:color w:val="4A4A4A"/>
          <w:sz w:val="20"/>
          <w:szCs w:val="20"/>
        </w:rPr>
        <w:t xml:space="preserve">To make the analytics system sustainable and repeatable, the team designs a simple end-to-end data pipeline that can be re-run automatically whenever new data arrives. This pipeline automates all steps from raw CSV ingestion to dashboard refresh.</w:t>
      </w:r>
    </w:p>
    <w:p>
      <w:pPr>
        <w:spacing w:after="0" w:before="80"/>
      </w:pPr>
    </w:p>
    <w:p>
      <w:pPr>
        <w:pStyle w:val="Heading2"/>
        <w:spacing w:after="80" w:before="240"/>
      </w:pPr>
      <w:r>
        <w:rPr>
          <w:rFonts w:ascii="Arial" w:cs="Arial" w:eastAsia="Arial" w:hAnsi="Arial"/>
          <w:b/>
          <w:bCs/>
          <w:color w:val="E8670D"/>
          <w:sz w:val="26"/>
          <w:szCs w:val="26"/>
        </w:rPr>
        <w:t xml:space="preserve">6.1  Pipeline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360"/>
        <w:gridCol w:w="28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center"/>
            </w:pPr>
            <w:r>
              <w:rPr>
                <w:rFonts w:ascii="Arial" w:cs="Arial" w:eastAsia="Arial" w:hAnsi="Arial"/>
                <w:b/>
                <w:bCs/>
                <w:color w:val="FFFFFF"/>
                <w:sz w:val="19"/>
                <w:szCs w:val="19"/>
              </w:rPr>
              <w:t xml:space="preserve">Step</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Stage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Action</w:t>
            </w:r>
          </w:p>
        </w:tc>
        <w:tc>
          <w:tcPr>
            <w:tcW w:type="dxa" w:w="2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Tool</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1</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Raw Data Ingestion</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Load all 8 CSV files into Python</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pandas.read_csv()</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Data Cleaning</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Run all 10 cleaning steps automatically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Python (Phase 1 script)</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3</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Export Clean CSVs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Save cleaned tables to /output/ folder</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pandas.to_csv()</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Database Load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Import clean CSVs into SQL database</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SQL COPY / INSERT</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5</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View Refresh</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Rebuild all 3 analytical views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SQL CREATE OR REPLACE VIEW</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KPI Export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Export KPI summary tables to Excel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pandas + openpyxl</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7</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Dashboard Refresh</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Power Query auto-refreshes from updated CSV</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Power Query Refresh All</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8</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Log &amp; Notify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Print run summary with row counts &amp; errors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Python logging module</w:t>
            </w:r>
          </w:p>
        </w:tc>
      </w:tr>
    </w:tbl>
    <w:p>
      <w:pPr>
        <w:spacing w:after="0" w:before="80"/>
      </w:pPr>
    </w:p>
    <w:p>
      <w:pPr>
        <w:pStyle w:val="Heading2"/>
        <w:spacing w:after="80" w:before="240"/>
      </w:pPr>
      <w:r>
        <w:rPr>
          <w:rFonts w:ascii="Arial" w:cs="Arial" w:eastAsia="Arial" w:hAnsi="Arial"/>
          <w:b/>
          <w:bCs/>
          <w:color w:val="E8670D"/>
          <w:sz w:val="26"/>
          <w:szCs w:val="26"/>
        </w:rPr>
        <w:t xml:space="preserve">6.2  Pipeline Master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888888"/>
                <w:sz w:val="18"/>
                <w:szCs w:val="18"/>
              </w:rPr>
              <w:t xml:space="preserve"># pipeline.py — Run this file to execute the full pipeline</w:t>
            </w:r>
          </w:p>
          <w:p>
            <w:r>
              <w:rPr>
                <w:rFonts w:ascii="Courier New" w:cs="Courier New" w:eastAsia="Courier New" w:hAnsi="Courier New"/>
                <w:color w:val="C9B1FF"/>
                <w:sz w:val="18"/>
                <w:szCs w:val="18"/>
              </w:rPr>
              <w:t xml:space="preserve">import pandas as pd, numpy as np, logging, os, re</w:t>
            </w:r>
          </w:p>
          <w:p>
            <w:r>
              <w:rPr>
                <w:rFonts w:ascii="Courier New" w:cs="Courier New" w:eastAsia="Courier New" w:hAnsi="Courier New"/>
                <w:color w:val="C9B1FF"/>
                <w:sz w:val="18"/>
                <w:szCs w:val="18"/>
              </w:rPr>
              <w:t xml:space="preserve">from datetime import datetime</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logging.basicConfig(level=logging.INFO,</w:t>
            </w:r>
          </w:p>
          <w:p>
            <w:r>
              <w:rPr>
                <w:rFonts w:ascii="Courier New" w:cs="Courier New" w:eastAsia="Courier New" w:hAnsi="Courier New"/>
                <w:color w:val="FFFFFF"/>
                <w:sz w:val="18"/>
                <w:szCs w:val="18"/>
              </w:rPr>
              <w:t xml:space="preserve">    format='%(asctime)s — %(message)s')</w:t>
            </w:r>
          </w:p>
          <w:p>
            <w:r>
              <w:rPr>
                <w:rFonts w:ascii="Courier New" w:cs="Courier New" w:eastAsia="Courier New" w:hAnsi="Courier New"/>
                <w:color w:val="FFFFFF"/>
                <w:sz w:val="18"/>
                <w:szCs w:val="18"/>
              </w:rPr>
              <w:t xml:space="preserve"/>
            </w:r>
          </w:p>
          <w:p>
            <w:r>
              <w:rPr>
                <w:rFonts w:ascii="Courier New" w:cs="Courier New" w:eastAsia="Courier New" w:hAnsi="Courier New"/>
                <w:color w:val="C9B1FF"/>
                <w:sz w:val="18"/>
                <w:szCs w:val="18"/>
              </w:rPr>
              <w:t xml:space="preserve">def run_pipeline():</w:t>
            </w:r>
          </w:p>
          <w:p>
            <w:r>
              <w:rPr>
                <w:rFonts w:ascii="Courier New" w:cs="Courier New" w:eastAsia="Courier New" w:hAnsi="Courier New"/>
                <w:color w:val="FFFFFF"/>
                <w:sz w:val="18"/>
                <w:szCs w:val="18"/>
              </w:rPr>
              <w:t xml:space="preserve">    logging.info("STEP 1: Loading raw CSV files...")</w:t>
            </w:r>
          </w:p>
          <w:p>
            <w:r>
              <w:rPr>
                <w:rFonts w:ascii="Courier New" w:cs="Courier New" w:eastAsia="Courier New" w:hAnsi="Courier New"/>
                <w:color w:val="FFFFFF"/>
                <w:sz w:val="18"/>
                <w:szCs w:val="18"/>
              </w:rPr>
              <w:t xml:space="preserve">    orders = pd.read_csv('data/raw/orders.csv')</w:t>
            </w:r>
          </w:p>
          <w:p>
            <w:r>
              <w:rPr>
                <w:rFonts w:ascii="Courier New" w:cs="Courier New" w:eastAsia="Courier New" w:hAnsi="Courier New"/>
                <w:color w:val="FFFFFF"/>
                <w:sz w:val="18"/>
                <w:szCs w:val="18"/>
              </w:rPr>
              <w:t xml:space="preserve">    customers = pd.read_csv('data/raw/customers.csv')</w:t>
            </w:r>
          </w:p>
          <w:p>
            <w:r>
              <w:rPr>
                <w:rFonts w:ascii="Courier New" w:cs="Courier New" w:eastAsia="Courier New" w:hAnsi="Courier New"/>
                <w:color w:val="888888"/>
                <w:sz w:val="18"/>
                <w:szCs w:val="18"/>
              </w:rPr>
              <w:t xml:space="preserve">    # ... load remaining tables ...</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    logging.info("STEP 2: Running cleaning steps...")</w:t>
            </w:r>
          </w:p>
          <w:p>
            <w:r>
              <w:rPr>
                <w:rFonts w:ascii="Courier New" w:cs="Courier New" w:eastAsia="Courier New" w:hAnsi="Courier New"/>
                <w:color w:val="FFFFFF"/>
                <w:sz w:val="18"/>
                <w:szCs w:val="18"/>
              </w:rPr>
              <w:t xml:space="preserve">    orders = orders.drop_duplicates()</w:t>
            </w:r>
          </w:p>
          <w:p>
            <w:r>
              <w:rPr>
                <w:rFonts w:ascii="Courier New" w:cs="Courier New" w:eastAsia="Courier New" w:hAnsi="Courier New"/>
                <w:color w:val="FFFFFF"/>
                <w:sz w:val="18"/>
                <w:szCs w:val="18"/>
              </w:rPr>
              <w:t xml:space="preserve">    orders['order_date'] = pd.to_datetime(orders['order_date'], dayfirst=True, errors='coerce')</w:t>
            </w:r>
          </w:p>
          <w:p>
            <w:r>
              <w:rPr>
                <w:rFonts w:ascii="Courier New" w:cs="Courier New" w:eastAsia="Courier New" w:hAnsi="Courier New"/>
                <w:color w:val="FFFFFF"/>
                <w:sz w:val="18"/>
                <w:szCs w:val="18"/>
              </w:rPr>
              <w:t xml:space="preserve">    orders['order_type'] = orders['order_type'].str.strip().str.title()</w:t>
            </w:r>
          </w:p>
          <w:p>
            <w:r>
              <w:rPr>
                <w:rFonts w:ascii="Courier New" w:cs="Courier New" w:eastAsia="Courier New" w:hAnsi="Courier New"/>
                <w:color w:val="888888"/>
                <w:sz w:val="18"/>
                <w:szCs w:val="18"/>
              </w:rPr>
              <w:t xml:space="preserve">    # ... run all cleaning steps ...</w:t>
            </w:r>
          </w:p>
          <w:p>
            <w:r>
              <w:rPr>
                <w:rFonts w:ascii="Courier New" w:cs="Courier New" w:eastAsia="Courier New" w:hAnsi="Courier New"/>
                <w:color w:val="FFFFFF"/>
                <w:sz w:val="18"/>
                <w:szCs w:val="18"/>
              </w:rPr>
              <w:t xml:space="preserve"/>
            </w:r>
          </w:p>
          <w:p>
            <w:r>
              <w:rPr>
                <w:rFonts w:ascii="Courier New" w:cs="Courier New" w:eastAsia="Courier New" w:hAnsi="Courier New"/>
                <w:color w:val="FFFFFF"/>
                <w:sz w:val="18"/>
                <w:szCs w:val="18"/>
              </w:rPr>
              <w:t xml:space="preserve">    logging.info("STEP 3: Exporting clean CSVs...")</w:t>
            </w:r>
          </w:p>
          <w:p>
            <w:r>
              <w:rPr>
                <w:rFonts w:ascii="Courier New" w:cs="Courier New" w:eastAsia="Courier New" w:hAnsi="Courier New"/>
                <w:color w:val="FFFFFF"/>
                <w:sz w:val="18"/>
                <w:szCs w:val="18"/>
              </w:rPr>
              <w:t xml:space="preserve">    os.makedirs('data/clean', exist_ok=True)</w:t>
            </w:r>
          </w:p>
          <w:p>
            <w:r>
              <w:rPr>
                <w:rFonts w:ascii="Courier New" w:cs="Courier New" w:eastAsia="Courier New" w:hAnsi="Courier New"/>
                <w:color w:val="FFFFFF"/>
                <w:sz w:val="18"/>
                <w:szCs w:val="18"/>
              </w:rPr>
              <w:t xml:space="preserve">    orders.to_csv('data/clean/clean_orders.csv', index=False)</w:t>
            </w:r>
          </w:p>
          <w:p>
            <w:r>
              <w:rPr>
                <w:rFonts w:ascii="Courier New" w:cs="Courier New" w:eastAsia="Courier New" w:hAnsi="Courier New"/>
                <w:color w:val="FFFFFF"/>
                <w:sz w:val="18"/>
                <w:szCs w:val="18"/>
              </w:rPr>
              <w:t xml:space="preserve">    customers.to_csv('data/clean/clean_customers.csv', index=False)</w:t>
            </w:r>
          </w:p>
          <w:p>
            <w:r>
              <w:rPr>
                <w:rFonts w:ascii="Courier New" w:cs="Courier New" w:eastAsia="Courier New" w:hAnsi="Courier New"/>
                <w:color w:val="FFFFFF"/>
                <w:sz w:val="18"/>
                <w:szCs w:val="18"/>
              </w:rPr>
              <w:t xml:space="preserve"/>
            </w:r>
          </w:p>
          <w:p>
            <w:r>
              <w:rPr>
                <w:rFonts w:ascii="Courier New" w:cs="Courier New" w:eastAsia="Courier New" w:hAnsi="Courier New"/>
                <w:color w:val="98FF98"/>
                <w:sz w:val="18"/>
                <w:szCs w:val="18"/>
              </w:rPr>
              <w:t xml:space="preserve">    logging.info(f"Pipeline complete. Orders: {len(orders)} rows")</w:t>
            </w:r>
          </w:p>
          <w:p>
            <w:r>
              <w:rPr>
                <w:rFonts w:ascii="Courier New" w:cs="Courier New" w:eastAsia="Courier New" w:hAnsi="Courier New"/>
                <w:color w:val="FFFFFF"/>
                <w:sz w:val="18"/>
                <w:szCs w:val="18"/>
              </w:rPr>
              <w:t xml:space="preserve"/>
            </w:r>
          </w:p>
          <w:p>
            <w:r>
              <w:rPr>
                <w:rFonts w:ascii="Courier New" w:cs="Courier New" w:eastAsia="Courier New" w:hAnsi="Courier New"/>
                <w:color w:val="C9B1FF"/>
                <w:sz w:val="18"/>
                <w:szCs w:val="18"/>
              </w:rPr>
              <w:t xml:space="preserve">if __name__ == '__main__':</w:t>
            </w:r>
          </w:p>
          <w:p>
            <w:r>
              <w:rPr>
                <w:rFonts w:ascii="Courier New" w:cs="Courier New" w:eastAsia="Courier New" w:hAnsi="Courier New"/>
                <w:color w:val="FFFFFF"/>
                <w:sz w:val="18"/>
                <w:szCs w:val="18"/>
              </w:rPr>
              <w:t xml:space="preserve">    run_pipeline()</w:t>
            </w:r>
          </w:p>
        </w:tc>
      </w:tr>
    </w:tbl>
    <w:p>
      <w:pPr>
        <w:spacing w:after="0" w:before="80"/>
      </w:pPr>
    </w:p>
    <w:p>
      <w:pPr>
        <w:pStyle w:val="Heading2"/>
        <w:spacing w:after="80" w:before="240"/>
      </w:pPr>
      <w:r>
        <w:rPr>
          <w:rFonts w:ascii="Arial" w:cs="Arial" w:eastAsia="Arial" w:hAnsi="Arial"/>
          <w:b/>
          <w:bCs/>
          <w:color w:val="E8670D"/>
          <w:sz w:val="26"/>
          <w:szCs w:val="26"/>
        </w:rPr>
        <w:t xml:space="preserve">6.3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1E2E" w:val="clear"/>
            <w:tcMar>
              <w:top w:type="dxa" w:w="140"/>
              <w:left w:type="dxa" w:w="240"/>
              <w:bottom w:type="dxa" w:w="140"/>
              <w:right w:type="dxa" w:w="240"/>
            </w:tcMar>
          </w:tcPr>
          <w:p>
            <w:r>
              <w:rPr>
                <w:rFonts w:ascii="Courier New" w:cs="Courier New" w:eastAsia="Courier New" w:hAnsi="Courier New"/>
                <w:color w:val="E8670D"/>
                <w:sz w:val="18"/>
                <w:szCs w:val="18"/>
              </w:rPr>
              <w:t xml:space="preserve">restaurant_analytics/</w:t>
            </w:r>
          </w:p>
          <w:p>
            <w:r>
              <w:rPr>
                <w:rFonts w:ascii="Courier New" w:cs="Courier New" w:eastAsia="Courier New" w:hAnsi="Courier New"/>
                <w:color w:val="79C0FF"/>
                <w:sz w:val="18"/>
                <w:szCs w:val="18"/>
              </w:rPr>
              <w:t xml:space="preserve">├── data/</w:t>
            </w:r>
          </w:p>
          <w:p>
            <w:r>
              <w:rPr>
                <w:rFonts w:ascii="Courier New" w:cs="Courier New" w:eastAsia="Courier New" w:hAnsi="Courier New"/>
                <w:color w:val="E6EDF3"/>
                <w:sz w:val="18"/>
                <w:szCs w:val="18"/>
              </w:rPr>
              <w:t xml:space="preserve">│   ├── raw/          # Original 8 CSV files</w:t>
            </w:r>
          </w:p>
          <w:p>
            <w:r>
              <w:rPr>
                <w:rFonts w:ascii="Courier New" w:cs="Courier New" w:eastAsia="Courier New" w:hAnsi="Courier New"/>
                <w:color w:val="E6EDF3"/>
                <w:sz w:val="18"/>
                <w:szCs w:val="18"/>
              </w:rPr>
              <w:t xml:space="preserve">│   └── clean/        # Cleaned CSVs (output of pipeline)</w:t>
            </w:r>
          </w:p>
          <w:p>
            <w:r>
              <w:rPr>
                <w:rFonts w:ascii="Courier New" w:cs="Courier New" w:eastAsia="Courier New" w:hAnsi="Courier New"/>
                <w:color w:val="79C0FF"/>
                <w:sz w:val="18"/>
                <w:szCs w:val="18"/>
              </w:rPr>
              <w:t xml:space="preserve">├── scripts/</w:t>
            </w:r>
          </w:p>
          <w:p>
            <w:r>
              <w:rPr>
                <w:rFonts w:ascii="Courier New" w:cs="Courier New" w:eastAsia="Courier New" w:hAnsi="Courier New"/>
                <w:color w:val="E6EDF3"/>
                <w:sz w:val="18"/>
                <w:szCs w:val="18"/>
              </w:rPr>
              <w:t xml:space="preserve">│   ├── pipeline.py   # Master pipeline script</w:t>
            </w:r>
          </w:p>
          <w:p>
            <w:r>
              <w:rPr>
                <w:rFonts w:ascii="Courier New" w:cs="Courier New" w:eastAsia="Courier New" w:hAnsi="Courier New"/>
                <w:color w:val="E6EDF3"/>
                <w:sz w:val="18"/>
                <w:szCs w:val="18"/>
              </w:rPr>
              <w:t xml:space="preserve">│   └── charts.py     # All matplotlib charts</w:t>
            </w:r>
          </w:p>
          <w:p>
            <w:r>
              <w:rPr>
                <w:rFonts w:ascii="Courier New" w:cs="Courier New" w:eastAsia="Courier New" w:hAnsi="Courier New"/>
                <w:color w:val="79C0FF"/>
                <w:sz w:val="18"/>
                <w:szCs w:val="18"/>
              </w:rPr>
              <w:t xml:space="preserve">├── sql/</w:t>
            </w:r>
          </w:p>
          <w:p>
            <w:r>
              <w:rPr>
                <w:rFonts w:ascii="Courier New" w:cs="Courier New" w:eastAsia="Courier New" w:hAnsi="Courier New"/>
                <w:color w:val="E6EDF3"/>
                <w:sz w:val="18"/>
                <w:szCs w:val="18"/>
              </w:rPr>
              <w:t xml:space="preserve">│   └── views.sql     # All CREATE VIEW statements</w:t>
            </w:r>
          </w:p>
          <w:p>
            <w:r>
              <w:rPr>
                <w:rFonts w:ascii="Courier New" w:cs="Courier New" w:eastAsia="Courier New" w:hAnsi="Courier New"/>
                <w:color w:val="79C0FF"/>
                <w:sz w:val="18"/>
                <w:szCs w:val="18"/>
              </w:rPr>
              <w:t xml:space="preserve">├── dashboard/</w:t>
            </w:r>
          </w:p>
          <w:p>
            <w:r>
              <w:rPr>
                <w:rFonts w:ascii="Courier New" w:cs="Courier New" w:eastAsia="Courier New" w:hAnsi="Courier New"/>
                <w:color w:val="E6EDF3"/>
                <w:sz w:val="18"/>
                <w:szCs w:val="18"/>
              </w:rPr>
              <w:t xml:space="preserve">│   └── report.xlsx   # Power Query Excel dashboard</w:t>
            </w:r>
          </w:p>
          <w:p>
            <w:r>
              <w:rPr>
                <w:rFonts w:ascii="Courier New" w:cs="Courier New" w:eastAsia="Courier New" w:hAnsi="Courier New"/>
                <w:color w:val="79C0FF"/>
                <w:sz w:val="18"/>
                <w:szCs w:val="18"/>
              </w:rPr>
              <w:t xml:space="preserve">└── docs/</w:t>
            </w:r>
          </w:p>
          <w:p>
            <w:r>
              <w:rPr>
                <w:rFonts w:ascii="Courier New" w:cs="Courier New" w:eastAsia="Courier New" w:hAnsi="Courier New"/>
                <w:color w:val="E6EDF3"/>
                <w:sz w:val="18"/>
                <w:szCs w:val="18"/>
              </w:rPr>
              <w:t xml:space="preserve">    ├── HLD.docx</w:t>
            </w:r>
          </w:p>
          <w:p>
            <w:r>
              <w:rPr>
                <w:rFonts w:ascii="Courier New" w:cs="Courier New" w:eastAsia="Courier New" w:hAnsi="Courier New"/>
                <w:color w:val="98FF98"/>
                <w:sz w:val="18"/>
                <w:szCs w:val="18"/>
              </w:rPr>
              <w:t xml:space="preserve">    └── LLD.docx      # This document</w:t>
            </w:r>
          </w:p>
        </w:tc>
      </w:tr>
    </w:tbl>
    <w:p>
      <w:r>
        <w:br w:type="page"/>
      </w:r>
    </w:p>
    <w:p>
      <w:pPr>
        <w:pStyle w:val="Heading1"/>
        <w:spacing w:after="120" w:before="360"/>
      </w:pPr>
      <w:r>
        <w:rPr>
          <w:rFonts w:ascii="Arial" w:cs="Arial" w:eastAsia="Arial" w:hAnsi="Arial"/>
          <w:b/>
          <w:bCs/>
          <w:color w:val="1B3A6B"/>
          <w:sz w:val="32"/>
          <w:szCs w:val="32"/>
        </w:rPr>
        <w:t xml:space="preserve">07 — Project Timeline &amp; Milestones</w:t>
      </w:r>
    </w:p>
    <w:p>
      <w:pPr>
        <w:pBdr>
          <w:bottom w:val="single" w:color="1B3A6B" w:sz="6" w:space="1"/>
        </w:pBdr>
        <w:spacing w:after="120" w:before="0"/>
      </w:pPr>
    </w:p>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160"/>
        <w:gridCol w:w="1800"/>
        <w:gridCol w:w="1400"/>
      </w:tblGrid>
      <w:tr>
        <w:tc>
          <w:tcPr>
            <w:tcW w:type="dxa" w:w="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center"/>
            </w:pPr>
            <w:r>
              <w:rPr>
                <w:rFonts w:ascii="Arial" w:cs="Arial" w:eastAsia="Arial" w:hAnsi="Arial"/>
                <w:b/>
                <w:bCs/>
                <w:color w:val="FFFFFF"/>
                <w:sz w:val="19"/>
                <w:szCs w:val="19"/>
              </w:rPr>
              <w:t xml:space="preserve">Week</w:t>
            </w:r>
          </w:p>
        </w:tc>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Phase</w:t>
            </w:r>
          </w:p>
        </w:tc>
        <w:tc>
          <w:tcPr>
            <w:tcW w:type="dxa" w:w="31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Deliverable</w:t>
            </w:r>
          </w:p>
        </w:tc>
        <w:tc>
          <w:tcPr>
            <w:tcW w:type="dxa" w:w="1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Owner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Status</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1</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Phase 1 — Cleaning</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Cleaned CSVs + Cleaning Report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Pushpkar Roy</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In Progress</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2</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Phase 2 — SQL Integration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SQL Views + Business Queries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Raj &amp; Ranjit</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Planned</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3</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Phase 3 — Blueprint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KPI Mapping Document + EDA Report</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Planned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4</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Phase 4 — Live Work</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Python Charts + Power Query Dashboard</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Planned</w:t>
            </w:r>
          </w:p>
        </w:tc>
      </w:tr>
      <w:tr>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5</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Phase 5 — Pipeline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Pipeline Script + Folder Structure</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c>
          <w:tcPr>
            <w:tcBorders>
              <w:top w:val="single" w:color="CCCCCC" w:sz="1"/>
              <w:left w:val="single" w:color="CCCCCC" w:sz="1"/>
              <w:bottom w:val="single" w:color="CCCCCC" w:sz="1"/>
              <w:right w:val="single" w:color="CCCCCC" w:sz="1"/>
            </w:tcBorders>
            <w:shd w:fill="EBF2FA"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Planned</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center"/>
            </w:pPr>
            <w:r>
              <w:rPr>
                <w:rFonts w:ascii="Arial" w:cs="Arial" w:eastAsia="Arial" w:hAnsi="Arial"/>
                <w:b w:val="false"/>
                <w:bCs w:val="false"/>
                <w:color w:val="4A4A4A"/>
                <w:sz w:val="18"/>
                <w:szCs w:val="18"/>
              </w:rPr>
              <w:t xml:space="preserve">6</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bCs/>
                <w:color w:val="4A4A4A"/>
                <w:sz w:val="18"/>
                <w:szCs w:val="18"/>
              </w:rPr>
              <w:t xml:space="preserve">Final Delivery</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Executive Summary + Presentation</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All Members</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Planned</w:t>
            </w:r>
          </w:p>
        </w:tc>
      </w:tr>
    </w:tbl>
    <w:p>
      <w:pPr>
        <w:spacing w:after="0" w:before="80"/>
      </w:pPr>
    </w:p>
    <w:p>
      <w:pPr>
        <w:pStyle w:val="Heading1"/>
        <w:spacing w:after="120" w:before="360"/>
      </w:pPr>
      <w:r>
        <w:rPr>
          <w:rFonts w:ascii="Arial" w:cs="Arial" w:eastAsia="Arial" w:hAnsi="Arial"/>
          <w:b/>
          <w:bCs/>
          <w:color w:val="1B3A6B"/>
          <w:sz w:val="32"/>
          <w:szCs w:val="32"/>
        </w:rPr>
        <w:t xml:space="preserve">08 — Document Control</w:t>
      </w:r>
    </w:p>
    <w:p>
      <w:pPr>
        <w:pBdr>
          <w:bottom w:val="single" w:color="1B3A6B"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Prepared By</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Reviewed By</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Version</w:t>
            </w:r>
          </w:p>
        </w:tc>
        <w:tc>
          <w:tcPr>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20"/>
            </w:tcMar>
            <w:vAlign w:val="center"/>
          </w:tcPr>
          <w:p>
            <w:pPr>
              <w:jc w:val="left"/>
            </w:pPr>
            <w:r>
              <w:rPr>
                <w:rFonts w:ascii="Arial" w:cs="Arial" w:eastAsia="Arial" w:hAnsi="Arial"/>
                <w:b/>
                <w:bCs/>
                <w:color w:val="FFFFFF"/>
                <w:sz w:val="19"/>
                <w:szCs w:val="19"/>
              </w:rPr>
              <w:t xml:space="preserve">Date</w:t>
            </w:r>
          </w:p>
        </w:tc>
      </w:tr>
      <w:tr>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Analytics Team</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Pushpkar Roy (TL)</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v1.0</w:t>
            </w:r>
          </w:p>
        </w:tc>
        <w:tc>
          <w:tcPr>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20"/>
            </w:tcMar>
            <w:vAlign w:val="center"/>
          </w:tcPr>
          <w:p>
            <w:pPr>
              <w:jc w:val="left"/>
            </w:pPr>
            <w:r>
              <w:rPr>
                <w:rFonts w:ascii="Arial" w:cs="Arial" w:eastAsia="Arial" w:hAnsi="Arial"/>
                <w:b w:val="false"/>
                <w:bCs w:val="false"/>
                <w:color w:val="4A4A4A"/>
                <w:sz w:val="18"/>
                <w:szCs w:val="18"/>
              </w:rPr>
              <w:t xml:space="preserve">June 2025</w:t>
            </w:r>
          </w:p>
        </w:tc>
      </w:tr>
    </w:tbl>
    <w:p>
      <w:pPr>
        <w:spacing w:after="0" w:before="120"/>
      </w:pPr>
    </w:p>
    <w:p>
      <w:pPr>
        <w:jc w:val="center"/>
      </w:pPr>
      <w:r>
        <w:rPr>
          <w:rFonts w:ascii="Arial" w:cs="Arial" w:eastAsia="Arial" w:hAnsi="Arial"/>
          <w:color w:val="999999"/>
          <w:sz w:val="16"/>
          <w:szCs w:val="16"/>
        </w:rPr>
        <w:t xml:space="preserve">© 2025 Restaurant Chain Management — Analytics &amp; BI Division. All rights reserved.</w:t>
      </w:r>
    </w:p>
    <w:p>
      <w:pPr>
        <w:jc w:val="center"/>
      </w:pPr>
      <w:r>
        <w:rPr>
          <w:rFonts w:ascii="Arial" w:cs="Arial" w:eastAsia="Arial" w:hAnsi="Arial"/>
          <w:color w:val="999999"/>
          <w:sz w:val="16"/>
          <w:szCs w:val="16"/>
        </w:rPr>
        <w:t xml:space="preserve">Confidential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080"/>
      <w:tblBorders>
        <w:top w:val="single" w:color="1B3A6B" w:sz="2"/>
        <w:left w:val="none" w:color="FFFFFF" w:sz="0"/>
        <w:bottom w:val="none" w:color="FFFFFF" w:sz="0"/>
        <w:right w:val="none" w:color="FFFFFF" w:sz="0"/>
        <w:insideH w:val="single" w:color="auto" w:sz="4"/>
        <w:insideV w:val="single" w:color="auto" w:sz="4"/>
      </w:tblBorders>
    </w:tblPr>
    <w:tblGrid>
      <w:gridCol w:w="5040"/>
      <w:gridCol w:w="5040"/>
    </w:tblGrid>
    <w:tr>
      <w:tc>
        <w:tcPr>
          <w:tcBorders>
            <w:top w:val="none" w:color="FFFFFF" w:sz="0"/>
            <w:left w:val="none" w:color="FFFFFF" w:sz="0"/>
            <w:bottom w:val="none" w:color="FFFFFF" w:sz="0"/>
            <w:right w:val="none" w:color="FFFFFF" w:sz="0"/>
          </w:tcBorders>
        </w:tcPr>
        <w:p>
          <w:r>
            <w:rPr>
              <w:rFonts w:ascii="Arial" w:cs="Arial" w:eastAsia="Arial" w:hAnsi="Arial"/>
              <w:color w:val="888888"/>
              <w:sz w:val="16"/>
              <w:szCs w:val="16"/>
            </w:rPr>
            <w:t xml:space="preserve">Pushpkar Roy  |  Raj Rathor  |  Ranjit Alawe</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E8670D" w:sz="2"/>
        <w:right w:val="none" w:color="FFFFFF" w:sz="0"/>
        <w:insideH w:val="single" w:color="auto" w:sz="4"/>
        <w:insideV w:val="single" w:color="auto" w:sz="4"/>
      </w:tblBorders>
    </w:tblPr>
    <w:tblGrid>
      <w:gridCol w:w="6000"/>
      <w:gridCol w:w="4080"/>
    </w:tblGrid>
    <w:tr>
      <w:tc>
        <w:tcPr>
          <w:tcBorders>
            <w:top w:val="none" w:color="FFFFFF" w:sz="0"/>
            <w:left w:val="none" w:color="FFFFFF" w:sz="0"/>
            <w:bottom w:val="none" w:color="FFFFFF" w:sz="0"/>
            <w:right w:val="none" w:color="FFFFFF" w:sz="0"/>
          </w:tcBorders>
        </w:tcPr>
        <w:p>
          <w:r>
            <w:rPr>
              <w:rFonts w:ascii="Arial" w:cs="Arial" w:eastAsia="Arial" w:hAnsi="Arial"/>
              <w:b/>
              <w:bCs/>
              <w:color w:val="1B3A6B"/>
              <w:sz w:val="16"/>
              <w:szCs w:val="16"/>
            </w:rPr>
            <w:t xml:space="preserve">Restaurant Analytics — Low-Level Design Document</w:t>
          </w:r>
        </w:p>
      </w:tc>
      <w:tc>
        <w:tcPr>
          <w:tcBorders>
            <w:top w:val="none" w:color="FFFFFF" w:sz="0"/>
            <w:left w:val="none" w:color="FFFFFF" w:sz="0"/>
            <w:bottom w:val="none" w:color="FFFFFF" w:sz="0"/>
            <w:right w:val="none" w:color="FFFFFF" w:sz="0"/>
          </w:tcBorders>
        </w:tcPr>
        <w:p>
          <w:pPr>
            <w:jc w:val="right"/>
          </w:pPr>
          <w:r>
            <w:rPr>
              <w:rFonts w:ascii="Arial" w:cs="Arial" w:eastAsia="Arial" w:hAnsi="Arial"/>
              <w:color w:val="999999"/>
              <w:sz w:val="16"/>
              <w:szCs w:val="16"/>
            </w:rPr>
            <w:t xml:space="preserve">Confidential | v1.0 | June 2025</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E8670D"/>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B3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2026-06-29T20:04:54.611Z</dcterms:created>
  <dcterms:modified xsi:type="dcterms:W3CDTF">2026-06-29T20:04:54.612Z</dcterms:modified>
</cp:coreProperties>
</file>

<file path=docProps/custom.xml><?xml version="1.0" encoding="utf-8"?>
<Properties xmlns="http://schemas.openxmlformats.org/officeDocument/2006/custom-properties" xmlns:vt="http://schemas.openxmlformats.org/officeDocument/2006/docPropsVTypes"/>
</file>