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8C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VyapaarSetu Pvt. Ltd.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EAF5"/>
                <w:sz w:val="22"/>
                <w:szCs w:val="22"/>
              </w:rPr>
              <w:t xml:space="preserve">व्यापारसेतु  —  Bridging MP Customers with Quality Products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DATA ANALYST PROBLEM SHEET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AF5"/>
                <w:sz w:val="22"/>
                <w:szCs w:val="22"/>
              </w:rPr>
              <w:t xml:space="preserve">E-Commerce Customer Behavior Analysis  •  FY 2023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6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6B8C"/>
          <w:sz w:val="32"/>
          <w:szCs w:val="32"/>
        </w:rPr>
        <w:t xml:space="preserve">01.  Company Overview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VyapaarSetu Pvt. Ltd.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Founded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January 2023 — First year of operations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HQ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Indore, Madhya Pradesh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Regional D2C E-Commerce — Delivery across 5 MP cities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Electronics  |  Fashion  |  Beauty  |  Sports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Channels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App, Website, Mobile Web, Instagram Ad, Facebook Ad, Google Search, Friend Referral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Cities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Indore  |  Bhopal  |  Jabalpur  |  Gwalior  |  Ujjain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8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21,345 transactions  |  1,232 unique customers  |  24 columns  |  FY 2023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Business 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VyapaarSetu launched in January 2023 as a regional e-commerce startup focused on Madhya Pradesh. After completing its first full year of operations, the founding team needs a comprehensive data analysis to understand customer behavior, identify top-performing products, evaluate marketing channel effectiveness, and build a foundation for 2024 growth strategy. You have been brought in as the Data Analyst to answer critical business questions using Python.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6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6B8C"/>
          <w:sz w:val="32"/>
          <w:szCs w:val="32"/>
        </w:rPr>
        <w:t xml:space="preserve">02.  Dataset Reference  —  vyapaarsetu_transactions.csv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6080"/>
      </w:tblGrid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 for each transaction (TXN-00001 format)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customer identifier (CUST-1001 format)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full name — contains NULL values (needs cleaning)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age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Integer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age between 18 and 65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Male or Female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of 5 MP cities — contains NULL values (needs cleaning)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Electronics | Fashion | Beauty | Sports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product code (PRD-101 format)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name — contains NULL values (needs cleaning)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Integer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Units purchased — contains negative values (needs cleaning)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per unit in INR — contains zero values (needs cleaning)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quantity × unit_price (before discount)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discount_percent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Integer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Discount applied (0% to 40%)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final_amount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 after discount (total_price × (1 - discount/100))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delivery_charge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 if final_amount ≥ ₹999, else ₹49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UPI | Debit Card | Credit Card | COD | Wallet — contains NULLs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date — mixed formats: YYYY-MM-DD and DD/MM/YYYY (needs cleaning)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delivery_days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Integer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 taken to deliver the order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 | Returned | Cancelled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return_delivery_charge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₹79 if returned, ₹0 otherwise — contains dirty values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order_source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Where the order originated (Instagram Ad, App, Google Search, etc.)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sales_channel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 channel: App | Website | Mobile Web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rating 1.0–5.0 — NULL for cancelled; contains out-of-range values</w:t>
            </w:r>
          </w:p>
        </w:tc>
      </w:tr>
      <w:tr>
        <w:tc>
          <w:tcPr>
            <w:tcW w:type="dxa" w:w="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complaint_raised</w:t>
            </w:r>
          </w:p>
        </w:tc>
        <w:tc>
          <w:tcPr>
            <w:tcW w:type="dxa" w:w="14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or No — whether customer raised a complaint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⚠  Known Data Quality Issues (Phase 1 focus)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dataset intentionally contains real-world data quality issues that must be resolved before analysis: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•  NULL values in: customer_name, city, product_name, payment_method, rating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•  Negative quantity values (data entry errors)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•  Zero unit_price records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•  Mixed date formats — both YYYY-MM-DD and DD/MM/YYYY in order_date column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•  Duplicate rows injected across the dataset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•  Rating values exceeding 5.0 (out-of-range)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•  return_delivery_charge = 79 on some Delivered orders (logical error)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6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6B8C"/>
          <w:sz w:val="32"/>
          <w:szCs w:val="32"/>
        </w:rPr>
        <w:t xml:space="preserve">03.  Problem Statement  —  35 Analysis Tasks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Work through all problems in order. Each phase builds on the previous one. Document your code, logic, and findings clearly in a Jupyter Notebook.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7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 —  Data Cleaning &amp; Preparation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560"/>
        <w:gridCol w:w="1800"/>
        <w:gridCol w:w="1000"/>
      </w:tblGrid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/ Task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 / Library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P01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the CSV file and display the first 10 rows, shape, and all column data types.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pd.read_csv(), .dtypes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P02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the total number of NULL values in each column. Which column has the most NULLs?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P03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Identify and remove all fully duplicate rows from the dataset.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df.duplicated(), drop_duplicates()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P04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the order_date column — convert all dates to a single format (YYYY-MM-DD) and change dtype to datetime.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pd.to_datetime(), errors='coerce'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P05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rows where quantity is negative or unit_price is zero.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Boolean indexing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P06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rating column — cap all values above 5.0 to NaN (they are invalid readings).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df.loc[], np.nan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P07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return_delivery_charge — if order_status is Delivered or Cancelled, set return_delivery_charge to 0.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df.loc with condition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P08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NULL values in city and payment_method — fill with mode (most frequent value).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df.fillna(), .mode()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P09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 rows where product_name is NULL (cannot analyze without product identity).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df.dropna(subset=[])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P10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Cleaning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all cleaning steps, derive a new column customer_type: label customers as 'New' (first order) or 'Returning' (2+ orders).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groupby, transform, rank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Hard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 —  Exploratory Data Analysis (EDA)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560"/>
        <w:gridCol w:w="1800"/>
        <w:gridCol w:w="1000"/>
      </w:tblGrid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/ Task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 / Library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P11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city generates the highest total revenue (final_amount)? Plot a bar chart.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 + sum, Seaborn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P12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are the top 5 best-selling products by total quantity sold? Plot a horizontal bar chart.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groupby, sort_values, Matplotlib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P13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Plot monthly revenue trend for the full year 2023. Which month had the highest revenue?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dt.month, lineplot, Seaborn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P14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product category contributes the most revenue? Show as a pie chart with percentages.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groupby, pie chart, Matplotlib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P15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Compare male vs female spending — average final_amount per gender per category. Use a grouped bar chart.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 + mean, Seaborn barplot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P16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payment method is most popular in each city? Show as a heatmap (city vs payment method).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crosstab, Seaborn heatmap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P17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the top 3 dead/slow products (lowest total orders) in each category.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groupby, nsmallest per group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P18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order_source brings the highest average order value (final_amount)?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 + mean, sort, barplot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P19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Plot the distribution of customer age. Which age group (18-25, 26-35, 36-45, 46+) orders the most?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pd.cut(), histogram, Seaborn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P20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is the return rate by category? Which category has the highest returns?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value_counts, normalize=True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P21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there a seasonal pattern in Sports products? Show monthly order count for Cricket Bat and Dumbbells on same chart.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filter + groupby + lineplot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P22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EDA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discount_percent affect order volume? Plot discount buckets (0%, 1-10%, 11-20%, 21%+) vs order count.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pd.cut(), countplot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 —  RFM Analysis &amp; Customer Segmentation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560"/>
        <w:gridCol w:w="1800"/>
        <w:gridCol w:w="1000"/>
      </w:tblGrid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/ Task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 / Library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P23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 Recency for each customer — days since their last order (reference date: 2024-01-01).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 max, timedelta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P24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 Frequency — total number of orders per customer.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 count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P25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 Monetary — total final_amount spent per customer.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groupby sum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P26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each R, F, M metric from 1 to 5 using pd.qcut(). Higher score = better customer.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pd.qcut(), labels=[1,2,3,4,5]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P27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Combine scores into RFM_Score = R_Score + F_Score + M_Score. Show distribution.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string concat or sum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P28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Segment customers using RFM_Score: Champions (13-15), Loyal (10-12), Potential (7-9), At-Risk (4-6), Lost (3).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pd.cut() with labels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P29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many customers fall in each RFM segment? Plot a bar chart.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value_counts, barplot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P30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% of total revenue is driven by Champions segment alone?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filter + sum / total sum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P31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Plot a scatter plot: Recency (x) vs Monetary (y), colored by RFM Segment.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Seaborn scatterplot, hue=segment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P32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RFM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city has the highest proportion of Champions customers?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merge RFM with city, groupby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Hard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9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 —  Business Insights &amp; Recommendations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560"/>
        <w:gridCol w:w="1800"/>
        <w:gridCol w:w="1000"/>
      </w:tblGrid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/ Task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 / Library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P33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Insights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higher delivery_days lead to lower rating? Show correlation and a regression plot.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df.corr(), Seaborn regplot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P34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Insights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order_source has the highest complaint rate (complaint_raised = Yes)? Give a business recommendation.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crosstab, normalize, barplot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P35</w:t>
            </w:r>
          </w:p>
        </w:tc>
        <w:tc>
          <w:tcPr>
            <w:tcW w:type="dxa" w:w="1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Insights</w:t>
            </w:r>
          </w:p>
        </w:tc>
        <w:tc>
          <w:tcPr>
            <w:tcW w:type="dxa" w:w="456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a final summary: Top 3 performing products, worst 2 products, best city, best customer segment, and 3 actionable business recommendations for VyapaarSetu's 2024 strategy.</w:t>
            </w:r>
          </w:p>
        </w:tc>
        <w:tc>
          <w:tcPr>
            <w:tcW w:type="dxa" w:w="18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Markdown cell in Notebook</w:t>
            </w:r>
          </w:p>
        </w:tc>
        <w:tc>
          <w:tcPr>
            <w:tcW w:type="dxa" w:w="1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Hard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6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6B8C"/>
          <w:sz w:val="32"/>
          <w:szCs w:val="32"/>
        </w:rPr>
        <w:t xml:space="preserve">04.  Deliverables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80"/>
      </w:tblGrid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7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clean .ipynb file with all 35 problems — code + output + markdown explanations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Cleaned Dataset</w:t>
            </w:r>
          </w:p>
        </w:tc>
        <w:tc>
          <w:tcPr>
            <w:tcW w:type="dxa" w:w="7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cleaned DataFrame as vyapaarsetu_clean.csv after Phase 1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Visualizations</w:t>
            </w:r>
          </w:p>
        </w:tc>
        <w:tc>
          <w:tcPr>
            <w:tcW w:type="dxa" w:w="7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charts saved as PNG files in a /visuals folder</w:t>
            </w:r>
          </w:p>
        </w:tc>
      </w:tr>
      <w:tr>
        <w:tc>
          <w:tcPr>
            <w:tcW w:type="dxa" w:w="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70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project to GitHub with proper README.md describing the project, tools used, and key findings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6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6B8C"/>
          <w:sz w:val="32"/>
          <w:szCs w:val="32"/>
        </w:rPr>
        <w:t xml:space="preserve">05.  Tools &amp; Libraries Required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pandas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W w:type="dxa" w:w="55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loading, cleaning, groupby, RFM calculations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numpy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W w:type="dxa" w:w="55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Statistical operations, handling NaN, array operations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W w:type="dxa" w:w="55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 charts, bar charts, pie charts, saving figures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seaborn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W w:type="dxa" w:w="55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5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Heatmaps, scatter plots, regression plots, distribution plots</w:t>
            </w:r>
          </w:p>
        </w:tc>
      </w:tr>
      <w:tr>
        <w:tc>
          <w:tcPr>
            <w:tcW w:type="dxa" w:w="20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jupyter</w:t>
            </w:r>
          </w:p>
        </w:tc>
        <w:tc>
          <w:tcPr>
            <w:tcW w:type="dxa" w:w="250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W w:type="dxa" w:w="558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notebook environment for analysis and documentation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6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6B8C"/>
          <w:sz w:val="32"/>
          <w:szCs w:val="32"/>
        </w:rPr>
        <w:t xml:space="preserve">06.  Problem Difficulty Summary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Problems</w:t>
            </w:r>
          </w:p>
        </w:tc>
        <w:tc>
          <w:tcPr>
            <w:tcW w:type="dxa" w:w="252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</w:t>
            </w:r>
          </w:p>
        </w:tc>
        <w:tc>
          <w:tcPr>
            <w:tcW w:type="dxa" w:w="252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1F6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2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35</w:t>
            </w:r>
          </w:p>
        </w:tc>
        <w:tc>
          <w:tcPr>
            <w:tcW w:type="dxa" w:w="252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12</w:t>
            </w:r>
          </w:p>
        </w:tc>
        <w:tc>
          <w:tcPr>
            <w:tcW w:type="dxa" w:w="252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B00"/>
                <w:sz w:val="28"/>
                <w:szCs w:val="28"/>
              </w:rPr>
              <w:t xml:space="preserve">18</w:t>
            </w:r>
          </w:p>
        </w:tc>
        <w:tc>
          <w:tcPr>
            <w:tcW w:type="dxa" w:w="2520"/>
            <w:tcBorders>
              <w:top w:val="single" w:color="D0E4EC" w:sz="1"/>
              <w:left w:val="single" w:color="D0E4EC" w:sz="1"/>
              <w:bottom w:val="single" w:color="D0E4EC" w:sz="1"/>
              <w:right w:val="single" w:color="D0E4E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5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8C"/>
                <w:sz w:val="20"/>
                <w:szCs w:val="20"/>
              </w:rPr>
              <w:t xml:space="preserve">Good Luck, Analyst!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This project mirrors a real business scenario. The goal is not just to write code — but to think like an analyst. Every chart should tell a story. Every number should lead to a recommendation. When you finish, you should be able to walk any interviewer through VyapaarSetu's 2023 performance confidently.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6B8C"/>
                <w:sz w:val="20"/>
                <w:szCs w:val="20"/>
              </w:rPr>
              <w:t xml:space="preserve">Remember: Clean data → Explore → Segment → Recommend. That is the analyst workflow.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VyapaarSetu Pvt. Ltd.  |  Confidential Internal Document  |  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6B8C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VyapaarSetu  |  Data Analysis Problem Sheet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6B8C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0EAF5"/>
              <w:sz w:val="20"/>
              <w:szCs w:val="20"/>
            </w:rPr>
            <w:t xml:space="preserve">Indore, MP  •  2023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2026-04-17T18:51:53.746Z</dcterms:created>
  <dcterms:modified xsi:type="dcterms:W3CDTF">2026-04-17T18:51:53.747Z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