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A3C5E" w:val="clear"/>
            <w:tcMar>
              <w:top w:type="dxa" w:w="180"/>
              <w:bottom w:type="dxa" w:w="180"/>
            </w:tcMar>
          </w:tcPr>
          <w:p>
            <w:r>
              <w:rPr>
                <w:rFonts w:ascii="Calibri" w:cs="Calibri" w:eastAsia="Calibri" w:hAnsi="Calibri"/>
                <w:color w:val="1C2833"/>
                <w:sz w:val="4"/>
                <w:szCs w:val="4"/>
              </w:rPr>
              <w:t xml:space="preserve"/>
            </w:r>
          </w:p>
        </w:tc>
      </w:tr>
    </w:tbl>
    <w:p>
      <w:pPr>
        <w:spacing w:after="80" w:before="240"/>
      </w:pPr>
      <w:r>
        <w:rPr>
          <w:rFonts w:ascii="Calibri" w:cs="Calibri" w:eastAsia="Calibri" w:hAnsi="Calibri"/>
          <w:color w:val="1C2833"/>
          <w:sz w:val="22"/>
          <w:szCs w:val="22"/>
        </w:rPr>
        <w:t xml:space="preserve"/>
      </w:r>
    </w:p>
    <w:p>
      <w:pPr>
        <w:spacing w:after="60" w:before="0"/>
        <w:jc w:val="center"/>
      </w:pPr>
      <w:r>
        <w:rPr>
          <w:rFonts w:ascii="Calibri" w:cs="Calibri" w:eastAsia="Calibri" w:hAnsi="Calibri"/>
          <w:b/>
          <w:bCs/>
          <w:color w:val="1A3C5E"/>
          <w:sz w:val="48"/>
          <w:szCs w:val="48"/>
        </w:rPr>
        <w:t xml:space="preserve">IoT-Based Smart Doorbell System</w:t>
      </w:r>
    </w:p>
    <w:p>
      <w:pPr>
        <w:spacing w:after="40" w:before="0"/>
        <w:jc w:val="center"/>
      </w:pPr>
      <w:r>
        <w:rPr>
          <w:rFonts w:ascii="Calibri" w:cs="Calibri" w:eastAsia="Calibri" w:hAnsi="Calibri"/>
          <w:i/>
          <w:iCs/>
          <w:color w:val="2471A3"/>
          <w:sz w:val="28"/>
          <w:szCs w:val="28"/>
        </w:rPr>
        <w:t xml:space="preserve">Using ESP32-CAM with Telegram Integration</w:t>
      </w:r>
    </w:p>
    <w:p>
      <w:pPr>
        <w:spacing w:after="200" w:before="200"/>
      </w:pPr>
      <w:r>
        <w:rPr>
          <w:rFonts w:ascii="Calibri" w:cs="Calibri" w:eastAsia="Calibri" w:hAnsi="Calibri"/>
          <w:color w:val="1C2833"/>
          <w:sz w:val="22"/>
          <w:szCs w:val="22"/>
        </w:rPr>
        <w:t xml:space="preserve"/>
      </w:r>
    </w:p>
    <w:tbl>
      <w:tblPr>
        <w:tblW w:type="dxa" w:w="8546"/>
        <w:tblBorders>
          <w:top w:val="single" w:color="auto" w:sz="4"/>
          <w:left w:val="single" w:color="auto" w:sz="4"/>
          <w:bottom w:val="single" w:color="auto" w:sz="4"/>
          <w:right w:val="single" w:color="auto" w:sz="4"/>
          <w:insideH w:val="single" w:color="auto" w:sz="4"/>
          <w:insideV w:val="single" w:color="auto" w:sz="4"/>
        </w:tblBorders>
      </w:tblPr>
      <w:tblGrid>
        <w:gridCol w:w="2800"/>
        <w:gridCol w:w="5746"/>
      </w:tblGrid>
      <w:tr>
        <w:tc>
          <w:tcPr>
            <w:tcW w:type="dxa" w:w="2800"/>
            <w:tcBorders>
              <w:top w:val="single" w:color="2471A3" w:sz="6"/>
              <w:left w:val="single" w:color="2471A3" w:sz="6"/>
              <w:bottom w:val="single" w:color="2471A3" w:sz="6"/>
              <w:right w:val="single" w:color="2471A3" w:sz="6"/>
            </w:tcBorders>
            <w:shd w:fill="1A3C5E" w:val="clear"/>
            <w:tcMar>
              <w:top w:type="dxa" w:w="120"/>
              <w:left w:type="dxa" w:w="180"/>
              <w:bottom w:type="dxa" w:w="120"/>
              <w:right w:type="dxa" w:w="140"/>
            </w:tcMar>
          </w:tcPr>
          <w:p>
            <w:r>
              <w:rPr>
                <w:rFonts w:ascii="Calibri" w:cs="Calibri" w:eastAsia="Calibri" w:hAnsi="Calibri"/>
                <w:b/>
                <w:bCs/>
                <w:color w:val="FFFFFF"/>
                <w:sz w:val="21"/>
                <w:szCs w:val="21"/>
              </w:rPr>
              <w:t xml:space="preserve">Institute</w:t>
            </w:r>
          </w:p>
        </w:tc>
        <w:tc>
          <w:tcPr>
            <w:tcW w:type="dxa" w:w="5746"/>
            <w:tcBorders>
              <w:top w:val="single" w:color="2471A3" w:sz="6"/>
              <w:left w:val="single" w:color="2471A3" w:sz="6"/>
              <w:bottom w:val="single" w:color="2471A3" w:sz="6"/>
              <w:right w:val="single" w:color="2471A3" w:sz="6"/>
            </w:tcBorders>
            <w:shd w:fill="FFFFFF" w:val="clear"/>
            <w:tcMar>
              <w:top w:type="dxa" w:w="120"/>
              <w:left w:type="dxa" w:w="180"/>
              <w:bottom w:type="dxa" w:w="120"/>
              <w:right w:type="dxa" w:w="140"/>
            </w:tcMar>
          </w:tcPr>
          <w:p>
            <w:r>
              <w:rPr>
                <w:rFonts w:ascii="Calibri" w:cs="Calibri" w:eastAsia="Calibri" w:hAnsi="Calibri"/>
                <w:color w:val="1C2833"/>
                <w:sz w:val="21"/>
                <w:szCs w:val="21"/>
              </w:rPr>
              <w:t xml:space="preserve">Institute of Engineering and Technology, DAVV Indore</w:t>
            </w:r>
          </w:p>
        </w:tc>
      </w:tr>
      <w:tr>
        <w:tc>
          <w:tcPr>
            <w:tcW w:type="dxa" w:w="2800"/>
            <w:tcBorders>
              <w:top w:val="single" w:color="2471A3" w:sz="6"/>
              <w:left w:val="single" w:color="2471A3" w:sz="6"/>
              <w:bottom w:val="single" w:color="2471A3" w:sz="6"/>
              <w:right w:val="single" w:color="2471A3" w:sz="6"/>
            </w:tcBorders>
            <w:shd w:fill="2471A3" w:val="clear"/>
            <w:tcMar>
              <w:top w:type="dxa" w:w="120"/>
              <w:left w:type="dxa" w:w="180"/>
              <w:bottom w:type="dxa" w:w="120"/>
              <w:right w:type="dxa" w:w="140"/>
            </w:tcMar>
          </w:tcPr>
          <w:p>
            <w:r>
              <w:rPr>
                <w:rFonts w:ascii="Calibri" w:cs="Calibri" w:eastAsia="Calibri" w:hAnsi="Calibri"/>
                <w:b/>
                <w:bCs/>
                <w:color w:val="FFFFFF"/>
                <w:sz w:val="21"/>
                <w:szCs w:val="21"/>
              </w:rPr>
              <w:t xml:space="preserve">Subject</w:t>
            </w:r>
          </w:p>
        </w:tc>
        <w:tc>
          <w:tcPr>
            <w:tcW w:type="dxa" w:w="5746"/>
            <w:tcBorders>
              <w:top w:val="single" w:color="2471A3" w:sz="6"/>
              <w:left w:val="single" w:color="2471A3" w:sz="6"/>
              <w:bottom w:val="single" w:color="2471A3" w:sz="6"/>
              <w:right w:val="single" w:color="2471A3" w:sz="6"/>
            </w:tcBorders>
            <w:shd w:fill="D6EAF8" w:val="clear"/>
            <w:tcMar>
              <w:top w:type="dxa" w:w="120"/>
              <w:left w:type="dxa" w:w="180"/>
              <w:bottom w:type="dxa" w:w="120"/>
              <w:right w:type="dxa" w:w="140"/>
            </w:tcMar>
          </w:tcPr>
          <w:p>
            <w:r>
              <w:rPr>
                <w:rFonts w:ascii="Calibri" w:cs="Calibri" w:eastAsia="Calibri" w:hAnsi="Calibri"/>
                <w:color w:val="1C2833"/>
                <w:sz w:val="21"/>
                <w:szCs w:val="21"/>
              </w:rPr>
              <w:t xml:space="preserve">Internet of Things / Electronics &amp; Telecommunication</w:t>
            </w:r>
          </w:p>
        </w:tc>
      </w:tr>
      <w:tr>
        <w:tc>
          <w:tcPr>
            <w:tcW w:type="dxa" w:w="2800"/>
            <w:tcBorders>
              <w:top w:val="single" w:color="2471A3" w:sz="6"/>
              <w:left w:val="single" w:color="2471A3" w:sz="6"/>
              <w:bottom w:val="single" w:color="2471A3" w:sz="6"/>
              <w:right w:val="single" w:color="2471A3" w:sz="6"/>
            </w:tcBorders>
            <w:shd w:fill="1A3C5E" w:val="clear"/>
            <w:tcMar>
              <w:top w:type="dxa" w:w="120"/>
              <w:left w:type="dxa" w:w="180"/>
              <w:bottom w:type="dxa" w:w="120"/>
              <w:right w:type="dxa" w:w="140"/>
            </w:tcMar>
          </w:tcPr>
          <w:p>
            <w:r>
              <w:rPr>
                <w:rFonts w:ascii="Calibri" w:cs="Calibri" w:eastAsia="Calibri" w:hAnsi="Calibri"/>
                <w:b/>
                <w:bCs/>
                <w:color w:val="FFFFFF"/>
                <w:sz w:val="21"/>
                <w:szCs w:val="21"/>
              </w:rPr>
              <w:t xml:space="preserve">Project Title</w:t>
            </w:r>
          </w:p>
        </w:tc>
        <w:tc>
          <w:tcPr>
            <w:tcW w:type="dxa" w:w="5746"/>
            <w:tcBorders>
              <w:top w:val="single" w:color="2471A3" w:sz="6"/>
              <w:left w:val="single" w:color="2471A3" w:sz="6"/>
              <w:bottom w:val="single" w:color="2471A3" w:sz="6"/>
              <w:right w:val="single" w:color="2471A3" w:sz="6"/>
            </w:tcBorders>
            <w:shd w:fill="FFFFFF" w:val="clear"/>
            <w:tcMar>
              <w:top w:type="dxa" w:w="120"/>
              <w:left w:type="dxa" w:w="180"/>
              <w:bottom w:type="dxa" w:w="120"/>
              <w:right w:type="dxa" w:w="140"/>
            </w:tcMar>
          </w:tcPr>
          <w:p>
            <w:r>
              <w:rPr>
                <w:rFonts w:ascii="Calibri" w:cs="Calibri" w:eastAsia="Calibri" w:hAnsi="Calibri"/>
                <w:color w:val="1C2833"/>
                <w:sz w:val="21"/>
                <w:szCs w:val="21"/>
              </w:rPr>
              <w:t xml:space="preserve">IoT-Based Smart Doorbell System using ESP32-CAM</w:t>
            </w:r>
          </w:p>
        </w:tc>
      </w:tr>
      <w:tr>
        <w:tc>
          <w:tcPr>
            <w:tcW w:type="dxa" w:w="2800"/>
            <w:tcBorders>
              <w:top w:val="single" w:color="2471A3" w:sz="6"/>
              <w:left w:val="single" w:color="2471A3" w:sz="6"/>
              <w:bottom w:val="single" w:color="2471A3" w:sz="6"/>
              <w:right w:val="single" w:color="2471A3" w:sz="6"/>
            </w:tcBorders>
            <w:shd w:fill="2471A3" w:val="clear"/>
            <w:tcMar>
              <w:top w:type="dxa" w:w="120"/>
              <w:left w:type="dxa" w:w="180"/>
              <w:bottom w:type="dxa" w:w="120"/>
              <w:right w:type="dxa" w:w="140"/>
            </w:tcMar>
          </w:tcPr>
          <w:p>
            <w:r>
              <w:rPr>
                <w:rFonts w:ascii="Calibri" w:cs="Calibri" w:eastAsia="Calibri" w:hAnsi="Calibri"/>
                <w:b/>
                <w:bCs/>
                <w:color w:val="FFFFFF"/>
                <w:sz w:val="21"/>
                <w:szCs w:val="21"/>
              </w:rPr>
              <w:t xml:space="preserve">Team Members</w:t>
            </w:r>
          </w:p>
        </w:tc>
        <w:tc>
          <w:tcPr>
            <w:tcW w:type="dxa" w:w="5746"/>
            <w:tcBorders>
              <w:top w:val="single" w:color="2471A3" w:sz="6"/>
              <w:left w:val="single" w:color="2471A3" w:sz="6"/>
              <w:bottom w:val="single" w:color="2471A3" w:sz="6"/>
              <w:right w:val="single" w:color="2471A3" w:sz="6"/>
            </w:tcBorders>
            <w:shd w:fill="D6EAF8" w:val="clear"/>
            <w:tcMar>
              <w:top w:type="dxa" w:w="120"/>
              <w:left w:type="dxa" w:w="180"/>
              <w:bottom w:type="dxa" w:w="120"/>
              <w:right w:type="dxa" w:w="140"/>
            </w:tcMar>
          </w:tcPr>
          <w:p>
            <w:r>
              <w:rPr>
                <w:rFonts w:ascii="Calibri" w:cs="Calibri" w:eastAsia="Calibri" w:hAnsi="Calibri"/>
                <w:color w:val="1C2833"/>
                <w:sz w:val="21"/>
                <w:szCs w:val="21"/>
              </w:rPr>
              <w:t xml:space="preserve">Pushti Bagla  —  23T6149</w:t>
            </w:r>
          </w:p>
        </w:tc>
      </w:tr>
      <w:tr>
        <w:tc>
          <w:tcPr>
            <w:tcW w:type="dxa" w:w="2800"/>
            <w:tcBorders>
              <w:top w:val="single" w:color="2471A3" w:sz="6"/>
              <w:left w:val="single" w:color="2471A3" w:sz="6"/>
              <w:bottom w:val="single" w:color="2471A3" w:sz="6"/>
              <w:right w:val="single" w:color="2471A3" w:sz="6"/>
            </w:tcBorders>
            <w:shd w:fill="1A3C5E" w:val="clear"/>
            <w:tcMar>
              <w:top w:type="dxa" w:w="120"/>
              <w:left w:type="dxa" w:w="180"/>
              <w:bottom w:type="dxa" w:w="120"/>
              <w:right w:type="dxa" w:w="140"/>
            </w:tcMar>
          </w:tcPr>
          <w:p>
            <w:r>
              <w:rPr>
                <w:rFonts w:ascii="Calibri" w:cs="Calibri" w:eastAsia="Calibri" w:hAnsi="Calibri"/>
                <w:b/>
                <w:bCs/>
                <w:color w:val="FFFFFF"/>
                <w:sz w:val="21"/>
                <w:szCs w:val="21"/>
              </w:rPr>
              <w:t xml:space="preserve"/>
            </w:r>
          </w:p>
        </w:tc>
        <w:tc>
          <w:tcPr>
            <w:tcW w:type="dxa" w:w="5746"/>
            <w:tcBorders>
              <w:top w:val="single" w:color="2471A3" w:sz="6"/>
              <w:left w:val="single" w:color="2471A3" w:sz="6"/>
              <w:bottom w:val="single" w:color="2471A3" w:sz="6"/>
              <w:right w:val="single" w:color="2471A3" w:sz="6"/>
            </w:tcBorders>
            <w:shd w:fill="FFFFFF" w:val="clear"/>
            <w:tcMar>
              <w:top w:type="dxa" w:w="120"/>
              <w:left w:type="dxa" w:w="180"/>
              <w:bottom w:type="dxa" w:w="120"/>
              <w:right w:type="dxa" w:w="140"/>
            </w:tcMar>
          </w:tcPr>
          <w:p>
            <w:r>
              <w:rPr>
                <w:rFonts w:ascii="Calibri" w:cs="Calibri" w:eastAsia="Calibri" w:hAnsi="Calibri"/>
                <w:color w:val="1C2833"/>
                <w:sz w:val="21"/>
                <w:szCs w:val="21"/>
              </w:rPr>
              <w:t xml:space="preserve">Suhani Lahoti  —  23T6165</w:t>
            </w:r>
          </w:p>
        </w:tc>
      </w:tr>
      <w:tr>
        <w:tc>
          <w:tcPr>
            <w:tcW w:type="dxa" w:w="2800"/>
            <w:tcBorders>
              <w:top w:val="single" w:color="2471A3" w:sz="6"/>
              <w:left w:val="single" w:color="2471A3" w:sz="6"/>
              <w:bottom w:val="single" w:color="2471A3" w:sz="6"/>
              <w:right w:val="single" w:color="2471A3" w:sz="6"/>
            </w:tcBorders>
            <w:shd w:fill="2471A3" w:val="clear"/>
            <w:tcMar>
              <w:top w:type="dxa" w:w="120"/>
              <w:left w:type="dxa" w:w="180"/>
              <w:bottom w:type="dxa" w:w="120"/>
              <w:right w:type="dxa" w:w="140"/>
            </w:tcMar>
          </w:tcPr>
          <w:p>
            <w:r>
              <w:rPr>
                <w:rFonts w:ascii="Calibri" w:cs="Calibri" w:eastAsia="Calibri" w:hAnsi="Calibri"/>
                <w:b/>
                <w:bCs/>
                <w:color w:val="FFFFFF"/>
                <w:sz w:val="21"/>
                <w:szCs w:val="21"/>
              </w:rPr>
              <w:t xml:space="preserve"/>
            </w:r>
          </w:p>
        </w:tc>
        <w:tc>
          <w:tcPr>
            <w:tcW w:type="dxa" w:w="5746"/>
            <w:tcBorders>
              <w:top w:val="single" w:color="2471A3" w:sz="6"/>
              <w:left w:val="single" w:color="2471A3" w:sz="6"/>
              <w:bottom w:val="single" w:color="2471A3" w:sz="6"/>
              <w:right w:val="single" w:color="2471A3" w:sz="6"/>
            </w:tcBorders>
            <w:shd w:fill="D6EAF8" w:val="clear"/>
            <w:tcMar>
              <w:top w:type="dxa" w:w="120"/>
              <w:left w:type="dxa" w:w="180"/>
              <w:bottom w:type="dxa" w:w="120"/>
              <w:right w:type="dxa" w:w="140"/>
            </w:tcMar>
          </w:tcPr>
          <w:p>
            <w:r>
              <w:rPr>
                <w:rFonts w:ascii="Calibri" w:cs="Calibri" w:eastAsia="Calibri" w:hAnsi="Calibri"/>
                <w:color w:val="1C2833"/>
                <w:sz w:val="21"/>
                <w:szCs w:val="21"/>
              </w:rPr>
              <w:t xml:space="preserve">Utkarsh Tayade  —  23T6171</w:t>
            </w:r>
          </w:p>
        </w:tc>
      </w:tr>
      <w:tr>
        <w:tc>
          <w:tcPr>
            <w:tcW w:type="dxa" w:w="2800"/>
            <w:tcBorders>
              <w:top w:val="single" w:color="2471A3" w:sz="6"/>
              <w:left w:val="single" w:color="2471A3" w:sz="6"/>
              <w:bottom w:val="single" w:color="2471A3" w:sz="6"/>
              <w:right w:val="single" w:color="2471A3" w:sz="6"/>
            </w:tcBorders>
            <w:shd w:fill="1A3C5E" w:val="clear"/>
            <w:tcMar>
              <w:top w:type="dxa" w:w="120"/>
              <w:left w:type="dxa" w:w="180"/>
              <w:bottom w:type="dxa" w:w="120"/>
              <w:right w:type="dxa" w:w="140"/>
            </w:tcMar>
          </w:tcPr>
          <w:p>
            <w:r>
              <w:rPr>
                <w:rFonts w:ascii="Calibri" w:cs="Calibri" w:eastAsia="Calibri" w:hAnsi="Calibri"/>
                <w:b/>
                <w:bCs/>
                <w:color w:val="FFFFFF"/>
                <w:sz w:val="21"/>
                <w:szCs w:val="21"/>
              </w:rPr>
              <w:t xml:space="preserve"/>
            </w:r>
          </w:p>
        </w:tc>
        <w:tc>
          <w:tcPr>
            <w:tcW w:type="dxa" w:w="5746"/>
            <w:tcBorders>
              <w:top w:val="single" w:color="2471A3" w:sz="6"/>
              <w:left w:val="single" w:color="2471A3" w:sz="6"/>
              <w:bottom w:val="single" w:color="2471A3" w:sz="6"/>
              <w:right w:val="single" w:color="2471A3" w:sz="6"/>
            </w:tcBorders>
            <w:shd w:fill="FFFFFF" w:val="clear"/>
            <w:tcMar>
              <w:top w:type="dxa" w:w="120"/>
              <w:left w:type="dxa" w:w="180"/>
              <w:bottom w:type="dxa" w:w="120"/>
              <w:right w:type="dxa" w:w="140"/>
            </w:tcMar>
          </w:tcPr>
          <w:p>
            <w:r>
              <w:rPr>
                <w:rFonts w:ascii="Calibri" w:cs="Calibri" w:eastAsia="Calibri" w:hAnsi="Calibri"/>
                <w:color w:val="1C2833"/>
                <w:sz w:val="21"/>
                <w:szCs w:val="21"/>
              </w:rPr>
              <w:t xml:space="preserve">Yash Bhoje  —  23T6175</w:t>
            </w:r>
          </w:p>
        </w:tc>
      </w:tr>
    </w:tbl>
    <w:p>
      <w:pPr>
        <w:spacing w:after="80" w:before="240"/>
      </w:pPr>
      <w:r>
        <w:rPr>
          <w:rFonts w:ascii="Calibri" w:cs="Calibri" w:eastAsia="Calibri" w:hAnsi="Calibri"/>
          <w:color w:val="1C2833"/>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A3C5E" w:val="clear"/>
            <w:tcMar>
              <w:top w:type="dxa" w:w="180"/>
              <w:bottom w:type="dxa" w:w="180"/>
            </w:tcMar>
          </w:tcPr>
          <w:p>
            <w:r>
              <w:rPr>
                <w:rFonts w:ascii="Calibri" w:cs="Calibri" w:eastAsia="Calibri" w:hAnsi="Calibri"/>
                <w:color w:val="1C2833"/>
                <w:sz w:val="4"/>
                <w:szCs w:val="4"/>
              </w:rPr>
              <w:t xml:space="preserve"/>
            </w:r>
          </w:p>
        </w:tc>
      </w:tr>
    </w:tbl>
    <w:p>
      <w:r>
        <w:br w:type="page"/>
      </w:r>
    </w:p>
    <w:p>
      <w:pPr>
        <w:spacing w:after="60" w:before="0"/>
        <w:jc w:val="center"/>
      </w:pPr>
      <w:r>
        <w:rPr>
          <w:rFonts w:ascii="Calibri" w:cs="Calibri" w:eastAsia="Calibri" w:hAnsi="Calibri"/>
          <w:b/>
          <w:bCs/>
          <w:color w:val="1A3C5E"/>
          <w:sz w:val="32"/>
          <w:szCs w:val="32"/>
        </w:rPr>
        <w:t xml:space="preserve">Table of Contents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471A3" w:sz="6"/>
              <w:left w:val="single" w:color="2471A3" w:sz="6"/>
              <w:bottom w:val="single" w:color="2471A3" w:sz="6"/>
              <w:right w:val="single" w:color="2471A3" w:sz="6"/>
            </w:tcBorders>
            <w:shd w:fill="D6EAF8" w:val="clear"/>
            <w:tcMar>
              <w:top w:type="dxa" w:w="80"/>
              <w:left w:type="dxa" w:w="180"/>
              <w:bottom w:type="dxa" w:w="80"/>
              <w:right w:type="dxa" w:w="180"/>
            </w:tcMar>
          </w:tcPr>
          <w:p>
            <w:pPr>
              <w:tabs>
                <w:tab w:val="right" w:pos="9386"/>
              </w:tabs>
              <w:spacing w:after="60" w:before="60"/>
            </w:pPr>
            <w:r>
              <w:rPr>
                <w:rFonts w:ascii="Calibri" w:cs="Calibri" w:eastAsia="Calibri" w:hAnsi="Calibri"/>
                <w:b/>
                <w:bCs/>
                <w:color w:val="2471A3"/>
                <w:sz w:val="21"/>
                <w:szCs w:val="21"/>
              </w:rPr>
              <w:t xml:space="preserve">1.  </w:t>
            </w:r>
            <w:r>
              <w:rPr>
                <w:rFonts w:ascii="Calibri" w:cs="Calibri" w:eastAsia="Calibri" w:hAnsi="Calibri"/>
                <w:color w:val="1C2833"/>
                <w:sz w:val="21"/>
                <w:szCs w:val="21"/>
              </w:rPr>
              <w:t xml:space="preserve">Project Overview</w:t>
            </w:r>
            <w:r>
              <w:rPr>
                <w:rFonts w:ascii="Calibri" w:cs="Calibri" w:eastAsia="Calibri" w:hAnsi="Calibri"/>
                <w:color w:val="5D6D7E"/>
                <w:sz w:val="20"/>
                <w:szCs w:val="20"/>
              </w:rPr>
              <w:t xml:space="preserve">	3</w:t>
            </w:r>
          </w:p>
          <w:p>
            <w:pPr>
              <w:tabs>
                <w:tab w:val="right" w:pos="9386"/>
              </w:tabs>
              <w:spacing w:after="60" w:before="60"/>
            </w:pPr>
            <w:r>
              <w:rPr>
                <w:rFonts w:ascii="Calibri" w:cs="Calibri" w:eastAsia="Calibri" w:hAnsi="Calibri"/>
                <w:b/>
                <w:bCs/>
                <w:color w:val="2471A3"/>
                <w:sz w:val="21"/>
                <w:szCs w:val="21"/>
              </w:rPr>
              <w:t xml:space="preserve">2.  </w:t>
            </w:r>
            <w:r>
              <w:rPr>
                <w:rFonts w:ascii="Calibri" w:cs="Calibri" w:eastAsia="Calibri" w:hAnsi="Calibri"/>
                <w:color w:val="1C2833"/>
                <w:sz w:val="21"/>
                <w:szCs w:val="21"/>
              </w:rPr>
              <w:t xml:space="preserve">System Components</w:t>
            </w:r>
            <w:r>
              <w:rPr>
                <w:rFonts w:ascii="Calibri" w:cs="Calibri" w:eastAsia="Calibri" w:hAnsi="Calibri"/>
                <w:color w:val="5D6D7E"/>
                <w:sz w:val="20"/>
                <w:szCs w:val="20"/>
              </w:rPr>
              <w:t xml:space="preserve">	4</w:t>
            </w:r>
          </w:p>
          <w:p>
            <w:pPr>
              <w:tabs>
                <w:tab w:val="right" w:pos="9386"/>
              </w:tabs>
              <w:spacing w:after="60" w:before="60"/>
            </w:pPr>
            <w:r>
              <w:rPr>
                <w:rFonts w:ascii="Calibri" w:cs="Calibri" w:eastAsia="Calibri" w:hAnsi="Calibri"/>
                <w:b/>
                <w:bCs/>
                <w:color w:val="2471A3"/>
                <w:sz w:val="21"/>
                <w:szCs w:val="21"/>
              </w:rPr>
              <w:t xml:space="preserve">3.  </w:t>
            </w:r>
            <w:r>
              <w:rPr>
                <w:rFonts w:ascii="Calibri" w:cs="Calibri" w:eastAsia="Calibri" w:hAnsi="Calibri"/>
                <w:color w:val="1C2833"/>
                <w:sz w:val="21"/>
                <w:szCs w:val="21"/>
              </w:rPr>
              <w:t xml:space="preserve">System Architecture &amp; GPIO Pin Mapping</w:t>
            </w:r>
            <w:r>
              <w:rPr>
                <w:rFonts w:ascii="Calibri" w:cs="Calibri" w:eastAsia="Calibri" w:hAnsi="Calibri"/>
                <w:color w:val="5D6D7E"/>
                <w:sz w:val="20"/>
                <w:szCs w:val="20"/>
              </w:rPr>
              <w:t xml:space="preserve">	5</w:t>
            </w:r>
          </w:p>
          <w:p>
            <w:pPr>
              <w:tabs>
                <w:tab w:val="right" w:pos="9386"/>
              </w:tabs>
              <w:spacing w:after="60" w:before="60"/>
            </w:pPr>
            <w:r>
              <w:rPr>
                <w:rFonts w:ascii="Calibri" w:cs="Calibri" w:eastAsia="Calibri" w:hAnsi="Calibri"/>
                <w:b/>
                <w:bCs/>
                <w:color w:val="2471A3"/>
                <w:sz w:val="21"/>
                <w:szCs w:val="21"/>
              </w:rPr>
              <w:t xml:space="preserve">4.  </w:t>
            </w:r>
            <w:r>
              <w:rPr>
                <w:rFonts w:ascii="Calibri" w:cs="Calibri" w:eastAsia="Calibri" w:hAnsi="Calibri"/>
                <w:color w:val="1C2833"/>
                <w:sz w:val="21"/>
                <w:szCs w:val="21"/>
              </w:rPr>
              <w:t xml:space="preserve">Core Functionality &amp; Working</w:t>
            </w:r>
            <w:r>
              <w:rPr>
                <w:rFonts w:ascii="Calibri" w:cs="Calibri" w:eastAsia="Calibri" w:hAnsi="Calibri"/>
                <w:color w:val="5D6D7E"/>
                <w:sz w:val="20"/>
                <w:szCs w:val="20"/>
              </w:rPr>
              <w:t xml:space="preserve">	6</w:t>
            </w:r>
          </w:p>
          <w:p>
            <w:pPr>
              <w:tabs>
                <w:tab w:val="right" w:pos="9386"/>
              </w:tabs>
              <w:spacing w:after="60" w:before="60"/>
            </w:pPr>
            <w:r>
              <w:rPr>
                <w:rFonts w:ascii="Calibri" w:cs="Calibri" w:eastAsia="Calibri" w:hAnsi="Calibri"/>
                <w:b/>
                <w:bCs/>
                <w:color w:val="2471A3"/>
                <w:sz w:val="21"/>
                <w:szCs w:val="21"/>
              </w:rPr>
              <w:t xml:space="preserve">5.  </w:t>
            </w:r>
            <w:r>
              <w:rPr>
                <w:rFonts w:ascii="Calibri" w:cs="Calibri" w:eastAsia="Calibri" w:hAnsi="Calibri"/>
                <w:color w:val="1C2833"/>
                <w:sz w:val="21"/>
                <w:szCs w:val="21"/>
              </w:rPr>
              <w:t xml:space="preserve">Source Code — Part 1: Libraries, Definitions &amp; Setup</w:t>
            </w:r>
            <w:r>
              <w:rPr>
                <w:rFonts w:ascii="Calibri" w:cs="Calibri" w:eastAsia="Calibri" w:hAnsi="Calibri"/>
                <w:color w:val="5D6D7E"/>
                <w:sz w:val="20"/>
                <w:szCs w:val="20"/>
              </w:rPr>
              <w:t xml:space="preserve">	7</w:t>
            </w:r>
          </w:p>
          <w:p>
            <w:pPr>
              <w:tabs>
                <w:tab w:val="right" w:pos="9386"/>
              </w:tabs>
              <w:spacing w:after="60" w:before="60"/>
            </w:pPr>
            <w:r>
              <w:rPr>
                <w:rFonts w:ascii="Calibri" w:cs="Calibri" w:eastAsia="Calibri" w:hAnsi="Calibri"/>
                <w:b/>
                <w:bCs/>
                <w:color w:val="2471A3"/>
                <w:sz w:val="21"/>
                <w:szCs w:val="21"/>
              </w:rPr>
              <w:t xml:space="preserve">6.  </w:t>
            </w:r>
            <w:r>
              <w:rPr>
                <w:rFonts w:ascii="Calibri" w:cs="Calibri" w:eastAsia="Calibri" w:hAnsi="Calibri"/>
                <w:color w:val="1C2833"/>
                <w:sz w:val="21"/>
                <w:szCs w:val="21"/>
              </w:rPr>
              <w:t xml:space="preserve">Source Code — Part 2: Functions (OLED, Camera, Web, Telegram)</w:t>
            </w:r>
            <w:r>
              <w:rPr>
                <w:rFonts w:ascii="Calibri" w:cs="Calibri" w:eastAsia="Calibri" w:hAnsi="Calibri"/>
                <w:color w:val="5D6D7E"/>
                <w:sz w:val="20"/>
                <w:szCs w:val="20"/>
              </w:rPr>
              <w:t xml:space="preserve">	8</w:t>
            </w:r>
          </w:p>
          <w:p>
            <w:pPr>
              <w:tabs>
                <w:tab w:val="right" w:pos="9386"/>
              </w:tabs>
              <w:spacing w:after="60" w:before="60"/>
            </w:pPr>
            <w:r>
              <w:rPr>
                <w:rFonts w:ascii="Calibri" w:cs="Calibri" w:eastAsia="Calibri" w:hAnsi="Calibri"/>
                <w:b/>
                <w:bCs/>
                <w:color w:val="2471A3"/>
                <w:sz w:val="21"/>
                <w:szCs w:val="21"/>
              </w:rPr>
              <w:t xml:space="preserve">7.  </w:t>
            </w:r>
            <w:r>
              <w:rPr>
                <w:rFonts w:ascii="Calibri" w:cs="Calibri" w:eastAsia="Calibri" w:hAnsi="Calibri"/>
                <w:color w:val="1C2833"/>
                <w:sz w:val="21"/>
                <w:szCs w:val="21"/>
              </w:rPr>
              <w:t xml:space="preserve">Source Code — Part 3: Setup() &amp; Loop() — Main Execution</w:t>
            </w:r>
            <w:r>
              <w:rPr>
                <w:rFonts w:ascii="Calibri" w:cs="Calibri" w:eastAsia="Calibri" w:hAnsi="Calibri"/>
                <w:color w:val="5D6D7E"/>
                <w:sz w:val="20"/>
                <w:szCs w:val="20"/>
              </w:rPr>
              <w:t xml:space="preserve">	10</w:t>
            </w:r>
          </w:p>
          <w:p>
            <w:pPr>
              <w:tabs>
                <w:tab w:val="right" w:pos="9386"/>
              </w:tabs>
              <w:spacing w:after="60" w:before="60"/>
            </w:pPr>
            <w:r>
              <w:rPr>
                <w:rFonts w:ascii="Calibri" w:cs="Calibri" w:eastAsia="Calibri" w:hAnsi="Calibri"/>
                <w:b/>
                <w:bCs/>
                <w:color w:val="2471A3"/>
                <w:sz w:val="21"/>
                <w:szCs w:val="21"/>
              </w:rPr>
              <w:t xml:space="preserve">8.  </w:t>
            </w:r>
            <w:r>
              <w:rPr>
                <w:rFonts w:ascii="Calibri" w:cs="Calibri" w:eastAsia="Calibri" w:hAnsi="Calibri"/>
                <w:color w:val="1C2833"/>
                <w:sz w:val="21"/>
                <w:szCs w:val="21"/>
              </w:rPr>
              <w:t xml:space="preserve">Telegram Bot Interface &amp; Commands</w:t>
            </w:r>
            <w:r>
              <w:rPr>
                <w:rFonts w:ascii="Calibri" w:cs="Calibri" w:eastAsia="Calibri" w:hAnsi="Calibri"/>
                <w:color w:val="5D6D7E"/>
                <w:sz w:val="20"/>
                <w:szCs w:val="20"/>
              </w:rPr>
              <w:t xml:space="preserve">	11</w:t>
            </w:r>
          </w:p>
          <w:p>
            <w:pPr>
              <w:tabs>
                <w:tab w:val="right" w:pos="9386"/>
              </w:tabs>
              <w:spacing w:after="60" w:before="60"/>
            </w:pPr>
            <w:r>
              <w:rPr>
                <w:rFonts w:ascii="Calibri" w:cs="Calibri" w:eastAsia="Calibri" w:hAnsi="Calibri"/>
                <w:b/>
                <w:bCs/>
                <w:color w:val="2471A3"/>
                <w:sz w:val="21"/>
                <w:szCs w:val="21"/>
              </w:rPr>
              <w:t xml:space="preserve">9.  </w:t>
            </w:r>
            <w:r>
              <w:rPr>
                <w:rFonts w:ascii="Calibri" w:cs="Calibri" w:eastAsia="Calibri" w:hAnsi="Calibri"/>
                <w:color w:val="1C2833"/>
                <w:sz w:val="21"/>
                <w:szCs w:val="21"/>
              </w:rPr>
              <w:t xml:space="preserve">Conclusion &amp; Project Summary</w:t>
            </w:r>
            <w:r>
              <w:rPr>
                <w:rFonts w:ascii="Calibri" w:cs="Calibri" w:eastAsia="Calibri" w:hAnsi="Calibri"/>
                <w:color w:val="5D6D7E"/>
                <w:sz w:val="20"/>
                <w:szCs w:val="20"/>
              </w:rPr>
              <w:t xml:space="preserve">	12</w:t>
            </w:r>
          </w:p>
          <w:p>
            <w:pPr>
              <w:tabs>
                <w:tab w:val="right" w:pos="9386"/>
              </w:tabs>
              <w:spacing w:after="60" w:before="60"/>
            </w:pPr>
            <w:r>
              <w:rPr>
                <w:rFonts w:ascii="Calibri" w:cs="Calibri" w:eastAsia="Calibri" w:hAnsi="Calibri"/>
                <w:b/>
                <w:bCs/>
                <w:color w:val="2471A3"/>
                <w:sz w:val="21"/>
                <w:szCs w:val="21"/>
              </w:rPr>
              <w:t xml:space="preserve">10.  </w:t>
            </w:r>
            <w:r>
              <w:rPr>
                <w:rFonts w:ascii="Calibri" w:cs="Calibri" w:eastAsia="Calibri" w:hAnsi="Calibri"/>
                <w:color w:val="1C2833"/>
                <w:sz w:val="21"/>
                <w:szCs w:val="21"/>
              </w:rPr>
              <w:t xml:space="preserve">References</w:t>
            </w:r>
            <w:r>
              <w:rPr>
                <w:rFonts w:ascii="Calibri" w:cs="Calibri" w:eastAsia="Calibri" w:hAnsi="Calibri"/>
                <w:color w:val="5D6D7E"/>
                <w:sz w:val="20"/>
                <w:szCs w:val="20"/>
              </w:rPr>
              <w:t xml:space="preserve">	13</w:t>
            </w:r>
          </w:p>
        </w:tc>
      </w:tr>
    </w:tbl>
    <w:p>
      <w:r>
        <w:br w:type="page"/>
      </w:r>
    </w:p>
    <w:p>
      <w:pPr>
        <w:pBdr>
          <w:bottom w:val="single" w:color="2471A3" w:sz="10" w:space="4"/>
        </w:pBdr>
        <w:spacing w:after="60" w:before="300"/>
      </w:pPr>
      <w:r>
        <w:rPr>
          <w:rFonts w:ascii="Calibri" w:cs="Calibri" w:eastAsia="Calibri" w:hAnsi="Calibri"/>
          <w:b/>
          <w:bCs/>
          <w:color w:val="1A3C5E"/>
          <w:sz w:val="28"/>
          <w:szCs w:val="28"/>
        </w:rPr>
        <w:t xml:space="preserve">1. Project Overview</w:t>
      </w:r>
    </w:p>
    <w:p>
      <w:pPr>
        <w:spacing w:after="40" w:before="60"/>
      </w:pPr>
      <w:r>
        <w:rPr>
          <w:rFonts w:ascii="Calibri" w:cs="Calibri" w:eastAsia="Calibri" w:hAnsi="Calibri"/>
          <w:color w:val="1C2833"/>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471A3" w:sz="6"/>
              <w:left w:val="single" w:color="2471A3" w:sz="6"/>
              <w:bottom w:val="single" w:color="2471A3" w:sz="6"/>
              <w:right w:val="single" w:color="2471A3" w:sz="6"/>
            </w:tcBorders>
            <w:shd w:fill="D6EAF8" w:val="clear"/>
            <w:tcMar>
              <w:top w:type="dxa" w:w="140"/>
              <w:left w:type="dxa" w:w="200"/>
              <w:bottom w:type="dxa" w:w="140"/>
              <w:right w:type="dxa" w:w="200"/>
            </w:tcMar>
          </w:tcPr>
          <w:p>
            <w:r>
              <w:rPr>
                <w:rFonts w:ascii="Calibri" w:cs="Calibri" w:eastAsia="Calibri" w:hAnsi="Calibri"/>
                <w:color w:val="1A3C5E"/>
                <w:sz w:val="21"/>
                <w:szCs w:val="21"/>
              </w:rPr>
              <w:t xml:space="preserve">This IoT-based system transforms a traditional doorbell into a smart security solution using the ESP32-CAM microcontroller module. When a visitor presses the doorbell button, the ESP32-CAM captures an image and instantly sends an alert via Telegram over a WiFi connection. The homeowner can then remotely grant or deny access through simple Telegram commands. A locally hosted web server provides a live camera feed accessible from any browser on the same network.</w:t>
            </w:r>
          </w:p>
        </w:tc>
      </w:tr>
    </w:tbl>
    <w:p>
      <w:pPr>
        <w:spacing w:after="60" w:before="120"/>
      </w:pPr>
      <w:r>
        <w:rPr>
          <w:rFonts w:ascii="Calibri" w:cs="Calibri" w:eastAsia="Calibri" w:hAnsi="Calibri"/>
          <w:color w:val="1C2833"/>
          <w:sz w:val="22"/>
          <w:szCs w:val="22"/>
        </w:rPr>
        <w:t xml:space="preserve"/>
      </w:r>
    </w:p>
    <w:p>
      <w:pPr>
        <w:spacing w:after="60" w:before="200"/>
      </w:pPr>
      <w:r>
        <w:rPr>
          <w:rFonts w:ascii="Calibri" w:cs="Calibri" w:eastAsia="Calibri" w:hAnsi="Calibri"/>
          <w:b/>
          <w:bCs/>
          <w:color w:val="2471A3"/>
          <w:sz w:val="24"/>
          <w:szCs w:val="24"/>
        </w:rPr>
        <w:t xml:space="preserve">1.1  Problem Statement</w:t>
      </w:r>
    </w:p>
    <w:p>
      <w:pPr>
        <w:spacing w:after="60" w:before="0"/>
      </w:pPr>
      <w:r>
        <w:rPr>
          <w:rFonts w:ascii="Calibri" w:cs="Calibri" w:eastAsia="Calibri" w:hAnsi="Calibri"/>
          <w:color w:val="1C2833"/>
          <w:sz w:val="22"/>
          <w:szCs w:val="22"/>
        </w:rPr>
        <w:t xml:space="preserve">Traditional doorbells only alert the person physically present at home. Modern lifestyles demand remote monitoring and access control. This project addresses the need for a low-cost, internet-connected smart doorbell that notifies the owner anywhere in the world and allows them to control door access remotely without any dedicated cloud subscription.</w:t>
      </w:r>
    </w:p>
    <w:p>
      <w:pPr>
        <w:spacing w:after="60" w:before="80"/>
      </w:pPr>
      <w:r>
        <w:rPr>
          <w:rFonts w:ascii="Calibri" w:cs="Calibri" w:eastAsia="Calibri" w:hAnsi="Calibri"/>
          <w:color w:val="1C2833"/>
          <w:sz w:val="22"/>
          <w:szCs w:val="22"/>
        </w:rPr>
        <w:t xml:space="preserve"/>
      </w:r>
    </w:p>
    <w:p>
      <w:pPr>
        <w:spacing w:after="60" w:before="200"/>
      </w:pPr>
      <w:r>
        <w:rPr>
          <w:rFonts w:ascii="Calibri" w:cs="Calibri" w:eastAsia="Calibri" w:hAnsi="Calibri"/>
          <w:b/>
          <w:bCs/>
          <w:color w:val="2471A3"/>
          <w:sz w:val="24"/>
          <w:szCs w:val="24"/>
        </w:rPr>
        <w:t xml:space="preserve">1.2  Key Features</w:t>
      </w:r>
    </w:p>
    <w:p>
      <w:pPr>
        <w:pStyle w:val="ListParagraph"/>
        <w:numPr>
          <w:ilvl w:val="0"/>
          <w:numId w:val="2"/>
        </w:numPr>
        <w:spacing w:after="30" w:before="30"/>
      </w:pPr>
      <w:r>
        <w:rPr>
          <w:rFonts w:ascii="Calibri" w:cs="Calibri" w:eastAsia="Calibri" w:hAnsi="Calibri"/>
          <w:color w:val="1C2833"/>
          <w:sz w:val="22"/>
          <w:szCs w:val="22"/>
        </w:rPr>
        <w:t xml:space="preserve">Real-time visitor monitoring via image capture on button press</w:t>
      </w:r>
    </w:p>
    <w:p>
      <w:pPr>
        <w:pStyle w:val="ListParagraph"/>
        <w:numPr>
          <w:ilvl w:val="0"/>
          <w:numId w:val="2"/>
        </w:numPr>
        <w:spacing w:after="30" w:before="30"/>
      </w:pPr>
      <w:r>
        <w:rPr>
          <w:rFonts w:ascii="Calibri" w:cs="Calibri" w:eastAsia="Calibri" w:hAnsi="Calibri"/>
          <w:color w:val="1C2833"/>
          <w:sz w:val="22"/>
          <w:szCs w:val="22"/>
        </w:rPr>
        <w:t xml:space="preserve">Remote access control through Telegram commands (/open, /deny)</w:t>
      </w:r>
    </w:p>
    <w:p>
      <w:pPr>
        <w:pStyle w:val="ListParagraph"/>
        <w:numPr>
          <w:ilvl w:val="0"/>
          <w:numId w:val="2"/>
        </w:numPr>
        <w:spacing w:after="30" w:before="30"/>
      </w:pPr>
      <w:r>
        <w:rPr>
          <w:rFonts w:ascii="Calibri" w:cs="Calibri" w:eastAsia="Calibri" w:hAnsi="Calibri"/>
          <w:color w:val="1C2833"/>
          <w:sz w:val="22"/>
          <w:szCs w:val="22"/>
        </w:rPr>
        <w:t xml:space="preserve">Automatic image capture with flash illumination for quality photos</w:t>
      </w:r>
    </w:p>
    <w:p>
      <w:pPr>
        <w:pStyle w:val="ListParagraph"/>
        <w:numPr>
          <w:ilvl w:val="0"/>
          <w:numId w:val="2"/>
        </w:numPr>
        <w:spacing w:after="30" w:before="30"/>
      </w:pPr>
      <w:r>
        <w:rPr>
          <w:rFonts w:ascii="Calibri" w:cs="Calibri" w:eastAsia="Calibri" w:hAnsi="Calibri"/>
          <w:color w:val="1C2833"/>
          <w:sz w:val="22"/>
          <w:szCs w:val="22"/>
        </w:rPr>
        <w:t xml:space="preserve">Live video streaming accessible from any browser on the local network</w:t>
      </w:r>
    </w:p>
    <w:p>
      <w:pPr>
        <w:pStyle w:val="ListParagraph"/>
        <w:numPr>
          <w:ilvl w:val="0"/>
          <w:numId w:val="2"/>
        </w:numPr>
        <w:spacing w:after="30" w:before="30"/>
      </w:pPr>
      <w:r>
        <w:rPr>
          <w:rFonts w:ascii="Calibri" w:cs="Calibri" w:eastAsia="Calibri" w:hAnsi="Calibri"/>
          <w:color w:val="1C2833"/>
          <w:sz w:val="22"/>
          <w:szCs w:val="22"/>
        </w:rPr>
        <w:t xml:space="preserve">OLED status display showing boot, WiFi, and door state information</w:t>
      </w:r>
    </w:p>
    <w:p>
      <w:pPr>
        <w:pStyle w:val="ListParagraph"/>
        <w:numPr>
          <w:ilvl w:val="0"/>
          <w:numId w:val="2"/>
        </w:numPr>
        <w:spacing w:after="30" w:before="30"/>
      </w:pPr>
      <w:r>
        <w:rPr>
          <w:rFonts w:ascii="Calibri" w:cs="Calibri" w:eastAsia="Calibri" w:hAnsi="Calibri"/>
          <w:color w:val="1C2833"/>
          <w:sz w:val="22"/>
          <w:szCs w:val="22"/>
        </w:rPr>
        <w:t xml:space="preserve">Cost-effective implementation — total hardware cost under ₹800</w:t>
      </w:r>
    </w:p>
    <w:p>
      <w:pPr>
        <w:pStyle w:val="ListParagraph"/>
        <w:numPr>
          <w:ilvl w:val="0"/>
          <w:numId w:val="2"/>
        </w:numPr>
        <w:spacing w:after="30" w:before="30"/>
      </w:pPr>
      <w:r>
        <w:rPr>
          <w:rFonts w:ascii="Calibri" w:cs="Calibri" w:eastAsia="Calibri" w:hAnsi="Calibri"/>
          <w:color w:val="1C2833"/>
          <w:sz w:val="22"/>
          <w:szCs w:val="22"/>
        </w:rPr>
        <w:t xml:space="preserve">Scalable design suitable for homes, offices, and small businesses</w:t>
      </w:r>
    </w:p>
    <w:p>
      <w:pPr>
        <w:spacing w:after="60" w:before="80"/>
      </w:pPr>
      <w:r>
        <w:rPr>
          <w:rFonts w:ascii="Calibri" w:cs="Calibri" w:eastAsia="Calibri" w:hAnsi="Calibri"/>
          <w:color w:val="1C2833"/>
          <w:sz w:val="22"/>
          <w:szCs w:val="22"/>
        </w:rPr>
        <w:t xml:space="preserve"/>
      </w:r>
    </w:p>
    <w:p>
      <w:pPr>
        <w:spacing w:after="60" w:before="200"/>
      </w:pPr>
      <w:r>
        <w:rPr>
          <w:rFonts w:ascii="Calibri" w:cs="Calibri" w:eastAsia="Calibri" w:hAnsi="Calibri"/>
          <w:b/>
          <w:bCs/>
          <w:color w:val="2471A3"/>
          <w:sz w:val="24"/>
          <w:szCs w:val="24"/>
        </w:rPr>
        <w:t xml:space="preserve">1.3  Technologies &amp; Tools Used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single" w:color="C8D6E5" w:sz="4"/>
              <w:left w:val="single" w:color="C8D6E5" w:sz="4"/>
              <w:bottom w:val="single" w:color="C8D6E5" w:sz="4"/>
              <w:right w:val="single" w:color="C8D6E5" w:sz="4"/>
            </w:tcBorders>
            <w:shd w:fill="FFFFFF" w:val="clear"/>
            <w:tcMar>
              <w:top w:type="dxa" w:w="100"/>
              <w:left w:type="dxa" w:w="140"/>
              <w:bottom w:type="dxa" w:w="100"/>
              <w:right w:type="dxa" w:w="100"/>
            </w:tcMar>
          </w:tcPr>
          <w:p>
            <w:r>
              <w:rPr>
                <w:rFonts w:ascii="Calibri" w:cs="Calibri" w:eastAsia="Calibri" w:hAnsi="Calibri"/>
                <w:b/>
                <w:bCs/>
                <w:color w:val="1A3C5E"/>
                <w:sz w:val="22"/>
                <w:szCs w:val="22"/>
              </w:rPr>
              <w:t xml:space="preserve">Hardware Platform</w:t>
            </w:r>
          </w:p>
        </w:tc>
        <w:tc>
          <w:tcPr>
            <w:tcW w:type="dxa" w:w="4873"/>
            <w:tcBorders>
              <w:top w:val="single" w:color="C8D6E5" w:sz="4"/>
              <w:left w:val="single" w:color="C8D6E5" w:sz="4"/>
              <w:bottom w:val="single" w:color="C8D6E5" w:sz="4"/>
              <w:right w:val="single" w:color="C8D6E5" w:sz="4"/>
            </w:tcBorders>
            <w:shd w:fill="FFFFFF" w:val="clear"/>
            <w:tcMar>
              <w:top w:type="dxa" w:w="100"/>
              <w:left w:type="dxa" w:w="140"/>
              <w:bottom w:type="dxa" w:w="100"/>
              <w:right w:type="dxa" w:w="100"/>
            </w:tcMar>
          </w:tcPr>
          <w:p>
            <w:r>
              <w:rPr>
                <w:rFonts w:ascii="Calibri" w:cs="Calibri" w:eastAsia="Calibri" w:hAnsi="Calibri"/>
                <w:color w:val="1C2833"/>
                <w:sz w:val="22"/>
                <w:szCs w:val="22"/>
              </w:rPr>
              <w:t xml:space="preserve">ESP32-CAM (AI Thinker) with OV2640 camera module</w:t>
            </w:r>
          </w:p>
        </w:tc>
      </w:tr>
      <w:tr>
        <w:tc>
          <w:tcPr>
            <w:tcW w:type="dxa" w:w="4873"/>
            <w:tcBorders>
              <w:top w:val="single" w:color="C8D6E5" w:sz="4"/>
              <w:left w:val="single" w:color="C8D6E5" w:sz="4"/>
              <w:bottom w:val="single" w:color="C8D6E5" w:sz="4"/>
              <w:right w:val="single" w:color="C8D6E5" w:sz="4"/>
            </w:tcBorders>
            <w:shd w:fill="D6EAF8" w:val="clear"/>
            <w:tcMar>
              <w:top w:type="dxa" w:w="100"/>
              <w:left w:type="dxa" w:w="140"/>
              <w:bottom w:type="dxa" w:w="100"/>
              <w:right w:type="dxa" w:w="100"/>
            </w:tcMar>
          </w:tcPr>
          <w:p>
            <w:r>
              <w:rPr>
                <w:rFonts w:ascii="Calibri" w:cs="Calibri" w:eastAsia="Calibri" w:hAnsi="Calibri"/>
                <w:b/>
                <w:bCs/>
                <w:color w:val="1A3C5E"/>
                <w:sz w:val="22"/>
                <w:szCs w:val="22"/>
              </w:rPr>
              <w:t xml:space="preserve">Firmware Language</w:t>
            </w:r>
          </w:p>
        </w:tc>
        <w:tc>
          <w:tcPr>
            <w:tcW w:type="dxa" w:w="4873"/>
            <w:tcBorders>
              <w:top w:val="single" w:color="C8D6E5" w:sz="4"/>
              <w:left w:val="single" w:color="C8D6E5" w:sz="4"/>
              <w:bottom w:val="single" w:color="C8D6E5" w:sz="4"/>
              <w:right w:val="single" w:color="C8D6E5" w:sz="4"/>
            </w:tcBorders>
            <w:shd w:fill="D6EAF8" w:val="clear"/>
            <w:tcMar>
              <w:top w:type="dxa" w:w="100"/>
              <w:left w:type="dxa" w:w="140"/>
              <w:bottom w:type="dxa" w:w="100"/>
              <w:right w:type="dxa" w:w="100"/>
            </w:tcMar>
          </w:tcPr>
          <w:p>
            <w:r>
              <w:rPr>
                <w:rFonts w:ascii="Calibri" w:cs="Calibri" w:eastAsia="Calibri" w:hAnsi="Calibri"/>
                <w:color w:val="1C2833"/>
                <w:sz w:val="22"/>
                <w:szCs w:val="22"/>
              </w:rPr>
              <w:t xml:space="preserve">Arduino C++ (compiled via Arduino IDE)</w:t>
            </w:r>
          </w:p>
        </w:tc>
      </w:tr>
      <w:tr>
        <w:tc>
          <w:tcPr>
            <w:tcW w:type="dxa" w:w="4873"/>
            <w:tcBorders>
              <w:top w:val="single" w:color="C8D6E5" w:sz="4"/>
              <w:left w:val="single" w:color="C8D6E5" w:sz="4"/>
              <w:bottom w:val="single" w:color="C8D6E5" w:sz="4"/>
              <w:right w:val="single" w:color="C8D6E5" w:sz="4"/>
            </w:tcBorders>
            <w:shd w:fill="FFFFFF" w:val="clear"/>
            <w:tcMar>
              <w:top w:type="dxa" w:w="100"/>
              <w:left w:type="dxa" w:w="140"/>
              <w:bottom w:type="dxa" w:w="100"/>
              <w:right w:type="dxa" w:w="100"/>
            </w:tcMar>
          </w:tcPr>
          <w:p>
            <w:r>
              <w:rPr>
                <w:rFonts w:ascii="Calibri" w:cs="Calibri" w:eastAsia="Calibri" w:hAnsi="Calibri"/>
                <w:b/>
                <w:bCs/>
                <w:color w:val="1A3C5E"/>
                <w:sz w:val="22"/>
                <w:szCs w:val="22"/>
              </w:rPr>
              <w:t xml:space="preserve">Communication</w:t>
            </w:r>
          </w:p>
        </w:tc>
        <w:tc>
          <w:tcPr>
            <w:tcW w:type="dxa" w:w="4873"/>
            <w:tcBorders>
              <w:top w:val="single" w:color="C8D6E5" w:sz="4"/>
              <w:left w:val="single" w:color="C8D6E5" w:sz="4"/>
              <w:bottom w:val="single" w:color="C8D6E5" w:sz="4"/>
              <w:right w:val="single" w:color="C8D6E5" w:sz="4"/>
            </w:tcBorders>
            <w:shd w:fill="FFFFFF" w:val="clear"/>
            <w:tcMar>
              <w:top w:type="dxa" w:w="100"/>
              <w:left w:type="dxa" w:w="140"/>
              <w:bottom w:type="dxa" w:w="100"/>
              <w:right w:type="dxa" w:w="100"/>
            </w:tcMar>
          </w:tcPr>
          <w:p>
            <w:r>
              <w:rPr>
                <w:rFonts w:ascii="Calibri" w:cs="Calibri" w:eastAsia="Calibri" w:hAnsi="Calibri"/>
                <w:color w:val="1C2833"/>
                <w:sz w:val="22"/>
                <w:szCs w:val="22"/>
              </w:rPr>
              <w:t xml:space="preserve">WiFi 802.11 b/g/n, HTTPS via WiFiClientSecure</w:t>
            </w:r>
          </w:p>
        </w:tc>
      </w:tr>
      <w:tr>
        <w:tc>
          <w:tcPr>
            <w:tcW w:type="dxa" w:w="4873"/>
            <w:tcBorders>
              <w:top w:val="single" w:color="C8D6E5" w:sz="4"/>
              <w:left w:val="single" w:color="C8D6E5" w:sz="4"/>
              <w:bottom w:val="single" w:color="C8D6E5" w:sz="4"/>
              <w:right w:val="single" w:color="C8D6E5" w:sz="4"/>
            </w:tcBorders>
            <w:shd w:fill="D6EAF8" w:val="clear"/>
            <w:tcMar>
              <w:top w:type="dxa" w:w="100"/>
              <w:left w:type="dxa" w:w="140"/>
              <w:bottom w:type="dxa" w:w="100"/>
              <w:right w:type="dxa" w:w="100"/>
            </w:tcMar>
          </w:tcPr>
          <w:p>
            <w:r>
              <w:rPr>
                <w:rFonts w:ascii="Calibri" w:cs="Calibri" w:eastAsia="Calibri" w:hAnsi="Calibri"/>
                <w:b/>
                <w:bCs/>
                <w:color w:val="1A3C5E"/>
                <w:sz w:val="22"/>
                <w:szCs w:val="22"/>
              </w:rPr>
              <w:t xml:space="preserve">Messaging Platform</w:t>
            </w:r>
          </w:p>
        </w:tc>
        <w:tc>
          <w:tcPr>
            <w:tcW w:type="dxa" w:w="4873"/>
            <w:tcBorders>
              <w:top w:val="single" w:color="C8D6E5" w:sz="4"/>
              <w:left w:val="single" w:color="C8D6E5" w:sz="4"/>
              <w:bottom w:val="single" w:color="C8D6E5" w:sz="4"/>
              <w:right w:val="single" w:color="C8D6E5" w:sz="4"/>
            </w:tcBorders>
            <w:shd w:fill="D6EAF8" w:val="clear"/>
            <w:tcMar>
              <w:top w:type="dxa" w:w="100"/>
              <w:left w:type="dxa" w:w="140"/>
              <w:bottom w:type="dxa" w:w="100"/>
              <w:right w:type="dxa" w:w="100"/>
            </w:tcMar>
          </w:tcPr>
          <w:p>
            <w:r>
              <w:rPr>
                <w:rFonts w:ascii="Calibri" w:cs="Calibri" w:eastAsia="Calibri" w:hAnsi="Calibri"/>
                <w:color w:val="1C2833"/>
                <w:sz w:val="22"/>
                <w:szCs w:val="22"/>
              </w:rPr>
              <w:t xml:space="preserve">Telegram Bot API (UniversalTelegramBot library)</w:t>
            </w:r>
          </w:p>
        </w:tc>
      </w:tr>
      <w:tr>
        <w:tc>
          <w:tcPr>
            <w:tcW w:type="dxa" w:w="4873"/>
            <w:tcBorders>
              <w:top w:val="single" w:color="C8D6E5" w:sz="4"/>
              <w:left w:val="single" w:color="C8D6E5" w:sz="4"/>
              <w:bottom w:val="single" w:color="C8D6E5" w:sz="4"/>
              <w:right w:val="single" w:color="C8D6E5" w:sz="4"/>
            </w:tcBorders>
            <w:shd w:fill="FFFFFF" w:val="clear"/>
            <w:tcMar>
              <w:top w:type="dxa" w:w="100"/>
              <w:left w:type="dxa" w:w="140"/>
              <w:bottom w:type="dxa" w:w="100"/>
              <w:right w:type="dxa" w:w="100"/>
            </w:tcMar>
          </w:tcPr>
          <w:p>
            <w:r>
              <w:rPr>
                <w:rFonts w:ascii="Calibri" w:cs="Calibri" w:eastAsia="Calibri" w:hAnsi="Calibri"/>
                <w:b/>
                <w:bCs/>
                <w:color w:val="1A3C5E"/>
                <w:sz w:val="22"/>
                <w:szCs w:val="22"/>
              </w:rPr>
              <w:t xml:space="preserve">Display</w:t>
            </w:r>
          </w:p>
        </w:tc>
        <w:tc>
          <w:tcPr>
            <w:tcW w:type="dxa" w:w="4873"/>
            <w:tcBorders>
              <w:top w:val="single" w:color="C8D6E5" w:sz="4"/>
              <w:left w:val="single" w:color="C8D6E5" w:sz="4"/>
              <w:bottom w:val="single" w:color="C8D6E5" w:sz="4"/>
              <w:right w:val="single" w:color="C8D6E5" w:sz="4"/>
            </w:tcBorders>
            <w:shd w:fill="FFFFFF" w:val="clear"/>
            <w:tcMar>
              <w:top w:type="dxa" w:w="100"/>
              <w:left w:type="dxa" w:w="140"/>
              <w:bottom w:type="dxa" w:w="100"/>
              <w:right w:type="dxa" w:w="100"/>
            </w:tcMar>
          </w:tcPr>
          <w:p>
            <w:r>
              <w:rPr>
                <w:rFonts w:ascii="Calibri" w:cs="Calibri" w:eastAsia="Calibri" w:hAnsi="Calibri"/>
                <w:color w:val="1C2833"/>
                <w:sz w:val="22"/>
                <w:szCs w:val="22"/>
              </w:rPr>
              <w:t xml:space="preserve">SSD1306 OLED 128×64 via I2C (Adafruit library)</w:t>
            </w:r>
          </w:p>
        </w:tc>
      </w:tr>
      <w:tr>
        <w:tc>
          <w:tcPr>
            <w:tcW w:type="dxa" w:w="4873"/>
            <w:tcBorders>
              <w:top w:val="single" w:color="C8D6E5" w:sz="4"/>
              <w:left w:val="single" w:color="C8D6E5" w:sz="4"/>
              <w:bottom w:val="single" w:color="C8D6E5" w:sz="4"/>
              <w:right w:val="single" w:color="C8D6E5" w:sz="4"/>
            </w:tcBorders>
            <w:shd w:fill="D6EAF8" w:val="clear"/>
            <w:tcMar>
              <w:top w:type="dxa" w:w="100"/>
              <w:left w:type="dxa" w:w="140"/>
              <w:bottom w:type="dxa" w:w="100"/>
              <w:right w:type="dxa" w:w="100"/>
            </w:tcMar>
          </w:tcPr>
          <w:p>
            <w:r>
              <w:rPr>
                <w:rFonts w:ascii="Calibri" w:cs="Calibri" w:eastAsia="Calibri" w:hAnsi="Calibri"/>
                <w:b/>
                <w:bCs/>
                <w:color w:val="1A3C5E"/>
                <w:sz w:val="22"/>
                <w:szCs w:val="22"/>
              </w:rPr>
              <w:t xml:space="preserve">Web Interface</w:t>
            </w:r>
          </w:p>
        </w:tc>
        <w:tc>
          <w:tcPr>
            <w:tcW w:type="dxa" w:w="4873"/>
            <w:tcBorders>
              <w:top w:val="single" w:color="C8D6E5" w:sz="4"/>
              <w:left w:val="single" w:color="C8D6E5" w:sz="4"/>
              <w:bottom w:val="single" w:color="C8D6E5" w:sz="4"/>
              <w:right w:val="single" w:color="C8D6E5" w:sz="4"/>
            </w:tcBorders>
            <w:shd w:fill="D6EAF8" w:val="clear"/>
            <w:tcMar>
              <w:top w:type="dxa" w:w="100"/>
              <w:left w:type="dxa" w:w="140"/>
              <w:bottom w:type="dxa" w:w="100"/>
              <w:right w:type="dxa" w:w="100"/>
            </w:tcMar>
          </w:tcPr>
          <w:p>
            <w:r>
              <w:rPr>
                <w:rFonts w:ascii="Calibri" w:cs="Calibri" w:eastAsia="Calibri" w:hAnsi="Calibri"/>
                <w:color w:val="1C2833"/>
                <w:sz w:val="22"/>
                <w:szCs w:val="22"/>
              </w:rPr>
              <w:t xml:space="preserve">ESP32 WebServer library hosting live feed on port 80</w:t>
            </w:r>
          </w:p>
        </w:tc>
      </w:tr>
      <w:tr>
        <w:tc>
          <w:tcPr>
            <w:tcW w:type="dxa" w:w="4873"/>
            <w:tcBorders>
              <w:top w:val="single" w:color="C8D6E5" w:sz="4"/>
              <w:left w:val="single" w:color="C8D6E5" w:sz="4"/>
              <w:bottom w:val="single" w:color="C8D6E5" w:sz="4"/>
              <w:right w:val="single" w:color="C8D6E5" w:sz="4"/>
            </w:tcBorders>
            <w:shd w:fill="FFFFFF" w:val="clear"/>
            <w:tcMar>
              <w:top w:type="dxa" w:w="100"/>
              <w:left w:type="dxa" w:w="140"/>
              <w:bottom w:type="dxa" w:w="100"/>
              <w:right w:type="dxa" w:w="100"/>
            </w:tcMar>
          </w:tcPr>
          <w:p>
            <w:r>
              <w:rPr>
                <w:rFonts w:ascii="Calibri" w:cs="Calibri" w:eastAsia="Calibri" w:hAnsi="Calibri"/>
                <w:b/>
                <w:bCs/>
                <w:color w:val="1A3C5E"/>
                <w:sz w:val="22"/>
                <w:szCs w:val="22"/>
              </w:rPr>
              <w:t xml:space="preserve">Image Processing</w:t>
            </w:r>
          </w:p>
        </w:tc>
        <w:tc>
          <w:tcPr>
            <w:tcW w:type="dxa" w:w="4873"/>
            <w:tcBorders>
              <w:top w:val="single" w:color="C8D6E5" w:sz="4"/>
              <w:left w:val="single" w:color="C8D6E5" w:sz="4"/>
              <w:bottom w:val="single" w:color="C8D6E5" w:sz="4"/>
              <w:right w:val="single" w:color="C8D6E5" w:sz="4"/>
            </w:tcBorders>
            <w:shd w:fill="FFFFFF" w:val="clear"/>
            <w:tcMar>
              <w:top w:type="dxa" w:w="100"/>
              <w:left w:type="dxa" w:w="140"/>
              <w:bottom w:type="dxa" w:w="100"/>
              <w:right w:type="dxa" w:w="100"/>
            </w:tcMar>
          </w:tcPr>
          <w:p>
            <w:r>
              <w:rPr>
                <w:rFonts w:ascii="Calibri" w:cs="Calibri" w:eastAsia="Calibri" w:hAnsi="Calibri"/>
                <w:color w:val="1C2833"/>
                <w:sz w:val="22"/>
                <w:szCs w:val="22"/>
              </w:rPr>
              <w:t xml:space="preserve">img_converters (frame2bmp) for BMP conversion</w:t>
            </w:r>
          </w:p>
        </w:tc>
      </w:tr>
      <w:tr>
        <w:tc>
          <w:tcPr>
            <w:tcW w:type="dxa" w:w="4873"/>
            <w:tcBorders>
              <w:top w:val="single" w:color="C8D6E5" w:sz="4"/>
              <w:left w:val="single" w:color="C8D6E5" w:sz="4"/>
              <w:bottom w:val="single" w:color="C8D6E5" w:sz="4"/>
              <w:right w:val="single" w:color="C8D6E5" w:sz="4"/>
            </w:tcBorders>
            <w:shd w:fill="D6EAF8" w:val="clear"/>
            <w:tcMar>
              <w:top w:type="dxa" w:w="100"/>
              <w:left w:type="dxa" w:w="140"/>
              <w:bottom w:type="dxa" w:w="100"/>
              <w:right w:type="dxa" w:w="100"/>
            </w:tcMar>
          </w:tcPr>
          <w:p>
            <w:r>
              <w:rPr>
                <w:rFonts w:ascii="Calibri" w:cs="Calibri" w:eastAsia="Calibri" w:hAnsi="Calibri"/>
                <w:b/>
                <w:bCs/>
                <w:color w:val="1A3C5E"/>
                <w:sz w:val="22"/>
                <w:szCs w:val="22"/>
              </w:rPr>
              <w:t xml:space="preserve">Power Supply</w:t>
            </w:r>
          </w:p>
        </w:tc>
        <w:tc>
          <w:tcPr>
            <w:tcW w:type="dxa" w:w="4873"/>
            <w:tcBorders>
              <w:top w:val="single" w:color="C8D6E5" w:sz="4"/>
              <w:left w:val="single" w:color="C8D6E5" w:sz="4"/>
              <w:bottom w:val="single" w:color="C8D6E5" w:sz="4"/>
              <w:right w:val="single" w:color="C8D6E5" w:sz="4"/>
            </w:tcBorders>
            <w:shd w:fill="D6EAF8" w:val="clear"/>
            <w:tcMar>
              <w:top w:type="dxa" w:w="100"/>
              <w:left w:type="dxa" w:w="140"/>
              <w:bottom w:type="dxa" w:w="100"/>
              <w:right w:type="dxa" w:w="100"/>
            </w:tcMar>
          </w:tcPr>
          <w:p>
            <w:r>
              <w:rPr>
                <w:rFonts w:ascii="Calibri" w:cs="Calibri" w:eastAsia="Calibri" w:hAnsi="Calibri"/>
                <w:color w:val="1C2833"/>
                <w:sz w:val="22"/>
                <w:szCs w:val="22"/>
              </w:rPr>
              <w:t xml:space="preserve">5V USB or external adapter</w:t>
            </w:r>
          </w:p>
        </w:tc>
      </w:tr>
    </w:tbl>
    <w:p>
      <w:r>
        <w:br w:type="page"/>
      </w:r>
    </w:p>
    <w:p>
      <w:pPr>
        <w:pBdr>
          <w:bottom w:val="single" w:color="2471A3" w:sz="10" w:space="4"/>
        </w:pBdr>
        <w:spacing w:after="60" w:before="300"/>
      </w:pPr>
      <w:r>
        <w:rPr>
          <w:rFonts w:ascii="Calibri" w:cs="Calibri" w:eastAsia="Calibri" w:hAnsi="Calibri"/>
          <w:b/>
          <w:bCs/>
          <w:color w:val="1A3C5E"/>
          <w:sz w:val="28"/>
          <w:szCs w:val="28"/>
        </w:rPr>
        <w:t xml:space="preserve">2. System Components</w:t>
      </w:r>
    </w:p>
    <w:p>
      <w:pPr>
        <w:spacing w:after="40" w:before="60"/>
      </w:pPr>
      <w:r>
        <w:rPr>
          <w:rFonts w:ascii="Calibri" w:cs="Calibri" w:eastAsia="Calibri" w:hAnsi="Calibri"/>
          <w:color w:val="1C2833"/>
          <w:sz w:val="22"/>
          <w:szCs w:val="22"/>
        </w:rPr>
        <w:t xml:space="preserve"/>
      </w:r>
    </w:p>
    <w:p>
      <w:pPr>
        <w:spacing w:after="80" w:before="0"/>
      </w:pPr>
      <w:r>
        <w:rPr>
          <w:rFonts w:ascii="Calibri" w:cs="Calibri" w:eastAsia="Calibri" w:hAnsi="Calibri"/>
          <w:color w:val="1C2833"/>
          <w:sz w:val="22"/>
          <w:szCs w:val="22"/>
        </w:rPr>
        <w:t xml:space="preserve">The system is built using readily available, low-cost components. The table below lists each component, its purpose, and the specific electrical connections used in the circuit.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946"/>
      </w:tblGrid>
      <w:tr>
        <w:tc>
          <w:tcPr>
            <w:tcW w:type="dxa" w:w="2200"/>
            <w:tcBorders>
              <w:top w:val="single" w:color="1A3C5E" w:sz="8"/>
              <w:left w:val="single" w:color="1A3C5E" w:sz="8"/>
              <w:bottom w:val="single" w:color="1A3C5E" w:sz="8"/>
              <w:right w:val="single" w:color="1A3C5E" w:sz="8"/>
            </w:tcBorders>
            <w:shd w:fill="1A3C5E" w:val="clear"/>
            <w:tcMar>
              <w:top w:type="dxa" w:w="120"/>
              <w:left w:type="dxa" w:w="120"/>
              <w:bottom w:type="dxa" w:w="120"/>
              <w:right w:type="dxa" w:w="100"/>
            </w:tcMar>
          </w:tcPr>
          <w:p>
            <w:r>
              <w:rPr>
                <w:rFonts w:ascii="Calibri" w:cs="Calibri" w:eastAsia="Calibri" w:hAnsi="Calibri"/>
                <w:b/>
                <w:bCs/>
                <w:color w:val="FFFFFF"/>
                <w:sz w:val="20"/>
                <w:szCs w:val="20"/>
              </w:rPr>
              <w:t xml:space="preserve">Component</w:t>
            </w:r>
          </w:p>
        </w:tc>
        <w:tc>
          <w:tcPr>
            <w:tcW w:type="dxa" w:w="3600"/>
            <w:tcBorders>
              <w:top w:val="single" w:color="1A3C5E" w:sz="8"/>
              <w:left w:val="single" w:color="1A3C5E" w:sz="8"/>
              <w:bottom w:val="single" w:color="1A3C5E" w:sz="8"/>
              <w:right w:val="single" w:color="1A3C5E" w:sz="8"/>
            </w:tcBorders>
            <w:shd w:fill="1A3C5E" w:val="clear"/>
            <w:tcMar>
              <w:top w:type="dxa" w:w="120"/>
              <w:left w:type="dxa" w:w="120"/>
              <w:bottom w:type="dxa" w:w="120"/>
              <w:right w:type="dxa" w:w="100"/>
            </w:tcMar>
          </w:tcPr>
          <w:p>
            <w:r>
              <w:rPr>
                <w:rFonts w:ascii="Calibri" w:cs="Calibri" w:eastAsia="Calibri" w:hAnsi="Calibri"/>
                <w:b/>
                <w:bCs/>
                <w:color w:val="FFFFFF"/>
                <w:sz w:val="20"/>
                <w:szCs w:val="20"/>
              </w:rPr>
              <w:t xml:space="preserve">Description</w:t>
            </w:r>
          </w:p>
        </w:tc>
        <w:tc>
          <w:tcPr>
            <w:tcW w:type="dxa" w:w="3946"/>
            <w:tcBorders>
              <w:top w:val="single" w:color="1A3C5E" w:sz="8"/>
              <w:left w:val="single" w:color="1A3C5E" w:sz="8"/>
              <w:bottom w:val="single" w:color="1A3C5E" w:sz="8"/>
              <w:right w:val="single" w:color="1A3C5E" w:sz="8"/>
            </w:tcBorders>
            <w:shd w:fill="1A3C5E" w:val="clear"/>
            <w:tcMar>
              <w:top w:type="dxa" w:w="120"/>
              <w:left w:type="dxa" w:w="120"/>
              <w:bottom w:type="dxa" w:w="120"/>
              <w:right w:type="dxa" w:w="100"/>
            </w:tcMar>
          </w:tcPr>
          <w:p>
            <w:r>
              <w:rPr>
                <w:rFonts w:ascii="Calibri" w:cs="Calibri" w:eastAsia="Calibri" w:hAnsi="Calibri"/>
                <w:b/>
                <w:bCs/>
                <w:color w:val="FFFFFF"/>
                <w:sz w:val="20"/>
                <w:szCs w:val="20"/>
              </w:rPr>
              <w:t xml:space="preserve">Connection / Pin Details</w:t>
            </w:r>
          </w:p>
        </w:tc>
      </w:tr>
      <w:tr>
        <w:tc>
          <w:tcPr>
            <w:tcW w:type="dxa" w:w="2200"/>
            <w:tcBorders>
              <w:top w:val="single" w:color="B2C0CE" w:sz="4"/>
              <w:left w:val="single" w:color="B2C0CE" w:sz="4"/>
              <w:bottom w:val="single" w:color="B2C0CE" w:sz="4"/>
              <w:right w:val="single" w:color="B2C0CE" w:sz="4"/>
            </w:tcBorders>
            <w:shd w:fill="FFFFFF" w:val="clear"/>
            <w:tcMar>
              <w:top w:type="dxa" w:w="100"/>
              <w:left w:type="dxa" w:w="120"/>
              <w:bottom w:type="dxa" w:w="100"/>
              <w:right w:type="dxa" w:w="100"/>
            </w:tcMar>
          </w:tcPr>
          <w:p>
            <w:r>
              <w:rPr>
                <w:rFonts w:ascii="Calibri" w:cs="Calibri" w:eastAsia="Calibri" w:hAnsi="Calibri"/>
                <w:b/>
                <w:bCs/>
                <w:color w:val="1A3C5E"/>
                <w:sz w:val="19"/>
                <w:szCs w:val="19"/>
              </w:rPr>
              <w:t xml:space="preserve">ESP32-CAM Module</w:t>
            </w:r>
          </w:p>
        </w:tc>
        <w:tc>
          <w:tcPr>
            <w:tcW w:type="dxa" w:w="3600"/>
            <w:tcBorders>
              <w:top w:val="single" w:color="B2C0CE" w:sz="4"/>
              <w:left w:val="single" w:color="B2C0CE" w:sz="4"/>
              <w:bottom w:val="single" w:color="B2C0CE" w:sz="4"/>
              <w:right w:val="single" w:color="B2C0CE" w:sz="4"/>
            </w:tcBorders>
            <w:shd w:fill="FFFFFF" w:val="clear"/>
            <w:tcMar>
              <w:top w:type="dxa" w:w="100"/>
              <w:left w:type="dxa" w:w="120"/>
              <w:bottom w:type="dxa" w:w="100"/>
              <w:right w:type="dxa" w:w="100"/>
            </w:tcMar>
          </w:tcPr>
          <w:p>
            <w:r>
              <w:rPr>
                <w:rFonts w:ascii="Calibri" w:cs="Calibri" w:eastAsia="Calibri" w:hAnsi="Calibri"/>
                <w:color w:val="1C2833"/>
                <w:sz w:val="19"/>
                <w:szCs w:val="19"/>
              </w:rPr>
              <w:t xml:space="preserve">Core controller with OV2640 camera and built-in WiFi (2.4 GHz).</w:t>
            </w:r>
          </w:p>
        </w:tc>
        <w:tc>
          <w:tcPr>
            <w:tcW w:type="dxa" w:w="3946"/>
            <w:tcBorders>
              <w:top w:val="single" w:color="B2C0CE" w:sz="4"/>
              <w:left w:val="single" w:color="B2C0CE" w:sz="4"/>
              <w:bottom w:val="single" w:color="B2C0CE" w:sz="4"/>
              <w:right w:val="single" w:color="B2C0CE" w:sz="4"/>
            </w:tcBorders>
            <w:shd w:fill="FFFFFF" w:val="clear"/>
            <w:tcMar>
              <w:top w:type="dxa" w:w="100"/>
              <w:left w:type="dxa" w:w="120"/>
              <w:bottom w:type="dxa" w:w="100"/>
              <w:right w:type="dxa" w:w="100"/>
            </w:tcMar>
          </w:tcPr>
          <w:p>
            <w:r>
              <w:rPr>
                <w:rFonts w:ascii="Calibri" w:cs="Calibri" w:eastAsia="Calibri" w:hAnsi="Calibri"/>
                <w:color w:val="5D6D7E"/>
                <w:sz w:val="19"/>
                <w:szCs w:val="19"/>
              </w:rPr>
              <w:t xml:space="preserve">GPIO 0/2/4/12/13 (I/O), I2C (GPIO 14/15), 5V power, UART for programming</w:t>
            </w:r>
          </w:p>
        </w:tc>
      </w:tr>
      <w:tr>
        <w:tc>
          <w:tcPr>
            <w:tcW w:type="dxa" w:w="2200"/>
            <w:tcBorders>
              <w:top w:val="single" w:color="B2C0CE" w:sz="4"/>
              <w:left w:val="single" w:color="B2C0CE" w:sz="4"/>
              <w:bottom w:val="single" w:color="B2C0CE" w:sz="4"/>
              <w:right w:val="single" w:color="B2C0CE" w:sz="4"/>
            </w:tcBorders>
            <w:shd w:fill="D6EAF8" w:val="clear"/>
            <w:tcMar>
              <w:top w:type="dxa" w:w="100"/>
              <w:left w:type="dxa" w:w="120"/>
              <w:bottom w:type="dxa" w:w="100"/>
              <w:right w:type="dxa" w:w="100"/>
            </w:tcMar>
          </w:tcPr>
          <w:p>
            <w:r>
              <w:rPr>
                <w:rFonts w:ascii="Calibri" w:cs="Calibri" w:eastAsia="Calibri" w:hAnsi="Calibri"/>
                <w:b/>
                <w:bCs/>
                <w:color w:val="1A3C5E"/>
                <w:sz w:val="19"/>
                <w:szCs w:val="19"/>
              </w:rPr>
              <w:t xml:space="preserve">FTDI Board (USB-to-Serial)</w:t>
            </w:r>
          </w:p>
        </w:tc>
        <w:tc>
          <w:tcPr>
            <w:tcW w:type="dxa" w:w="3600"/>
            <w:tcBorders>
              <w:top w:val="single" w:color="B2C0CE" w:sz="4"/>
              <w:left w:val="single" w:color="B2C0CE" w:sz="4"/>
              <w:bottom w:val="single" w:color="B2C0CE" w:sz="4"/>
              <w:right w:val="single" w:color="B2C0CE" w:sz="4"/>
            </w:tcBorders>
            <w:shd w:fill="D6EAF8" w:val="clear"/>
            <w:tcMar>
              <w:top w:type="dxa" w:w="100"/>
              <w:left w:type="dxa" w:w="120"/>
              <w:bottom w:type="dxa" w:w="100"/>
              <w:right w:type="dxa" w:w="100"/>
            </w:tcMar>
          </w:tcPr>
          <w:p>
            <w:r>
              <w:rPr>
                <w:rFonts w:ascii="Calibri" w:cs="Calibri" w:eastAsia="Calibri" w:hAnsi="Calibri"/>
                <w:color w:val="1C2833"/>
                <w:sz w:val="19"/>
                <w:szCs w:val="19"/>
              </w:rPr>
              <w:t xml:space="preserve">USB-to-Serial converter for programming the ESP32-CAM via Arduino IDE.</w:t>
            </w:r>
          </w:p>
        </w:tc>
        <w:tc>
          <w:tcPr>
            <w:tcW w:type="dxa" w:w="3946"/>
            <w:tcBorders>
              <w:top w:val="single" w:color="B2C0CE" w:sz="4"/>
              <w:left w:val="single" w:color="B2C0CE" w:sz="4"/>
              <w:bottom w:val="single" w:color="B2C0CE" w:sz="4"/>
              <w:right w:val="single" w:color="B2C0CE" w:sz="4"/>
            </w:tcBorders>
            <w:shd w:fill="D6EAF8" w:val="clear"/>
            <w:tcMar>
              <w:top w:type="dxa" w:w="100"/>
              <w:left w:type="dxa" w:w="120"/>
              <w:bottom w:type="dxa" w:w="100"/>
              <w:right w:type="dxa" w:w="100"/>
            </w:tcMar>
          </w:tcPr>
          <w:p>
            <w:r>
              <w:rPr>
                <w:rFonts w:ascii="Calibri" w:cs="Calibri" w:eastAsia="Calibri" w:hAnsi="Calibri"/>
                <w:color w:val="5D6D7E"/>
                <w:sz w:val="19"/>
                <w:szCs w:val="19"/>
              </w:rPr>
              <w:t xml:space="preserve">TX→RX, RX→TX, GND→GND, VCC→3.3V</w:t>
            </w:r>
          </w:p>
        </w:tc>
      </w:tr>
      <w:tr>
        <w:tc>
          <w:tcPr>
            <w:tcW w:type="dxa" w:w="2200"/>
            <w:tcBorders>
              <w:top w:val="single" w:color="B2C0CE" w:sz="4"/>
              <w:left w:val="single" w:color="B2C0CE" w:sz="4"/>
              <w:bottom w:val="single" w:color="B2C0CE" w:sz="4"/>
              <w:right w:val="single" w:color="B2C0CE" w:sz="4"/>
            </w:tcBorders>
            <w:shd w:fill="FFFFFF" w:val="clear"/>
            <w:tcMar>
              <w:top w:type="dxa" w:w="100"/>
              <w:left w:type="dxa" w:w="120"/>
              <w:bottom w:type="dxa" w:w="100"/>
              <w:right w:type="dxa" w:w="100"/>
            </w:tcMar>
          </w:tcPr>
          <w:p>
            <w:r>
              <w:rPr>
                <w:rFonts w:ascii="Calibri" w:cs="Calibri" w:eastAsia="Calibri" w:hAnsi="Calibri"/>
                <w:b/>
                <w:bCs/>
                <w:color w:val="1A3C5E"/>
                <w:sz w:val="19"/>
                <w:szCs w:val="19"/>
              </w:rPr>
              <w:t xml:space="preserve">OLED Display (SSD1306)</w:t>
            </w:r>
          </w:p>
        </w:tc>
        <w:tc>
          <w:tcPr>
            <w:tcW w:type="dxa" w:w="3600"/>
            <w:tcBorders>
              <w:top w:val="single" w:color="B2C0CE" w:sz="4"/>
              <w:left w:val="single" w:color="B2C0CE" w:sz="4"/>
              <w:bottom w:val="single" w:color="B2C0CE" w:sz="4"/>
              <w:right w:val="single" w:color="B2C0CE" w:sz="4"/>
            </w:tcBorders>
            <w:shd w:fill="FFFFFF" w:val="clear"/>
            <w:tcMar>
              <w:top w:type="dxa" w:w="100"/>
              <w:left w:type="dxa" w:w="120"/>
              <w:bottom w:type="dxa" w:w="100"/>
              <w:right w:type="dxa" w:w="100"/>
            </w:tcMar>
          </w:tcPr>
          <w:p>
            <w:r>
              <w:rPr>
                <w:rFonts w:ascii="Calibri" w:cs="Calibri" w:eastAsia="Calibri" w:hAnsi="Calibri"/>
                <w:color w:val="1C2833"/>
                <w:sz w:val="19"/>
                <w:szCs w:val="19"/>
              </w:rPr>
              <w:t xml:space="preserve">128×64 I2C OLED showing boot status, WiFi connection, and door state messages.</w:t>
            </w:r>
          </w:p>
        </w:tc>
        <w:tc>
          <w:tcPr>
            <w:tcW w:type="dxa" w:w="3946"/>
            <w:tcBorders>
              <w:top w:val="single" w:color="B2C0CE" w:sz="4"/>
              <w:left w:val="single" w:color="B2C0CE" w:sz="4"/>
              <w:bottom w:val="single" w:color="B2C0CE" w:sz="4"/>
              <w:right w:val="single" w:color="B2C0CE" w:sz="4"/>
            </w:tcBorders>
            <w:shd w:fill="FFFFFF" w:val="clear"/>
            <w:tcMar>
              <w:top w:type="dxa" w:w="100"/>
              <w:left w:type="dxa" w:w="120"/>
              <w:bottom w:type="dxa" w:w="100"/>
              <w:right w:type="dxa" w:w="100"/>
            </w:tcMar>
          </w:tcPr>
          <w:p>
            <w:r>
              <w:rPr>
                <w:rFonts w:ascii="Calibri" w:cs="Calibri" w:eastAsia="Calibri" w:hAnsi="Calibri"/>
                <w:color w:val="5D6D7E"/>
                <w:sz w:val="19"/>
                <w:szCs w:val="19"/>
              </w:rPr>
              <w:t xml:space="preserve">SDA→GPIO 14, SCL→GPIO 15, VCC→3.3V, GND</w:t>
            </w:r>
          </w:p>
        </w:tc>
      </w:tr>
      <w:tr>
        <w:tc>
          <w:tcPr>
            <w:tcW w:type="dxa" w:w="2200"/>
            <w:tcBorders>
              <w:top w:val="single" w:color="B2C0CE" w:sz="4"/>
              <w:left w:val="single" w:color="B2C0CE" w:sz="4"/>
              <w:bottom w:val="single" w:color="B2C0CE" w:sz="4"/>
              <w:right w:val="single" w:color="B2C0CE" w:sz="4"/>
            </w:tcBorders>
            <w:shd w:fill="D6EAF8" w:val="clear"/>
            <w:tcMar>
              <w:top w:type="dxa" w:w="100"/>
              <w:left w:type="dxa" w:w="120"/>
              <w:bottom w:type="dxa" w:w="100"/>
              <w:right w:type="dxa" w:w="100"/>
            </w:tcMar>
          </w:tcPr>
          <w:p>
            <w:r>
              <w:rPr>
                <w:rFonts w:ascii="Calibri" w:cs="Calibri" w:eastAsia="Calibri" w:hAnsi="Calibri"/>
                <w:b/>
                <w:bCs/>
                <w:color w:val="1A3C5E"/>
                <w:sz w:val="19"/>
                <w:szCs w:val="19"/>
              </w:rPr>
              <w:t xml:space="preserve">Push Button (Doorbell)</w:t>
            </w:r>
          </w:p>
        </w:tc>
        <w:tc>
          <w:tcPr>
            <w:tcW w:type="dxa" w:w="3600"/>
            <w:tcBorders>
              <w:top w:val="single" w:color="B2C0CE" w:sz="4"/>
              <w:left w:val="single" w:color="B2C0CE" w:sz="4"/>
              <w:bottom w:val="single" w:color="B2C0CE" w:sz="4"/>
              <w:right w:val="single" w:color="B2C0CE" w:sz="4"/>
            </w:tcBorders>
            <w:shd w:fill="D6EAF8" w:val="clear"/>
            <w:tcMar>
              <w:top w:type="dxa" w:w="100"/>
              <w:left w:type="dxa" w:w="120"/>
              <w:bottom w:type="dxa" w:w="100"/>
              <w:right w:type="dxa" w:w="100"/>
            </w:tcMar>
          </w:tcPr>
          <w:p>
            <w:r>
              <w:rPr>
                <w:rFonts w:ascii="Calibri" w:cs="Calibri" w:eastAsia="Calibri" w:hAnsi="Calibri"/>
                <w:color w:val="1C2833"/>
                <w:sz w:val="19"/>
                <w:szCs w:val="19"/>
              </w:rPr>
              <w:t xml:space="preserve">Momentary tactile switch; triggers image capture and Telegram notification on press.</w:t>
            </w:r>
          </w:p>
        </w:tc>
        <w:tc>
          <w:tcPr>
            <w:tcW w:type="dxa" w:w="3946"/>
            <w:tcBorders>
              <w:top w:val="single" w:color="B2C0CE" w:sz="4"/>
              <w:left w:val="single" w:color="B2C0CE" w:sz="4"/>
              <w:bottom w:val="single" w:color="B2C0CE" w:sz="4"/>
              <w:right w:val="single" w:color="B2C0CE" w:sz="4"/>
            </w:tcBorders>
            <w:shd w:fill="D6EAF8" w:val="clear"/>
            <w:tcMar>
              <w:top w:type="dxa" w:w="100"/>
              <w:left w:type="dxa" w:w="120"/>
              <w:bottom w:type="dxa" w:w="100"/>
              <w:right w:type="dxa" w:w="100"/>
            </w:tcMar>
          </w:tcPr>
          <w:p>
            <w:r>
              <w:rPr>
                <w:rFonts w:ascii="Calibri" w:cs="Calibri" w:eastAsia="Calibri" w:hAnsi="Calibri"/>
                <w:color w:val="5D6D7E"/>
                <w:sz w:val="19"/>
                <w:szCs w:val="19"/>
              </w:rPr>
              <w:t xml:space="preserve">One pin→GPIO 2 (INPUT_PULLUP), other pin→GND</w:t>
            </w:r>
          </w:p>
        </w:tc>
      </w:tr>
      <w:tr>
        <w:tc>
          <w:tcPr>
            <w:tcW w:type="dxa" w:w="2200"/>
            <w:tcBorders>
              <w:top w:val="single" w:color="B2C0CE" w:sz="4"/>
              <w:left w:val="single" w:color="B2C0CE" w:sz="4"/>
              <w:bottom w:val="single" w:color="B2C0CE" w:sz="4"/>
              <w:right w:val="single" w:color="B2C0CE" w:sz="4"/>
            </w:tcBorders>
            <w:shd w:fill="FFFFFF" w:val="clear"/>
            <w:tcMar>
              <w:top w:type="dxa" w:w="100"/>
              <w:left w:type="dxa" w:w="120"/>
              <w:bottom w:type="dxa" w:w="100"/>
              <w:right w:type="dxa" w:w="100"/>
            </w:tcMar>
          </w:tcPr>
          <w:p>
            <w:r>
              <w:rPr>
                <w:rFonts w:ascii="Calibri" w:cs="Calibri" w:eastAsia="Calibri" w:hAnsi="Calibri"/>
                <w:b/>
                <w:bCs/>
                <w:color w:val="1A3C5E"/>
                <w:sz w:val="19"/>
                <w:szCs w:val="19"/>
              </w:rPr>
              <w:t xml:space="preserve">Green LED + 220Ω Resistor</w:t>
            </w:r>
          </w:p>
        </w:tc>
        <w:tc>
          <w:tcPr>
            <w:tcW w:type="dxa" w:w="3600"/>
            <w:tcBorders>
              <w:top w:val="single" w:color="B2C0CE" w:sz="4"/>
              <w:left w:val="single" w:color="B2C0CE" w:sz="4"/>
              <w:bottom w:val="single" w:color="B2C0CE" w:sz="4"/>
              <w:right w:val="single" w:color="B2C0CE" w:sz="4"/>
            </w:tcBorders>
            <w:shd w:fill="FFFFFF" w:val="clear"/>
            <w:tcMar>
              <w:top w:type="dxa" w:w="100"/>
              <w:left w:type="dxa" w:w="120"/>
              <w:bottom w:type="dxa" w:w="100"/>
              <w:right w:type="dxa" w:w="100"/>
            </w:tcMar>
          </w:tcPr>
          <w:p>
            <w:r>
              <w:rPr>
                <w:rFonts w:ascii="Calibri" w:cs="Calibri" w:eastAsia="Calibri" w:hAnsi="Calibri"/>
                <w:color w:val="1C2833"/>
                <w:sz w:val="19"/>
                <w:szCs w:val="19"/>
              </w:rPr>
              <w:t xml:space="preserve">Indicates door OPEN state (access granted).</w:t>
            </w:r>
          </w:p>
        </w:tc>
        <w:tc>
          <w:tcPr>
            <w:tcW w:type="dxa" w:w="3946"/>
            <w:tcBorders>
              <w:top w:val="single" w:color="B2C0CE" w:sz="4"/>
              <w:left w:val="single" w:color="B2C0CE" w:sz="4"/>
              <w:bottom w:val="single" w:color="B2C0CE" w:sz="4"/>
              <w:right w:val="single" w:color="B2C0CE" w:sz="4"/>
            </w:tcBorders>
            <w:shd w:fill="FFFFFF" w:val="clear"/>
            <w:tcMar>
              <w:top w:type="dxa" w:w="100"/>
              <w:left w:type="dxa" w:w="120"/>
              <w:bottom w:type="dxa" w:w="100"/>
              <w:right w:type="dxa" w:w="100"/>
            </w:tcMar>
          </w:tcPr>
          <w:p>
            <w:r>
              <w:rPr>
                <w:rFonts w:ascii="Calibri" w:cs="Calibri" w:eastAsia="Calibri" w:hAnsi="Calibri"/>
                <w:color w:val="5D6D7E"/>
                <w:sz w:val="19"/>
                <w:szCs w:val="19"/>
              </w:rPr>
              <w:t xml:space="preserve">Anode→GPIO 12 via 220Ω, Cathode→GND</w:t>
            </w:r>
          </w:p>
        </w:tc>
      </w:tr>
      <w:tr>
        <w:tc>
          <w:tcPr>
            <w:tcW w:type="dxa" w:w="2200"/>
            <w:tcBorders>
              <w:top w:val="single" w:color="B2C0CE" w:sz="4"/>
              <w:left w:val="single" w:color="B2C0CE" w:sz="4"/>
              <w:bottom w:val="single" w:color="B2C0CE" w:sz="4"/>
              <w:right w:val="single" w:color="B2C0CE" w:sz="4"/>
            </w:tcBorders>
            <w:shd w:fill="D6EAF8" w:val="clear"/>
            <w:tcMar>
              <w:top w:type="dxa" w:w="100"/>
              <w:left w:type="dxa" w:w="120"/>
              <w:bottom w:type="dxa" w:w="100"/>
              <w:right w:type="dxa" w:w="100"/>
            </w:tcMar>
          </w:tcPr>
          <w:p>
            <w:r>
              <w:rPr>
                <w:rFonts w:ascii="Calibri" w:cs="Calibri" w:eastAsia="Calibri" w:hAnsi="Calibri"/>
                <w:b/>
                <w:bCs/>
                <w:color w:val="1A3C5E"/>
                <w:sz w:val="19"/>
                <w:szCs w:val="19"/>
              </w:rPr>
              <w:t xml:space="preserve">Red LED + 220Ω Resistor</w:t>
            </w:r>
          </w:p>
        </w:tc>
        <w:tc>
          <w:tcPr>
            <w:tcW w:type="dxa" w:w="3600"/>
            <w:tcBorders>
              <w:top w:val="single" w:color="B2C0CE" w:sz="4"/>
              <w:left w:val="single" w:color="B2C0CE" w:sz="4"/>
              <w:bottom w:val="single" w:color="B2C0CE" w:sz="4"/>
              <w:right w:val="single" w:color="B2C0CE" w:sz="4"/>
            </w:tcBorders>
            <w:shd w:fill="D6EAF8" w:val="clear"/>
            <w:tcMar>
              <w:top w:type="dxa" w:w="100"/>
              <w:left w:type="dxa" w:w="120"/>
              <w:bottom w:type="dxa" w:w="100"/>
              <w:right w:type="dxa" w:w="100"/>
            </w:tcMar>
          </w:tcPr>
          <w:p>
            <w:r>
              <w:rPr>
                <w:rFonts w:ascii="Calibri" w:cs="Calibri" w:eastAsia="Calibri" w:hAnsi="Calibri"/>
                <w:color w:val="1C2833"/>
                <w:sz w:val="19"/>
                <w:szCs w:val="19"/>
              </w:rPr>
              <w:t xml:space="preserve">Indicates door CLOSED or ACCESS DENIED state.</w:t>
            </w:r>
          </w:p>
        </w:tc>
        <w:tc>
          <w:tcPr>
            <w:tcW w:type="dxa" w:w="3946"/>
            <w:tcBorders>
              <w:top w:val="single" w:color="B2C0CE" w:sz="4"/>
              <w:left w:val="single" w:color="B2C0CE" w:sz="4"/>
              <w:bottom w:val="single" w:color="B2C0CE" w:sz="4"/>
              <w:right w:val="single" w:color="B2C0CE" w:sz="4"/>
            </w:tcBorders>
            <w:shd w:fill="D6EAF8" w:val="clear"/>
            <w:tcMar>
              <w:top w:type="dxa" w:w="100"/>
              <w:left w:type="dxa" w:w="120"/>
              <w:bottom w:type="dxa" w:w="100"/>
              <w:right w:type="dxa" w:w="100"/>
            </w:tcMar>
          </w:tcPr>
          <w:p>
            <w:r>
              <w:rPr>
                <w:rFonts w:ascii="Calibri" w:cs="Calibri" w:eastAsia="Calibri" w:hAnsi="Calibri"/>
                <w:color w:val="5D6D7E"/>
                <w:sz w:val="19"/>
                <w:szCs w:val="19"/>
              </w:rPr>
              <w:t xml:space="preserve">Anode→GPIO 13 via 220Ω, Cathode→GND</w:t>
            </w:r>
          </w:p>
        </w:tc>
      </w:tr>
      <w:tr>
        <w:tc>
          <w:tcPr>
            <w:tcW w:type="dxa" w:w="2200"/>
            <w:tcBorders>
              <w:top w:val="single" w:color="B2C0CE" w:sz="4"/>
              <w:left w:val="single" w:color="B2C0CE" w:sz="4"/>
              <w:bottom w:val="single" w:color="B2C0CE" w:sz="4"/>
              <w:right w:val="single" w:color="B2C0CE" w:sz="4"/>
            </w:tcBorders>
            <w:shd w:fill="FFFFFF" w:val="clear"/>
            <w:tcMar>
              <w:top w:type="dxa" w:w="100"/>
              <w:left w:type="dxa" w:w="120"/>
              <w:bottom w:type="dxa" w:w="100"/>
              <w:right w:type="dxa" w:w="100"/>
            </w:tcMar>
          </w:tcPr>
          <w:p>
            <w:r>
              <w:rPr>
                <w:rFonts w:ascii="Calibri" w:cs="Calibri" w:eastAsia="Calibri" w:hAnsi="Calibri"/>
                <w:b/>
                <w:bCs/>
                <w:color w:val="1A3C5E"/>
                <w:sz w:val="19"/>
                <w:szCs w:val="19"/>
              </w:rPr>
              <w:t xml:space="preserve">Built-in Flash LED (GPIO 4)</w:t>
            </w:r>
          </w:p>
        </w:tc>
        <w:tc>
          <w:tcPr>
            <w:tcW w:type="dxa" w:w="3600"/>
            <w:tcBorders>
              <w:top w:val="single" w:color="B2C0CE" w:sz="4"/>
              <w:left w:val="single" w:color="B2C0CE" w:sz="4"/>
              <w:bottom w:val="single" w:color="B2C0CE" w:sz="4"/>
              <w:right w:val="single" w:color="B2C0CE" w:sz="4"/>
            </w:tcBorders>
            <w:shd w:fill="FFFFFF" w:val="clear"/>
            <w:tcMar>
              <w:top w:type="dxa" w:w="100"/>
              <w:left w:type="dxa" w:w="120"/>
              <w:bottom w:type="dxa" w:w="100"/>
              <w:right w:type="dxa" w:w="100"/>
            </w:tcMar>
          </w:tcPr>
          <w:p>
            <w:r>
              <w:rPr>
                <w:rFonts w:ascii="Calibri" w:cs="Calibri" w:eastAsia="Calibri" w:hAnsi="Calibri"/>
                <w:color w:val="1C2833"/>
                <w:sz w:val="19"/>
                <w:szCs w:val="19"/>
              </w:rPr>
              <w:t xml:space="preserve">Illuminates scene during image capture for better photo quality.</w:t>
            </w:r>
          </w:p>
        </w:tc>
        <w:tc>
          <w:tcPr>
            <w:tcW w:type="dxa" w:w="3946"/>
            <w:tcBorders>
              <w:top w:val="single" w:color="B2C0CE" w:sz="4"/>
              <w:left w:val="single" w:color="B2C0CE" w:sz="4"/>
              <w:bottom w:val="single" w:color="B2C0CE" w:sz="4"/>
              <w:right w:val="single" w:color="B2C0CE" w:sz="4"/>
            </w:tcBorders>
            <w:shd w:fill="FFFFFF" w:val="clear"/>
            <w:tcMar>
              <w:top w:type="dxa" w:w="100"/>
              <w:left w:type="dxa" w:w="120"/>
              <w:bottom w:type="dxa" w:w="100"/>
              <w:right w:type="dxa" w:w="100"/>
            </w:tcMar>
          </w:tcPr>
          <w:p>
            <w:r>
              <w:rPr>
                <w:rFonts w:ascii="Calibri" w:cs="Calibri" w:eastAsia="Calibri" w:hAnsi="Calibri"/>
                <w:color w:val="5D6D7E"/>
                <w:sz w:val="19"/>
                <w:szCs w:val="19"/>
              </w:rPr>
              <w:t xml:space="preserve">Controlled via GPIO 4 (on-board)</w:t>
            </w:r>
          </w:p>
        </w:tc>
      </w:tr>
      <w:tr>
        <w:tc>
          <w:tcPr>
            <w:tcW w:type="dxa" w:w="2200"/>
            <w:tcBorders>
              <w:top w:val="single" w:color="B2C0CE" w:sz="4"/>
              <w:left w:val="single" w:color="B2C0CE" w:sz="4"/>
              <w:bottom w:val="single" w:color="B2C0CE" w:sz="4"/>
              <w:right w:val="single" w:color="B2C0CE" w:sz="4"/>
            </w:tcBorders>
            <w:shd w:fill="D6EAF8" w:val="clear"/>
            <w:tcMar>
              <w:top w:type="dxa" w:w="100"/>
              <w:left w:type="dxa" w:w="120"/>
              <w:bottom w:type="dxa" w:w="100"/>
              <w:right w:type="dxa" w:w="100"/>
            </w:tcMar>
          </w:tcPr>
          <w:p>
            <w:r>
              <w:rPr>
                <w:rFonts w:ascii="Calibri" w:cs="Calibri" w:eastAsia="Calibri" w:hAnsi="Calibri"/>
                <w:b/>
                <w:bCs/>
                <w:color w:val="1A3C5E"/>
                <w:sz w:val="19"/>
                <w:szCs w:val="19"/>
              </w:rPr>
              <w:t xml:space="preserve">5V Power Supply</w:t>
            </w:r>
          </w:p>
        </w:tc>
        <w:tc>
          <w:tcPr>
            <w:tcW w:type="dxa" w:w="3600"/>
            <w:tcBorders>
              <w:top w:val="single" w:color="B2C0CE" w:sz="4"/>
              <w:left w:val="single" w:color="B2C0CE" w:sz="4"/>
              <w:bottom w:val="single" w:color="B2C0CE" w:sz="4"/>
              <w:right w:val="single" w:color="B2C0CE" w:sz="4"/>
            </w:tcBorders>
            <w:shd w:fill="D6EAF8" w:val="clear"/>
            <w:tcMar>
              <w:top w:type="dxa" w:w="100"/>
              <w:left w:type="dxa" w:w="120"/>
              <w:bottom w:type="dxa" w:w="100"/>
              <w:right w:type="dxa" w:w="100"/>
            </w:tcMar>
          </w:tcPr>
          <w:p>
            <w:r>
              <w:rPr>
                <w:rFonts w:ascii="Calibri" w:cs="Calibri" w:eastAsia="Calibri" w:hAnsi="Calibri"/>
                <w:color w:val="1C2833"/>
                <w:sz w:val="19"/>
                <w:szCs w:val="19"/>
              </w:rPr>
              <w:t xml:space="preserve">USB or external 5V adapter powering the entire system.</w:t>
            </w:r>
          </w:p>
        </w:tc>
        <w:tc>
          <w:tcPr>
            <w:tcW w:type="dxa" w:w="3946"/>
            <w:tcBorders>
              <w:top w:val="single" w:color="B2C0CE" w:sz="4"/>
              <w:left w:val="single" w:color="B2C0CE" w:sz="4"/>
              <w:bottom w:val="single" w:color="B2C0CE" w:sz="4"/>
              <w:right w:val="single" w:color="B2C0CE" w:sz="4"/>
            </w:tcBorders>
            <w:shd w:fill="D6EAF8" w:val="clear"/>
            <w:tcMar>
              <w:top w:type="dxa" w:w="100"/>
              <w:left w:type="dxa" w:w="120"/>
              <w:bottom w:type="dxa" w:w="100"/>
              <w:right w:type="dxa" w:w="100"/>
            </w:tcMar>
          </w:tcPr>
          <w:p>
            <w:r>
              <w:rPr>
                <w:rFonts w:ascii="Calibri" w:cs="Calibri" w:eastAsia="Calibri" w:hAnsi="Calibri"/>
                <w:color w:val="5D6D7E"/>
                <w:sz w:val="19"/>
                <w:szCs w:val="19"/>
              </w:rPr>
              <w:t xml:space="preserve">Connected to ESP32-CAM 5V pin</w:t>
            </w:r>
          </w:p>
        </w:tc>
      </w:tr>
    </w:tbl>
    <w:p>
      <w:pPr>
        <w:spacing w:after="60" w:before="120"/>
      </w:pPr>
      <w:r>
        <w:rPr>
          <w:rFonts w:ascii="Calibri" w:cs="Calibri" w:eastAsia="Calibri" w:hAnsi="Calibri"/>
          <w:color w:val="1C2833"/>
          <w:sz w:val="22"/>
          <w:szCs w:val="22"/>
        </w:rPr>
        <w:t xml:space="preserve"/>
      </w:r>
    </w:p>
    <w:p>
      <w:pPr>
        <w:spacing w:after="60" w:before="200"/>
      </w:pPr>
      <w:r>
        <w:rPr>
          <w:rFonts w:ascii="Calibri" w:cs="Calibri" w:eastAsia="Calibri" w:hAnsi="Calibri"/>
          <w:b/>
          <w:bCs/>
          <w:color w:val="2471A3"/>
          <w:sz w:val="24"/>
          <w:szCs w:val="24"/>
        </w:rPr>
        <w:t xml:space="preserve">2.1  Notes on Component Selection</w:t>
      </w:r>
    </w:p>
    <w:p>
      <w:pPr>
        <w:pStyle w:val="ListParagraph"/>
        <w:numPr>
          <w:ilvl w:val="0"/>
          <w:numId w:val="2"/>
        </w:numPr>
        <w:spacing w:after="30" w:before="30"/>
      </w:pPr>
      <w:r>
        <w:rPr>
          <w:rFonts w:ascii="Calibri" w:cs="Calibri" w:eastAsia="Calibri" w:hAnsi="Calibri"/>
          <w:color w:val="1C2833"/>
          <w:sz w:val="22"/>
          <w:szCs w:val="22"/>
        </w:rPr>
        <w:t xml:space="preserve">The ESP32-CAM (AI Thinker variant) was chosen for its integrated OV2640 2MP camera, built-in flash LED on GPIO 4, and dual-core 240 MHz Xtensa processor — all in a single compact module.</w:t>
      </w:r>
    </w:p>
    <w:p>
      <w:pPr>
        <w:pStyle w:val="ListParagraph"/>
        <w:numPr>
          <w:ilvl w:val="0"/>
          <w:numId w:val="2"/>
        </w:numPr>
        <w:spacing w:after="30" w:before="30"/>
      </w:pPr>
      <w:r>
        <w:rPr>
          <w:rFonts w:ascii="Calibri" w:cs="Calibri" w:eastAsia="Calibri" w:hAnsi="Calibri"/>
          <w:color w:val="1C2833"/>
          <w:sz w:val="22"/>
          <w:szCs w:val="22"/>
        </w:rPr>
        <w:t xml:space="preserve">SSD1306 OLED was placed on I2C pins GPIO 14 (SDA) and GPIO 15 (SCL) because the standard I2C pins (GPIO 21/22) conflict with camera data lines.</w:t>
      </w:r>
    </w:p>
    <w:p>
      <w:pPr>
        <w:pStyle w:val="ListParagraph"/>
        <w:numPr>
          <w:ilvl w:val="0"/>
          <w:numId w:val="2"/>
        </w:numPr>
        <w:spacing w:after="30" w:before="30"/>
      </w:pPr>
      <w:r>
        <w:rPr>
          <w:rFonts w:ascii="Calibri" w:cs="Calibri" w:eastAsia="Calibri" w:hAnsi="Calibri"/>
          <w:color w:val="1C2833"/>
          <w:sz w:val="22"/>
          <w:szCs w:val="22"/>
        </w:rPr>
        <w:t xml:space="preserve">220Ω current-limiting resistors protect both LEDs from overcurrent at 3.3V GPIO output.</w:t>
      </w:r>
    </w:p>
    <w:p>
      <w:pPr>
        <w:pStyle w:val="ListParagraph"/>
        <w:numPr>
          <w:ilvl w:val="0"/>
          <w:numId w:val="2"/>
        </w:numPr>
        <w:spacing w:after="30" w:before="30"/>
      </w:pPr>
      <w:r>
        <w:rPr>
          <w:rFonts w:ascii="Calibri" w:cs="Calibri" w:eastAsia="Calibri" w:hAnsi="Calibri"/>
          <w:color w:val="1C2833"/>
          <w:sz w:val="22"/>
          <w:szCs w:val="22"/>
        </w:rPr>
        <w:t xml:space="preserve">The FTDI board is only needed during programming; it is disconnected during normal operation.</w:t>
      </w:r>
    </w:p>
    <w:p>
      <w:r>
        <w:br w:type="page"/>
      </w:r>
    </w:p>
    <w:p>
      <w:pPr>
        <w:pBdr>
          <w:bottom w:val="single" w:color="2471A3" w:sz="10" w:space="4"/>
        </w:pBdr>
        <w:spacing w:after="60" w:before="300"/>
      </w:pPr>
      <w:r>
        <w:rPr>
          <w:rFonts w:ascii="Calibri" w:cs="Calibri" w:eastAsia="Calibri" w:hAnsi="Calibri"/>
          <w:b/>
          <w:bCs/>
          <w:color w:val="1A3C5E"/>
          <w:sz w:val="28"/>
          <w:szCs w:val="28"/>
        </w:rPr>
        <w:t xml:space="preserve">3. System Architecture &amp; GPIO Pin Mapping</w:t>
      </w:r>
    </w:p>
    <w:p>
      <w:pPr>
        <w:spacing w:after="40" w:before="60"/>
      </w:pPr>
      <w:r>
        <w:rPr>
          <w:rFonts w:ascii="Calibri" w:cs="Calibri" w:eastAsia="Calibri" w:hAnsi="Calibri"/>
          <w:color w:val="1C2833"/>
          <w:sz w:val="22"/>
          <w:szCs w:val="22"/>
        </w:rPr>
        <w:t xml:space="preserve"/>
      </w:r>
    </w:p>
    <w:p>
      <w:pPr>
        <w:spacing w:after="60" w:before="200"/>
      </w:pPr>
      <w:r>
        <w:rPr>
          <w:rFonts w:ascii="Calibri" w:cs="Calibri" w:eastAsia="Calibri" w:hAnsi="Calibri"/>
          <w:b/>
          <w:bCs/>
          <w:color w:val="2471A3"/>
          <w:sz w:val="24"/>
          <w:szCs w:val="24"/>
        </w:rPr>
        <w:t xml:space="preserve">3.1  Block Diagram (Text Representation)</w:t>
      </w:r>
    </w:p>
    <w:p>
      <w:pPr>
        <w:spacing w:after="80" w:before="0"/>
      </w:pPr>
      <w:r>
        <w:rPr>
          <w:rFonts w:ascii="Calibri" w:cs="Calibri" w:eastAsia="Calibri" w:hAnsi="Calibri"/>
          <w:color w:val="1C2833"/>
          <w:sz w:val="22"/>
          <w:szCs w:val="22"/>
        </w:rPr>
        <w:t xml:space="preserve">The system follows a simple peripheral-to-ESP32-CAM architecture. The central controller manages all peripherals via GPIO pins while maintaining continuous WiFi connectivity for Telegram polling and web server hosting.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471A3" w:sz="4"/>
              <w:left w:val="single" w:color="2471A3" w:sz="4"/>
              <w:bottom w:val="single" w:color="2471A3" w:sz="4"/>
              <w:right w:val="single" w:color="2471A3" w:sz="4"/>
            </w:tcBorders>
            <w:shd w:fill="F2F3F4" w:val="clear"/>
            <w:tcMar>
              <w:top w:type="dxa" w:w="120"/>
              <w:left w:type="dxa" w:w="200"/>
              <w:bottom w:type="dxa" w:w="120"/>
              <w:right w:type="dxa" w:w="200"/>
            </w:tcMar>
          </w:tcPr>
          <w:p>
            <w:r>
              <w:rPr>
                <w:rFonts w:ascii="Courier New" w:cs="Courier New" w:eastAsia="Courier New" w:hAnsi="Courier New"/>
                <w:color w:val="1A3C5E"/>
                <w:sz w:val="18"/>
                <w:szCs w:val="18"/>
              </w:rPr>
              <w:t xml:space="preserve">  [Push Button GPIO 2] ─────────────────────────────&gt; INPUT to ESP32-CAM</w:t>
            </w:r>
          </w:p>
          <w:p>
            <w:r>
              <w:rPr>
                <w:rFonts w:ascii="Courier New" w:cs="Courier New" w:eastAsia="Courier New" w:hAnsi="Courier New"/>
                <w:color w:val="1A3C5E"/>
                <w:sz w:val="18"/>
                <w:szCs w:val="18"/>
              </w:rPr>
              <w:t xml:space="preserve">  [SSD1306 OLED] ─── SDA:GPIO14 / SCL:GPIO15 ──────&gt; I2C Display</w:t>
            </w:r>
          </w:p>
          <w:p>
            <w:r>
              <w:rPr>
                <w:rFonts w:ascii="Courier New" w:cs="Courier New" w:eastAsia="Courier New" w:hAnsi="Courier New"/>
                <w:color w:val="1A3C5E"/>
                <w:sz w:val="18"/>
                <w:szCs w:val="18"/>
              </w:rPr>
              <w:t xml:space="preserve">  [Green LED] ───── GPIO 12 via 220Ω ───────────────&gt; Door Open Indicator</w:t>
            </w:r>
          </w:p>
          <w:p>
            <w:r>
              <w:rPr>
                <w:rFonts w:ascii="Courier New" w:cs="Courier New" w:eastAsia="Courier New" w:hAnsi="Courier New"/>
                <w:color w:val="1A3C5E"/>
                <w:sz w:val="18"/>
                <w:szCs w:val="18"/>
              </w:rPr>
              <w:t xml:space="preserve">  [Red LED] ─────── GPIO 13 via 220Ω ───────────────&gt; Door Closed / Denied</w:t>
            </w:r>
          </w:p>
          <w:p>
            <w:r>
              <w:rPr>
                <w:rFonts w:ascii="Courier New" w:cs="Courier New" w:eastAsia="Courier New" w:hAnsi="Courier New"/>
                <w:color w:val="1A3C5E"/>
                <w:sz w:val="18"/>
                <w:szCs w:val="18"/>
              </w:rPr>
              <w:t xml:space="preserve">  [Flash LED] ───── GPIO 4 (on-board) ──────────────&gt; Capture illumination</w:t>
            </w:r>
          </w:p>
          <w:p>
            <w:r>
              <w:rPr>
                <w:rFonts w:ascii="Courier New" w:cs="Courier New" w:eastAsia="Courier New" w:hAnsi="Courier New"/>
                <w:color w:val="1A3C5E"/>
                <w:sz w:val="18"/>
                <w:szCs w:val="18"/>
              </w:rPr>
              <w:t xml:space="preserve">  [OV2640 Camera] ─ Parallel interface (GPIO 5-36) ─&gt; Image capture</w:t>
            </w:r>
          </w:p>
          <w:p>
            <w:r>
              <w:rPr>
                <w:rFonts w:ascii="Courier New" w:cs="Courier New" w:eastAsia="Courier New" w:hAnsi="Courier New"/>
                <w:color w:val="1A3C5E"/>
                <w:sz w:val="18"/>
                <w:szCs w:val="18"/>
              </w:rPr>
              <w:t xml:space="preserve">  [5V Power Supply] ──────────────────────────────── Powers all modules</w:t>
            </w:r>
          </w:p>
          <w:p>
            <w:pPr>
              <w:spacing w:after="0" w:before="20"/>
            </w:pPr>
            <w:r>
              <w:rPr>
                <w:rFonts w:ascii="Calibri" w:cs="Calibri" w:eastAsia="Calibri" w:hAnsi="Calibri"/>
                <w:color w:val="1C2833"/>
                <w:sz w:val="22"/>
                <w:szCs w:val="22"/>
              </w:rPr>
              <w:t xml:space="preserve"/>
            </w:r>
          </w:p>
          <w:p>
            <w:r>
              <w:rPr>
                <w:rFonts w:ascii="Courier New" w:cs="Courier New" w:eastAsia="Courier New" w:hAnsi="Courier New"/>
                <w:color w:val="2471A3"/>
                <w:sz w:val="18"/>
                <w:szCs w:val="18"/>
              </w:rPr>
              <w:t xml:space="preserve">  ESP32-CAM (AI Thinker) ──[WiFi]──&gt; Telegram Bot API</w:t>
            </w:r>
          </w:p>
          <w:p>
            <w:r>
              <w:rPr>
                <w:rFonts w:ascii="Courier New" w:cs="Courier New" w:eastAsia="Courier New" w:hAnsi="Courier New"/>
                <w:color w:val="2471A3"/>
                <w:sz w:val="18"/>
                <w:szCs w:val="18"/>
              </w:rPr>
              <w:t xml:space="preserve">                         ──[WiFi]──&gt; Web Browser (Live Feed http://IP/)</w:t>
            </w:r>
          </w:p>
        </w:tc>
      </w:tr>
    </w:tbl>
    <w:p>
      <w:pPr>
        <w:spacing w:after="60" w:before="120"/>
      </w:pPr>
      <w:r>
        <w:rPr>
          <w:rFonts w:ascii="Calibri" w:cs="Calibri" w:eastAsia="Calibri" w:hAnsi="Calibri"/>
          <w:color w:val="1C2833"/>
          <w:sz w:val="22"/>
          <w:szCs w:val="22"/>
        </w:rPr>
        <w:t xml:space="preserve"/>
      </w:r>
    </w:p>
    <w:p>
      <w:pPr>
        <w:spacing w:after="60" w:before="200"/>
      </w:pPr>
      <w:r>
        <w:rPr>
          <w:rFonts w:ascii="Calibri" w:cs="Calibri" w:eastAsia="Calibri" w:hAnsi="Calibri"/>
          <w:b/>
          <w:bCs/>
          <w:color w:val="2471A3"/>
          <w:sz w:val="24"/>
          <w:szCs w:val="24"/>
        </w:rPr>
        <w:t xml:space="preserve">3.2  GPIO Pin Mapping Table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3146"/>
      </w:tblGrid>
      <w:tr>
        <w:tc>
          <w:tcPr>
            <w:tcW w:type="dxa" w:w="1600"/>
            <w:tcBorders>
              <w:top w:val="single" w:color="2471A3" w:sz="6"/>
              <w:left w:val="single" w:color="2471A3" w:sz="6"/>
              <w:bottom w:val="single" w:color="2471A3" w:sz="6"/>
              <w:right w:val="single" w:color="2471A3" w:sz="6"/>
            </w:tcBorders>
            <w:shd w:fill="2471A3" w:val="clear"/>
            <w:tcMar>
              <w:top w:type="dxa" w:w="100"/>
              <w:left w:type="dxa" w:w="120"/>
              <w:bottom w:type="dxa" w:w="100"/>
              <w:right w:type="dxa" w:w="100"/>
            </w:tcMar>
          </w:tcPr>
          <w:p>
            <w:r>
              <w:rPr>
                <w:rFonts w:ascii="Calibri" w:cs="Calibri" w:eastAsia="Calibri" w:hAnsi="Calibri"/>
                <w:b/>
                <w:bCs/>
                <w:color w:val="FFFFFF"/>
                <w:sz w:val="19"/>
                <w:szCs w:val="19"/>
              </w:rPr>
              <w:t xml:space="preserve">GPIO Pin</w:t>
            </w:r>
          </w:p>
        </w:tc>
        <w:tc>
          <w:tcPr>
            <w:tcW w:type="dxa" w:w="2200"/>
            <w:tcBorders>
              <w:top w:val="single" w:color="2471A3" w:sz="6"/>
              <w:left w:val="single" w:color="2471A3" w:sz="6"/>
              <w:bottom w:val="single" w:color="2471A3" w:sz="6"/>
              <w:right w:val="single" w:color="2471A3" w:sz="6"/>
            </w:tcBorders>
            <w:shd w:fill="2471A3" w:val="clear"/>
            <w:tcMar>
              <w:top w:type="dxa" w:w="100"/>
              <w:left w:type="dxa" w:w="120"/>
              <w:bottom w:type="dxa" w:w="100"/>
              <w:right w:type="dxa" w:w="100"/>
            </w:tcMar>
          </w:tcPr>
          <w:p>
            <w:r>
              <w:rPr>
                <w:rFonts w:ascii="Calibri" w:cs="Calibri" w:eastAsia="Calibri" w:hAnsi="Calibri"/>
                <w:b/>
                <w:bCs/>
                <w:color w:val="FFFFFF"/>
                <w:sz w:val="19"/>
                <w:szCs w:val="19"/>
              </w:rPr>
              <w:t xml:space="preserve">Connected To</w:t>
            </w:r>
          </w:p>
        </w:tc>
        <w:tc>
          <w:tcPr>
            <w:tcW w:type="dxa" w:w="2800"/>
            <w:tcBorders>
              <w:top w:val="single" w:color="2471A3" w:sz="6"/>
              <w:left w:val="single" w:color="2471A3" w:sz="6"/>
              <w:bottom w:val="single" w:color="2471A3" w:sz="6"/>
              <w:right w:val="single" w:color="2471A3" w:sz="6"/>
            </w:tcBorders>
            <w:shd w:fill="2471A3" w:val="clear"/>
            <w:tcMar>
              <w:top w:type="dxa" w:w="100"/>
              <w:left w:type="dxa" w:w="120"/>
              <w:bottom w:type="dxa" w:w="100"/>
              <w:right w:type="dxa" w:w="100"/>
            </w:tcMar>
          </w:tcPr>
          <w:p>
            <w:r>
              <w:rPr>
                <w:rFonts w:ascii="Calibri" w:cs="Calibri" w:eastAsia="Calibri" w:hAnsi="Calibri"/>
                <w:b/>
                <w:bCs/>
                <w:color w:val="FFFFFF"/>
                <w:sz w:val="19"/>
                <w:szCs w:val="19"/>
              </w:rPr>
              <w:t xml:space="preserve">Mode</w:t>
            </w:r>
          </w:p>
        </w:tc>
        <w:tc>
          <w:tcPr>
            <w:tcW w:type="dxa" w:w="3146"/>
            <w:tcBorders>
              <w:top w:val="single" w:color="2471A3" w:sz="6"/>
              <w:left w:val="single" w:color="2471A3" w:sz="6"/>
              <w:bottom w:val="single" w:color="2471A3" w:sz="6"/>
              <w:right w:val="single" w:color="2471A3" w:sz="6"/>
            </w:tcBorders>
            <w:shd w:fill="2471A3" w:val="clear"/>
            <w:tcMar>
              <w:top w:type="dxa" w:w="100"/>
              <w:left w:type="dxa" w:w="120"/>
              <w:bottom w:type="dxa" w:w="100"/>
              <w:right w:type="dxa" w:w="100"/>
            </w:tcMar>
          </w:tcPr>
          <w:p>
            <w:r>
              <w:rPr>
                <w:rFonts w:ascii="Calibri" w:cs="Calibri" w:eastAsia="Calibri" w:hAnsi="Calibri"/>
                <w:b/>
                <w:bCs/>
                <w:color w:val="FFFFFF"/>
                <w:sz w:val="19"/>
                <w:szCs w:val="19"/>
              </w:rPr>
              <w:t xml:space="preserve">Notes</w:t>
            </w:r>
          </w:p>
        </w:tc>
      </w:tr>
      <w:tr>
        <w:tc>
          <w:tcPr>
            <w:tcW w:type="dxa" w:w="1600"/>
            <w:tcBorders>
              <w:top w:val="single" w:color="C8D6E5" w:sz="4"/>
              <w:left w:val="single" w:color="C8D6E5" w:sz="4"/>
              <w:bottom w:val="single" w:color="C8D6E5" w:sz="4"/>
              <w:right w:val="single" w:color="C8D6E5" w:sz="4"/>
            </w:tcBorders>
            <w:shd w:fill="FFFFFF" w:val="clear"/>
            <w:tcMar>
              <w:top w:type="dxa" w:w="90"/>
              <w:left w:type="dxa" w:w="120"/>
              <w:bottom w:type="dxa" w:w="90"/>
              <w:right w:type="dxa" w:w="100"/>
            </w:tcMar>
          </w:tcPr>
          <w:p>
            <w:r>
              <w:rPr>
                <w:rFonts w:ascii="Courier New" w:cs="Courier New" w:eastAsia="Courier New" w:hAnsi="Courier New"/>
                <w:b/>
                <w:bCs/>
                <w:color w:val="2471A3"/>
                <w:sz w:val="19"/>
                <w:szCs w:val="19"/>
              </w:rPr>
              <w:t xml:space="preserve">GPIO 2</w:t>
            </w:r>
          </w:p>
        </w:tc>
        <w:tc>
          <w:tcPr>
            <w:tcW w:type="dxa" w:w="2200"/>
            <w:tcBorders>
              <w:top w:val="single" w:color="C8D6E5" w:sz="4"/>
              <w:left w:val="single" w:color="C8D6E5" w:sz="4"/>
              <w:bottom w:val="single" w:color="C8D6E5" w:sz="4"/>
              <w:right w:val="single" w:color="C8D6E5" w:sz="4"/>
            </w:tcBorders>
            <w:shd w:fill="FFFFFF" w:val="clear"/>
            <w:tcMar>
              <w:top w:type="dxa" w:w="90"/>
              <w:left w:type="dxa" w:w="120"/>
              <w:bottom w:type="dxa" w:w="90"/>
              <w:right w:type="dxa" w:w="100"/>
            </w:tcMar>
          </w:tcPr>
          <w:p>
            <w:r>
              <w:rPr>
                <w:rFonts w:ascii="Calibri" w:cs="Calibri" w:eastAsia="Calibri" w:hAnsi="Calibri"/>
                <w:color w:val="1C2833"/>
                <w:sz w:val="19"/>
                <w:szCs w:val="19"/>
              </w:rPr>
              <w:t xml:space="preserve">Push Button</w:t>
            </w:r>
          </w:p>
        </w:tc>
        <w:tc>
          <w:tcPr>
            <w:tcW w:type="dxa" w:w="2800"/>
            <w:tcBorders>
              <w:top w:val="single" w:color="C8D6E5" w:sz="4"/>
              <w:left w:val="single" w:color="C8D6E5" w:sz="4"/>
              <w:bottom w:val="single" w:color="C8D6E5" w:sz="4"/>
              <w:right w:val="single" w:color="C8D6E5" w:sz="4"/>
            </w:tcBorders>
            <w:shd w:fill="FFFFFF" w:val="clear"/>
            <w:tcMar>
              <w:top w:type="dxa" w:w="90"/>
              <w:left w:type="dxa" w:w="120"/>
              <w:bottom w:type="dxa" w:w="90"/>
              <w:right w:type="dxa" w:w="100"/>
            </w:tcMar>
          </w:tcPr>
          <w:p>
            <w:r>
              <w:rPr>
                <w:rFonts w:ascii="Calibri" w:cs="Calibri" w:eastAsia="Calibri" w:hAnsi="Calibri"/>
                <w:color w:val="5D6D7E"/>
                <w:sz w:val="19"/>
                <w:szCs w:val="19"/>
              </w:rPr>
              <w:t xml:space="preserve">INPUT_PULLUP</w:t>
            </w:r>
          </w:p>
        </w:tc>
        <w:tc>
          <w:tcPr>
            <w:tcW w:type="dxa" w:w="3146"/>
            <w:tcBorders>
              <w:top w:val="single" w:color="C8D6E5" w:sz="4"/>
              <w:left w:val="single" w:color="C8D6E5" w:sz="4"/>
              <w:bottom w:val="single" w:color="C8D6E5" w:sz="4"/>
              <w:right w:val="single" w:color="C8D6E5" w:sz="4"/>
            </w:tcBorders>
            <w:shd w:fill="FFFFFF" w:val="clear"/>
            <w:tcMar>
              <w:top w:type="dxa" w:w="90"/>
              <w:left w:type="dxa" w:w="120"/>
              <w:bottom w:type="dxa" w:w="90"/>
              <w:right w:type="dxa" w:w="100"/>
            </w:tcMar>
          </w:tcPr>
          <w:p>
            <w:r>
              <w:rPr>
                <w:rFonts w:ascii="Calibri" w:cs="Calibri" w:eastAsia="Calibri" w:hAnsi="Calibri"/>
                <w:color w:val="5D6D7E"/>
                <w:sz w:val="19"/>
                <w:szCs w:val="19"/>
              </w:rPr>
              <w:t xml:space="preserve">Active LOW — triggers doorbell on press</w:t>
            </w:r>
          </w:p>
        </w:tc>
      </w:tr>
      <w:tr>
        <w:tc>
          <w:tcPr>
            <w:tcW w:type="dxa" w:w="1600"/>
            <w:tcBorders>
              <w:top w:val="single" w:color="C8D6E5" w:sz="4"/>
              <w:left w:val="single" w:color="C8D6E5" w:sz="4"/>
              <w:bottom w:val="single" w:color="C8D6E5" w:sz="4"/>
              <w:right w:val="single" w:color="C8D6E5" w:sz="4"/>
            </w:tcBorders>
            <w:shd w:fill="D6EAF8" w:val="clear"/>
            <w:tcMar>
              <w:top w:type="dxa" w:w="90"/>
              <w:left w:type="dxa" w:w="120"/>
              <w:bottom w:type="dxa" w:w="90"/>
              <w:right w:type="dxa" w:w="100"/>
            </w:tcMar>
          </w:tcPr>
          <w:p>
            <w:r>
              <w:rPr>
                <w:rFonts w:ascii="Courier New" w:cs="Courier New" w:eastAsia="Courier New" w:hAnsi="Courier New"/>
                <w:b/>
                <w:bCs/>
                <w:color w:val="2471A3"/>
                <w:sz w:val="19"/>
                <w:szCs w:val="19"/>
              </w:rPr>
              <w:t xml:space="preserve">GPIO 4</w:t>
            </w:r>
          </w:p>
        </w:tc>
        <w:tc>
          <w:tcPr>
            <w:tcW w:type="dxa" w:w="2200"/>
            <w:tcBorders>
              <w:top w:val="single" w:color="C8D6E5" w:sz="4"/>
              <w:left w:val="single" w:color="C8D6E5" w:sz="4"/>
              <w:bottom w:val="single" w:color="C8D6E5" w:sz="4"/>
              <w:right w:val="single" w:color="C8D6E5" w:sz="4"/>
            </w:tcBorders>
            <w:shd w:fill="D6EAF8" w:val="clear"/>
            <w:tcMar>
              <w:top w:type="dxa" w:w="90"/>
              <w:left w:type="dxa" w:w="120"/>
              <w:bottom w:type="dxa" w:w="90"/>
              <w:right w:type="dxa" w:w="100"/>
            </w:tcMar>
          </w:tcPr>
          <w:p>
            <w:r>
              <w:rPr>
                <w:rFonts w:ascii="Calibri" w:cs="Calibri" w:eastAsia="Calibri" w:hAnsi="Calibri"/>
                <w:color w:val="1C2833"/>
                <w:sz w:val="19"/>
                <w:szCs w:val="19"/>
              </w:rPr>
              <w:t xml:space="preserve">Flash LED (built-in)</w:t>
            </w:r>
          </w:p>
        </w:tc>
        <w:tc>
          <w:tcPr>
            <w:tcW w:type="dxa" w:w="2800"/>
            <w:tcBorders>
              <w:top w:val="single" w:color="C8D6E5" w:sz="4"/>
              <w:left w:val="single" w:color="C8D6E5" w:sz="4"/>
              <w:bottom w:val="single" w:color="C8D6E5" w:sz="4"/>
              <w:right w:val="single" w:color="C8D6E5" w:sz="4"/>
            </w:tcBorders>
            <w:shd w:fill="D6EAF8" w:val="clear"/>
            <w:tcMar>
              <w:top w:type="dxa" w:w="90"/>
              <w:left w:type="dxa" w:w="120"/>
              <w:bottom w:type="dxa" w:w="90"/>
              <w:right w:type="dxa" w:w="100"/>
            </w:tcMar>
          </w:tcPr>
          <w:p>
            <w:r>
              <w:rPr>
                <w:rFonts w:ascii="Calibri" w:cs="Calibri" w:eastAsia="Calibri" w:hAnsi="Calibri"/>
                <w:color w:val="5D6D7E"/>
                <w:sz w:val="19"/>
                <w:szCs w:val="19"/>
              </w:rPr>
              <w:t xml:space="preserve">OUTPUT</w:t>
            </w:r>
          </w:p>
        </w:tc>
        <w:tc>
          <w:tcPr>
            <w:tcW w:type="dxa" w:w="3146"/>
            <w:tcBorders>
              <w:top w:val="single" w:color="C8D6E5" w:sz="4"/>
              <w:left w:val="single" w:color="C8D6E5" w:sz="4"/>
              <w:bottom w:val="single" w:color="C8D6E5" w:sz="4"/>
              <w:right w:val="single" w:color="C8D6E5" w:sz="4"/>
            </w:tcBorders>
            <w:shd w:fill="D6EAF8" w:val="clear"/>
            <w:tcMar>
              <w:top w:type="dxa" w:w="90"/>
              <w:left w:type="dxa" w:w="120"/>
              <w:bottom w:type="dxa" w:w="90"/>
              <w:right w:type="dxa" w:w="100"/>
            </w:tcMar>
          </w:tcPr>
          <w:p>
            <w:r>
              <w:rPr>
                <w:rFonts w:ascii="Calibri" w:cs="Calibri" w:eastAsia="Calibri" w:hAnsi="Calibri"/>
                <w:color w:val="5D6D7E"/>
                <w:sz w:val="19"/>
                <w:szCs w:val="19"/>
              </w:rPr>
              <w:t xml:space="preserve">HIGH before capture, LOW after</w:t>
            </w:r>
          </w:p>
        </w:tc>
      </w:tr>
      <w:tr>
        <w:tc>
          <w:tcPr>
            <w:tcW w:type="dxa" w:w="1600"/>
            <w:tcBorders>
              <w:top w:val="single" w:color="C8D6E5" w:sz="4"/>
              <w:left w:val="single" w:color="C8D6E5" w:sz="4"/>
              <w:bottom w:val="single" w:color="C8D6E5" w:sz="4"/>
              <w:right w:val="single" w:color="C8D6E5" w:sz="4"/>
            </w:tcBorders>
            <w:shd w:fill="FFFFFF" w:val="clear"/>
            <w:tcMar>
              <w:top w:type="dxa" w:w="90"/>
              <w:left w:type="dxa" w:w="120"/>
              <w:bottom w:type="dxa" w:w="90"/>
              <w:right w:type="dxa" w:w="100"/>
            </w:tcMar>
          </w:tcPr>
          <w:p>
            <w:r>
              <w:rPr>
                <w:rFonts w:ascii="Courier New" w:cs="Courier New" w:eastAsia="Courier New" w:hAnsi="Courier New"/>
                <w:b/>
                <w:bCs/>
                <w:color w:val="2471A3"/>
                <w:sz w:val="19"/>
                <w:szCs w:val="19"/>
              </w:rPr>
              <w:t xml:space="preserve">GPIO 12</w:t>
            </w:r>
          </w:p>
        </w:tc>
        <w:tc>
          <w:tcPr>
            <w:tcW w:type="dxa" w:w="2200"/>
            <w:tcBorders>
              <w:top w:val="single" w:color="C8D6E5" w:sz="4"/>
              <w:left w:val="single" w:color="C8D6E5" w:sz="4"/>
              <w:bottom w:val="single" w:color="C8D6E5" w:sz="4"/>
              <w:right w:val="single" w:color="C8D6E5" w:sz="4"/>
            </w:tcBorders>
            <w:shd w:fill="FFFFFF" w:val="clear"/>
            <w:tcMar>
              <w:top w:type="dxa" w:w="90"/>
              <w:left w:type="dxa" w:w="120"/>
              <w:bottom w:type="dxa" w:w="90"/>
              <w:right w:type="dxa" w:w="100"/>
            </w:tcMar>
          </w:tcPr>
          <w:p>
            <w:r>
              <w:rPr>
                <w:rFonts w:ascii="Calibri" w:cs="Calibri" w:eastAsia="Calibri" w:hAnsi="Calibri"/>
                <w:color w:val="1C2833"/>
                <w:sz w:val="19"/>
                <w:szCs w:val="19"/>
              </w:rPr>
              <w:t xml:space="preserve">Green LED</w:t>
            </w:r>
          </w:p>
        </w:tc>
        <w:tc>
          <w:tcPr>
            <w:tcW w:type="dxa" w:w="2800"/>
            <w:tcBorders>
              <w:top w:val="single" w:color="C8D6E5" w:sz="4"/>
              <w:left w:val="single" w:color="C8D6E5" w:sz="4"/>
              <w:bottom w:val="single" w:color="C8D6E5" w:sz="4"/>
              <w:right w:val="single" w:color="C8D6E5" w:sz="4"/>
            </w:tcBorders>
            <w:shd w:fill="FFFFFF" w:val="clear"/>
            <w:tcMar>
              <w:top w:type="dxa" w:w="90"/>
              <w:left w:type="dxa" w:w="120"/>
              <w:bottom w:type="dxa" w:w="90"/>
              <w:right w:type="dxa" w:w="100"/>
            </w:tcMar>
          </w:tcPr>
          <w:p>
            <w:r>
              <w:rPr>
                <w:rFonts w:ascii="Calibri" w:cs="Calibri" w:eastAsia="Calibri" w:hAnsi="Calibri"/>
                <w:color w:val="5D6D7E"/>
                <w:sz w:val="19"/>
                <w:szCs w:val="19"/>
              </w:rPr>
              <w:t xml:space="preserve">OUTPUT</w:t>
            </w:r>
          </w:p>
        </w:tc>
        <w:tc>
          <w:tcPr>
            <w:tcW w:type="dxa" w:w="3146"/>
            <w:tcBorders>
              <w:top w:val="single" w:color="C8D6E5" w:sz="4"/>
              <w:left w:val="single" w:color="C8D6E5" w:sz="4"/>
              <w:bottom w:val="single" w:color="C8D6E5" w:sz="4"/>
              <w:right w:val="single" w:color="C8D6E5" w:sz="4"/>
            </w:tcBorders>
            <w:shd w:fill="FFFFFF" w:val="clear"/>
            <w:tcMar>
              <w:top w:type="dxa" w:w="90"/>
              <w:left w:type="dxa" w:w="120"/>
              <w:bottom w:type="dxa" w:w="90"/>
              <w:right w:type="dxa" w:w="100"/>
            </w:tcMar>
          </w:tcPr>
          <w:p>
            <w:r>
              <w:rPr>
                <w:rFonts w:ascii="Calibri" w:cs="Calibri" w:eastAsia="Calibri" w:hAnsi="Calibri"/>
                <w:color w:val="5D6D7E"/>
                <w:sz w:val="19"/>
                <w:szCs w:val="19"/>
              </w:rPr>
              <w:t xml:space="preserve">HIGH = Door Open, LOW = Closed</w:t>
            </w:r>
          </w:p>
        </w:tc>
      </w:tr>
      <w:tr>
        <w:tc>
          <w:tcPr>
            <w:tcW w:type="dxa" w:w="1600"/>
            <w:tcBorders>
              <w:top w:val="single" w:color="C8D6E5" w:sz="4"/>
              <w:left w:val="single" w:color="C8D6E5" w:sz="4"/>
              <w:bottom w:val="single" w:color="C8D6E5" w:sz="4"/>
              <w:right w:val="single" w:color="C8D6E5" w:sz="4"/>
            </w:tcBorders>
            <w:shd w:fill="D6EAF8" w:val="clear"/>
            <w:tcMar>
              <w:top w:type="dxa" w:w="90"/>
              <w:left w:type="dxa" w:w="120"/>
              <w:bottom w:type="dxa" w:w="90"/>
              <w:right w:type="dxa" w:w="100"/>
            </w:tcMar>
          </w:tcPr>
          <w:p>
            <w:r>
              <w:rPr>
                <w:rFonts w:ascii="Courier New" w:cs="Courier New" w:eastAsia="Courier New" w:hAnsi="Courier New"/>
                <w:b/>
                <w:bCs/>
                <w:color w:val="2471A3"/>
                <w:sz w:val="19"/>
                <w:szCs w:val="19"/>
              </w:rPr>
              <w:t xml:space="preserve">GPIO 13</w:t>
            </w:r>
          </w:p>
        </w:tc>
        <w:tc>
          <w:tcPr>
            <w:tcW w:type="dxa" w:w="2200"/>
            <w:tcBorders>
              <w:top w:val="single" w:color="C8D6E5" w:sz="4"/>
              <w:left w:val="single" w:color="C8D6E5" w:sz="4"/>
              <w:bottom w:val="single" w:color="C8D6E5" w:sz="4"/>
              <w:right w:val="single" w:color="C8D6E5" w:sz="4"/>
            </w:tcBorders>
            <w:shd w:fill="D6EAF8" w:val="clear"/>
            <w:tcMar>
              <w:top w:type="dxa" w:w="90"/>
              <w:left w:type="dxa" w:w="120"/>
              <w:bottom w:type="dxa" w:w="90"/>
              <w:right w:type="dxa" w:w="100"/>
            </w:tcMar>
          </w:tcPr>
          <w:p>
            <w:r>
              <w:rPr>
                <w:rFonts w:ascii="Calibri" w:cs="Calibri" w:eastAsia="Calibri" w:hAnsi="Calibri"/>
                <w:color w:val="1C2833"/>
                <w:sz w:val="19"/>
                <w:szCs w:val="19"/>
              </w:rPr>
              <w:t xml:space="preserve">Red LED</w:t>
            </w:r>
          </w:p>
        </w:tc>
        <w:tc>
          <w:tcPr>
            <w:tcW w:type="dxa" w:w="2800"/>
            <w:tcBorders>
              <w:top w:val="single" w:color="C8D6E5" w:sz="4"/>
              <w:left w:val="single" w:color="C8D6E5" w:sz="4"/>
              <w:bottom w:val="single" w:color="C8D6E5" w:sz="4"/>
              <w:right w:val="single" w:color="C8D6E5" w:sz="4"/>
            </w:tcBorders>
            <w:shd w:fill="D6EAF8" w:val="clear"/>
            <w:tcMar>
              <w:top w:type="dxa" w:w="90"/>
              <w:left w:type="dxa" w:w="120"/>
              <w:bottom w:type="dxa" w:w="90"/>
              <w:right w:type="dxa" w:w="100"/>
            </w:tcMar>
          </w:tcPr>
          <w:p>
            <w:r>
              <w:rPr>
                <w:rFonts w:ascii="Calibri" w:cs="Calibri" w:eastAsia="Calibri" w:hAnsi="Calibri"/>
                <w:color w:val="5D6D7E"/>
                <w:sz w:val="19"/>
                <w:szCs w:val="19"/>
              </w:rPr>
              <w:t xml:space="preserve">OUTPUT</w:t>
            </w:r>
          </w:p>
        </w:tc>
        <w:tc>
          <w:tcPr>
            <w:tcW w:type="dxa" w:w="3146"/>
            <w:tcBorders>
              <w:top w:val="single" w:color="C8D6E5" w:sz="4"/>
              <w:left w:val="single" w:color="C8D6E5" w:sz="4"/>
              <w:bottom w:val="single" w:color="C8D6E5" w:sz="4"/>
              <w:right w:val="single" w:color="C8D6E5" w:sz="4"/>
            </w:tcBorders>
            <w:shd w:fill="D6EAF8" w:val="clear"/>
            <w:tcMar>
              <w:top w:type="dxa" w:w="90"/>
              <w:left w:type="dxa" w:w="120"/>
              <w:bottom w:type="dxa" w:w="90"/>
              <w:right w:type="dxa" w:w="100"/>
            </w:tcMar>
          </w:tcPr>
          <w:p>
            <w:r>
              <w:rPr>
                <w:rFonts w:ascii="Calibri" w:cs="Calibri" w:eastAsia="Calibri" w:hAnsi="Calibri"/>
                <w:color w:val="5D6D7E"/>
                <w:sz w:val="19"/>
                <w:szCs w:val="19"/>
              </w:rPr>
              <w:t xml:space="preserve">HIGH = Door Closed/Denied, LOW = Open</w:t>
            </w:r>
          </w:p>
        </w:tc>
      </w:tr>
      <w:tr>
        <w:tc>
          <w:tcPr>
            <w:tcW w:type="dxa" w:w="1600"/>
            <w:tcBorders>
              <w:top w:val="single" w:color="C8D6E5" w:sz="4"/>
              <w:left w:val="single" w:color="C8D6E5" w:sz="4"/>
              <w:bottom w:val="single" w:color="C8D6E5" w:sz="4"/>
              <w:right w:val="single" w:color="C8D6E5" w:sz="4"/>
            </w:tcBorders>
            <w:shd w:fill="FFFFFF" w:val="clear"/>
            <w:tcMar>
              <w:top w:type="dxa" w:w="90"/>
              <w:left w:type="dxa" w:w="120"/>
              <w:bottom w:type="dxa" w:w="90"/>
              <w:right w:type="dxa" w:w="100"/>
            </w:tcMar>
          </w:tcPr>
          <w:p>
            <w:r>
              <w:rPr>
                <w:rFonts w:ascii="Courier New" w:cs="Courier New" w:eastAsia="Courier New" w:hAnsi="Courier New"/>
                <w:b/>
                <w:bCs/>
                <w:color w:val="2471A3"/>
                <w:sz w:val="19"/>
                <w:szCs w:val="19"/>
              </w:rPr>
              <w:t xml:space="preserve">GPIO 14</w:t>
            </w:r>
          </w:p>
        </w:tc>
        <w:tc>
          <w:tcPr>
            <w:tcW w:type="dxa" w:w="2200"/>
            <w:tcBorders>
              <w:top w:val="single" w:color="C8D6E5" w:sz="4"/>
              <w:left w:val="single" w:color="C8D6E5" w:sz="4"/>
              <w:bottom w:val="single" w:color="C8D6E5" w:sz="4"/>
              <w:right w:val="single" w:color="C8D6E5" w:sz="4"/>
            </w:tcBorders>
            <w:shd w:fill="FFFFFF" w:val="clear"/>
            <w:tcMar>
              <w:top w:type="dxa" w:w="90"/>
              <w:left w:type="dxa" w:w="120"/>
              <w:bottom w:type="dxa" w:w="90"/>
              <w:right w:type="dxa" w:w="100"/>
            </w:tcMar>
          </w:tcPr>
          <w:p>
            <w:r>
              <w:rPr>
                <w:rFonts w:ascii="Calibri" w:cs="Calibri" w:eastAsia="Calibri" w:hAnsi="Calibri"/>
                <w:color w:val="1C2833"/>
                <w:sz w:val="19"/>
                <w:szCs w:val="19"/>
              </w:rPr>
              <w:t xml:space="preserve">OLED SDA (I2C)</w:t>
            </w:r>
          </w:p>
        </w:tc>
        <w:tc>
          <w:tcPr>
            <w:tcW w:type="dxa" w:w="2800"/>
            <w:tcBorders>
              <w:top w:val="single" w:color="C8D6E5" w:sz="4"/>
              <w:left w:val="single" w:color="C8D6E5" w:sz="4"/>
              <w:bottom w:val="single" w:color="C8D6E5" w:sz="4"/>
              <w:right w:val="single" w:color="C8D6E5" w:sz="4"/>
            </w:tcBorders>
            <w:shd w:fill="FFFFFF" w:val="clear"/>
            <w:tcMar>
              <w:top w:type="dxa" w:w="90"/>
              <w:left w:type="dxa" w:w="120"/>
              <w:bottom w:type="dxa" w:w="90"/>
              <w:right w:type="dxa" w:w="100"/>
            </w:tcMar>
          </w:tcPr>
          <w:p>
            <w:r>
              <w:rPr>
                <w:rFonts w:ascii="Calibri" w:cs="Calibri" w:eastAsia="Calibri" w:hAnsi="Calibri"/>
                <w:color w:val="5D6D7E"/>
                <w:sz w:val="19"/>
                <w:szCs w:val="19"/>
              </w:rPr>
              <w:t xml:space="preserve">I2C Data</w:t>
            </w:r>
          </w:p>
        </w:tc>
        <w:tc>
          <w:tcPr>
            <w:tcW w:type="dxa" w:w="3146"/>
            <w:tcBorders>
              <w:top w:val="single" w:color="C8D6E5" w:sz="4"/>
              <w:left w:val="single" w:color="C8D6E5" w:sz="4"/>
              <w:bottom w:val="single" w:color="C8D6E5" w:sz="4"/>
              <w:right w:val="single" w:color="C8D6E5" w:sz="4"/>
            </w:tcBorders>
            <w:shd w:fill="FFFFFF" w:val="clear"/>
            <w:tcMar>
              <w:top w:type="dxa" w:w="90"/>
              <w:left w:type="dxa" w:w="120"/>
              <w:bottom w:type="dxa" w:w="90"/>
              <w:right w:type="dxa" w:w="100"/>
            </w:tcMar>
          </w:tcPr>
          <w:p>
            <w:r>
              <w:rPr>
                <w:rFonts w:ascii="Calibri" w:cs="Calibri" w:eastAsia="Calibri" w:hAnsi="Calibri"/>
                <w:color w:val="5D6D7E"/>
                <w:sz w:val="19"/>
                <w:szCs w:val="19"/>
              </w:rPr>
              <w:t xml:space="preserve">Wire.begin(14, 15) — SSD1306</w:t>
            </w:r>
          </w:p>
        </w:tc>
      </w:tr>
      <w:tr>
        <w:tc>
          <w:tcPr>
            <w:tcW w:type="dxa" w:w="1600"/>
            <w:tcBorders>
              <w:top w:val="single" w:color="C8D6E5" w:sz="4"/>
              <w:left w:val="single" w:color="C8D6E5" w:sz="4"/>
              <w:bottom w:val="single" w:color="C8D6E5" w:sz="4"/>
              <w:right w:val="single" w:color="C8D6E5" w:sz="4"/>
            </w:tcBorders>
            <w:shd w:fill="D6EAF8" w:val="clear"/>
            <w:tcMar>
              <w:top w:type="dxa" w:w="90"/>
              <w:left w:type="dxa" w:w="120"/>
              <w:bottom w:type="dxa" w:w="90"/>
              <w:right w:type="dxa" w:w="100"/>
            </w:tcMar>
          </w:tcPr>
          <w:p>
            <w:r>
              <w:rPr>
                <w:rFonts w:ascii="Courier New" w:cs="Courier New" w:eastAsia="Courier New" w:hAnsi="Courier New"/>
                <w:b/>
                <w:bCs/>
                <w:color w:val="2471A3"/>
                <w:sz w:val="19"/>
                <w:szCs w:val="19"/>
              </w:rPr>
              <w:t xml:space="preserve">GPIO 15</w:t>
            </w:r>
          </w:p>
        </w:tc>
        <w:tc>
          <w:tcPr>
            <w:tcW w:type="dxa" w:w="2200"/>
            <w:tcBorders>
              <w:top w:val="single" w:color="C8D6E5" w:sz="4"/>
              <w:left w:val="single" w:color="C8D6E5" w:sz="4"/>
              <w:bottom w:val="single" w:color="C8D6E5" w:sz="4"/>
              <w:right w:val="single" w:color="C8D6E5" w:sz="4"/>
            </w:tcBorders>
            <w:shd w:fill="D6EAF8" w:val="clear"/>
            <w:tcMar>
              <w:top w:type="dxa" w:w="90"/>
              <w:left w:type="dxa" w:w="120"/>
              <w:bottom w:type="dxa" w:w="90"/>
              <w:right w:type="dxa" w:w="100"/>
            </w:tcMar>
          </w:tcPr>
          <w:p>
            <w:r>
              <w:rPr>
                <w:rFonts w:ascii="Calibri" w:cs="Calibri" w:eastAsia="Calibri" w:hAnsi="Calibri"/>
                <w:color w:val="1C2833"/>
                <w:sz w:val="19"/>
                <w:szCs w:val="19"/>
              </w:rPr>
              <w:t xml:space="preserve">OLED SCL (I2C)</w:t>
            </w:r>
          </w:p>
        </w:tc>
        <w:tc>
          <w:tcPr>
            <w:tcW w:type="dxa" w:w="2800"/>
            <w:tcBorders>
              <w:top w:val="single" w:color="C8D6E5" w:sz="4"/>
              <w:left w:val="single" w:color="C8D6E5" w:sz="4"/>
              <w:bottom w:val="single" w:color="C8D6E5" w:sz="4"/>
              <w:right w:val="single" w:color="C8D6E5" w:sz="4"/>
            </w:tcBorders>
            <w:shd w:fill="D6EAF8" w:val="clear"/>
            <w:tcMar>
              <w:top w:type="dxa" w:w="90"/>
              <w:left w:type="dxa" w:w="120"/>
              <w:bottom w:type="dxa" w:w="90"/>
              <w:right w:type="dxa" w:w="100"/>
            </w:tcMar>
          </w:tcPr>
          <w:p>
            <w:r>
              <w:rPr>
                <w:rFonts w:ascii="Calibri" w:cs="Calibri" w:eastAsia="Calibri" w:hAnsi="Calibri"/>
                <w:color w:val="5D6D7E"/>
                <w:sz w:val="19"/>
                <w:szCs w:val="19"/>
              </w:rPr>
              <w:t xml:space="preserve">I2C Clock</w:t>
            </w:r>
          </w:p>
        </w:tc>
        <w:tc>
          <w:tcPr>
            <w:tcW w:type="dxa" w:w="3146"/>
            <w:tcBorders>
              <w:top w:val="single" w:color="C8D6E5" w:sz="4"/>
              <w:left w:val="single" w:color="C8D6E5" w:sz="4"/>
              <w:bottom w:val="single" w:color="C8D6E5" w:sz="4"/>
              <w:right w:val="single" w:color="C8D6E5" w:sz="4"/>
            </w:tcBorders>
            <w:shd w:fill="D6EAF8" w:val="clear"/>
            <w:tcMar>
              <w:top w:type="dxa" w:w="90"/>
              <w:left w:type="dxa" w:w="120"/>
              <w:bottom w:type="dxa" w:w="90"/>
              <w:right w:type="dxa" w:w="100"/>
            </w:tcMar>
          </w:tcPr>
          <w:p>
            <w:r>
              <w:rPr>
                <w:rFonts w:ascii="Calibri" w:cs="Calibri" w:eastAsia="Calibri" w:hAnsi="Calibri"/>
                <w:color w:val="5D6D7E"/>
                <w:sz w:val="19"/>
                <w:szCs w:val="19"/>
              </w:rPr>
              <w:t xml:space="preserve">Wire.begin(14, 15) — SSD1306</w:t>
            </w:r>
          </w:p>
        </w:tc>
      </w:tr>
      <w:tr>
        <w:tc>
          <w:tcPr>
            <w:tcW w:type="dxa" w:w="1600"/>
            <w:tcBorders>
              <w:top w:val="single" w:color="C8D6E5" w:sz="4"/>
              <w:left w:val="single" w:color="C8D6E5" w:sz="4"/>
              <w:bottom w:val="single" w:color="C8D6E5" w:sz="4"/>
              <w:right w:val="single" w:color="C8D6E5" w:sz="4"/>
            </w:tcBorders>
            <w:shd w:fill="FFFFFF" w:val="clear"/>
            <w:tcMar>
              <w:top w:type="dxa" w:w="90"/>
              <w:left w:type="dxa" w:w="120"/>
              <w:bottom w:type="dxa" w:w="90"/>
              <w:right w:type="dxa" w:w="100"/>
            </w:tcMar>
          </w:tcPr>
          <w:p>
            <w:r>
              <w:rPr>
                <w:rFonts w:ascii="Courier New" w:cs="Courier New" w:eastAsia="Courier New" w:hAnsi="Courier New"/>
                <w:b/>
                <w:bCs/>
                <w:color w:val="2471A3"/>
                <w:sz w:val="19"/>
                <w:szCs w:val="19"/>
              </w:rPr>
              <w:t xml:space="preserve">GPIO 0</w:t>
            </w:r>
          </w:p>
        </w:tc>
        <w:tc>
          <w:tcPr>
            <w:tcW w:type="dxa" w:w="2200"/>
            <w:tcBorders>
              <w:top w:val="single" w:color="C8D6E5" w:sz="4"/>
              <w:left w:val="single" w:color="C8D6E5" w:sz="4"/>
              <w:bottom w:val="single" w:color="C8D6E5" w:sz="4"/>
              <w:right w:val="single" w:color="C8D6E5" w:sz="4"/>
            </w:tcBorders>
            <w:shd w:fill="FFFFFF" w:val="clear"/>
            <w:tcMar>
              <w:top w:type="dxa" w:w="90"/>
              <w:left w:type="dxa" w:w="120"/>
              <w:bottom w:type="dxa" w:w="90"/>
              <w:right w:type="dxa" w:w="100"/>
            </w:tcMar>
          </w:tcPr>
          <w:p>
            <w:r>
              <w:rPr>
                <w:rFonts w:ascii="Calibri" w:cs="Calibri" w:eastAsia="Calibri" w:hAnsi="Calibri"/>
                <w:color w:val="1C2833"/>
                <w:sz w:val="19"/>
                <w:szCs w:val="19"/>
              </w:rPr>
              <w:t xml:space="preserve">Camera XCLK</w:t>
            </w:r>
          </w:p>
        </w:tc>
        <w:tc>
          <w:tcPr>
            <w:tcW w:type="dxa" w:w="2800"/>
            <w:tcBorders>
              <w:top w:val="single" w:color="C8D6E5" w:sz="4"/>
              <w:left w:val="single" w:color="C8D6E5" w:sz="4"/>
              <w:bottom w:val="single" w:color="C8D6E5" w:sz="4"/>
              <w:right w:val="single" w:color="C8D6E5" w:sz="4"/>
            </w:tcBorders>
            <w:shd w:fill="FFFFFF" w:val="clear"/>
            <w:tcMar>
              <w:top w:type="dxa" w:w="90"/>
              <w:left w:type="dxa" w:w="120"/>
              <w:bottom w:type="dxa" w:w="90"/>
              <w:right w:type="dxa" w:w="100"/>
            </w:tcMar>
          </w:tcPr>
          <w:p>
            <w:r>
              <w:rPr>
                <w:rFonts w:ascii="Calibri" w:cs="Calibri" w:eastAsia="Calibri" w:hAnsi="Calibri"/>
                <w:color w:val="5D6D7E"/>
                <w:sz w:val="19"/>
                <w:szCs w:val="19"/>
              </w:rPr>
              <w:t xml:space="preserve">Camera internal</w:t>
            </w:r>
          </w:p>
        </w:tc>
        <w:tc>
          <w:tcPr>
            <w:tcW w:type="dxa" w:w="3146"/>
            <w:tcBorders>
              <w:top w:val="single" w:color="C8D6E5" w:sz="4"/>
              <w:left w:val="single" w:color="C8D6E5" w:sz="4"/>
              <w:bottom w:val="single" w:color="C8D6E5" w:sz="4"/>
              <w:right w:val="single" w:color="C8D6E5" w:sz="4"/>
            </w:tcBorders>
            <w:shd w:fill="FFFFFF" w:val="clear"/>
            <w:tcMar>
              <w:top w:type="dxa" w:w="90"/>
              <w:left w:type="dxa" w:w="120"/>
              <w:bottom w:type="dxa" w:w="90"/>
              <w:right w:type="dxa" w:w="100"/>
            </w:tcMar>
          </w:tcPr>
          <w:p>
            <w:r>
              <w:rPr>
                <w:rFonts w:ascii="Calibri" w:cs="Calibri" w:eastAsia="Calibri" w:hAnsi="Calibri"/>
                <w:color w:val="5D6D7E"/>
                <w:sz w:val="19"/>
                <w:szCs w:val="19"/>
              </w:rPr>
              <w:t xml:space="preserve">Part of OV2640 camera interface</w:t>
            </w:r>
          </w:p>
        </w:tc>
      </w:tr>
      <w:tr>
        <w:tc>
          <w:tcPr>
            <w:tcW w:type="dxa" w:w="1600"/>
            <w:tcBorders>
              <w:top w:val="single" w:color="C8D6E5" w:sz="4"/>
              <w:left w:val="single" w:color="C8D6E5" w:sz="4"/>
              <w:bottom w:val="single" w:color="C8D6E5" w:sz="4"/>
              <w:right w:val="single" w:color="C8D6E5" w:sz="4"/>
            </w:tcBorders>
            <w:shd w:fill="D6EAF8" w:val="clear"/>
            <w:tcMar>
              <w:top w:type="dxa" w:w="90"/>
              <w:left w:type="dxa" w:w="120"/>
              <w:bottom w:type="dxa" w:w="90"/>
              <w:right w:type="dxa" w:w="100"/>
            </w:tcMar>
          </w:tcPr>
          <w:p>
            <w:r>
              <w:rPr>
                <w:rFonts w:ascii="Courier New" w:cs="Courier New" w:eastAsia="Courier New" w:hAnsi="Courier New"/>
                <w:b/>
                <w:bCs/>
                <w:color w:val="2471A3"/>
                <w:sz w:val="19"/>
                <w:szCs w:val="19"/>
              </w:rPr>
              <w:t xml:space="preserve">GPIO 26/27</w:t>
            </w:r>
          </w:p>
        </w:tc>
        <w:tc>
          <w:tcPr>
            <w:tcW w:type="dxa" w:w="2200"/>
            <w:tcBorders>
              <w:top w:val="single" w:color="C8D6E5" w:sz="4"/>
              <w:left w:val="single" w:color="C8D6E5" w:sz="4"/>
              <w:bottom w:val="single" w:color="C8D6E5" w:sz="4"/>
              <w:right w:val="single" w:color="C8D6E5" w:sz="4"/>
            </w:tcBorders>
            <w:shd w:fill="D6EAF8" w:val="clear"/>
            <w:tcMar>
              <w:top w:type="dxa" w:w="90"/>
              <w:left w:type="dxa" w:w="120"/>
              <w:bottom w:type="dxa" w:w="90"/>
              <w:right w:type="dxa" w:w="100"/>
            </w:tcMar>
          </w:tcPr>
          <w:p>
            <w:r>
              <w:rPr>
                <w:rFonts w:ascii="Calibri" w:cs="Calibri" w:eastAsia="Calibri" w:hAnsi="Calibri"/>
                <w:color w:val="1C2833"/>
                <w:sz w:val="19"/>
                <w:szCs w:val="19"/>
              </w:rPr>
              <w:t xml:space="preserve">Camera SIOD/SIOC</w:t>
            </w:r>
          </w:p>
        </w:tc>
        <w:tc>
          <w:tcPr>
            <w:tcW w:type="dxa" w:w="2800"/>
            <w:tcBorders>
              <w:top w:val="single" w:color="C8D6E5" w:sz="4"/>
              <w:left w:val="single" w:color="C8D6E5" w:sz="4"/>
              <w:bottom w:val="single" w:color="C8D6E5" w:sz="4"/>
              <w:right w:val="single" w:color="C8D6E5" w:sz="4"/>
            </w:tcBorders>
            <w:shd w:fill="D6EAF8" w:val="clear"/>
            <w:tcMar>
              <w:top w:type="dxa" w:w="90"/>
              <w:left w:type="dxa" w:w="120"/>
              <w:bottom w:type="dxa" w:w="90"/>
              <w:right w:type="dxa" w:w="100"/>
            </w:tcMar>
          </w:tcPr>
          <w:p>
            <w:r>
              <w:rPr>
                <w:rFonts w:ascii="Calibri" w:cs="Calibri" w:eastAsia="Calibri" w:hAnsi="Calibri"/>
                <w:color w:val="5D6D7E"/>
                <w:sz w:val="19"/>
                <w:szCs w:val="19"/>
              </w:rPr>
              <w:t xml:space="preserve">Camera I2C</w:t>
            </w:r>
          </w:p>
        </w:tc>
        <w:tc>
          <w:tcPr>
            <w:tcW w:type="dxa" w:w="3146"/>
            <w:tcBorders>
              <w:top w:val="single" w:color="C8D6E5" w:sz="4"/>
              <w:left w:val="single" w:color="C8D6E5" w:sz="4"/>
              <w:bottom w:val="single" w:color="C8D6E5" w:sz="4"/>
              <w:right w:val="single" w:color="C8D6E5" w:sz="4"/>
            </w:tcBorders>
            <w:shd w:fill="D6EAF8" w:val="clear"/>
            <w:tcMar>
              <w:top w:type="dxa" w:w="90"/>
              <w:left w:type="dxa" w:w="120"/>
              <w:bottom w:type="dxa" w:w="90"/>
              <w:right w:type="dxa" w:w="100"/>
            </w:tcMar>
          </w:tcPr>
          <w:p>
            <w:r>
              <w:rPr>
                <w:rFonts w:ascii="Calibri" w:cs="Calibri" w:eastAsia="Calibri" w:hAnsi="Calibri"/>
                <w:color w:val="5D6D7E"/>
                <w:sz w:val="19"/>
                <w:szCs w:val="19"/>
              </w:rPr>
              <w:t xml:space="preserve">OV2640 SCCB configuration lines</w:t>
            </w:r>
          </w:p>
        </w:tc>
      </w:tr>
      <w:tr>
        <w:tc>
          <w:tcPr>
            <w:tcW w:type="dxa" w:w="1600"/>
            <w:tcBorders>
              <w:top w:val="single" w:color="C8D6E5" w:sz="4"/>
              <w:left w:val="single" w:color="C8D6E5" w:sz="4"/>
              <w:bottom w:val="single" w:color="C8D6E5" w:sz="4"/>
              <w:right w:val="single" w:color="C8D6E5" w:sz="4"/>
            </w:tcBorders>
            <w:shd w:fill="FFFFFF" w:val="clear"/>
            <w:tcMar>
              <w:top w:type="dxa" w:w="90"/>
              <w:left w:type="dxa" w:w="120"/>
              <w:bottom w:type="dxa" w:w="90"/>
              <w:right w:type="dxa" w:w="100"/>
            </w:tcMar>
          </w:tcPr>
          <w:p>
            <w:r>
              <w:rPr>
                <w:rFonts w:ascii="Courier New" w:cs="Courier New" w:eastAsia="Courier New" w:hAnsi="Courier New"/>
                <w:b/>
                <w:bCs/>
                <w:color w:val="2471A3"/>
                <w:sz w:val="19"/>
                <w:szCs w:val="19"/>
              </w:rPr>
              <w:t xml:space="preserve">GPIO 25</w:t>
            </w:r>
          </w:p>
        </w:tc>
        <w:tc>
          <w:tcPr>
            <w:tcW w:type="dxa" w:w="2200"/>
            <w:tcBorders>
              <w:top w:val="single" w:color="C8D6E5" w:sz="4"/>
              <w:left w:val="single" w:color="C8D6E5" w:sz="4"/>
              <w:bottom w:val="single" w:color="C8D6E5" w:sz="4"/>
              <w:right w:val="single" w:color="C8D6E5" w:sz="4"/>
            </w:tcBorders>
            <w:shd w:fill="FFFFFF" w:val="clear"/>
            <w:tcMar>
              <w:top w:type="dxa" w:w="90"/>
              <w:left w:type="dxa" w:w="120"/>
              <w:bottom w:type="dxa" w:w="90"/>
              <w:right w:type="dxa" w:w="100"/>
            </w:tcMar>
          </w:tcPr>
          <w:p>
            <w:r>
              <w:rPr>
                <w:rFonts w:ascii="Calibri" w:cs="Calibri" w:eastAsia="Calibri" w:hAnsi="Calibri"/>
                <w:color w:val="1C2833"/>
                <w:sz w:val="19"/>
                <w:szCs w:val="19"/>
              </w:rPr>
              <w:t xml:space="preserve">Camera VSYNC</w:t>
            </w:r>
          </w:p>
        </w:tc>
        <w:tc>
          <w:tcPr>
            <w:tcW w:type="dxa" w:w="2800"/>
            <w:tcBorders>
              <w:top w:val="single" w:color="C8D6E5" w:sz="4"/>
              <w:left w:val="single" w:color="C8D6E5" w:sz="4"/>
              <w:bottom w:val="single" w:color="C8D6E5" w:sz="4"/>
              <w:right w:val="single" w:color="C8D6E5" w:sz="4"/>
            </w:tcBorders>
            <w:shd w:fill="FFFFFF" w:val="clear"/>
            <w:tcMar>
              <w:top w:type="dxa" w:w="90"/>
              <w:left w:type="dxa" w:w="120"/>
              <w:bottom w:type="dxa" w:w="90"/>
              <w:right w:type="dxa" w:w="100"/>
            </w:tcMar>
          </w:tcPr>
          <w:p>
            <w:r>
              <w:rPr>
                <w:rFonts w:ascii="Calibri" w:cs="Calibri" w:eastAsia="Calibri" w:hAnsi="Calibri"/>
                <w:color w:val="5D6D7E"/>
                <w:sz w:val="19"/>
                <w:szCs w:val="19"/>
              </w:rPr>
              <w:t xml:space="preserve">Camera sync</w:t>
            </w:r>
          </w:p>
        </w:tc>
        <w:tc>
          <w:tcPr>
            <w:tcW w:type="dxa" w:w="3146"/>
            <w:tcBorders>
              <w:top w:val="single" w:color="C8D6E5" w:sz="4"/>
              <w:left w:val="single" w:color="C8D6E5" w:sz="4"/>
              <w:bottom w:val="single" w:color="C8D6E5" w:sz="4"/>
              <w:right w:val="single" w:color="C8D6E5" w:sz="4"/>
            </w:tcBorders>
            <w:shd w:fill="FFFFFF" w:val="clear"/>
            <w:tcMar>
              <w:top w:type="dxa" w:w="90"/>
              <w:left w:type="dxa" w:w="120"/>
              <w:bottom w:type="dxa" w:w="90"/>
              <w:right w:type="dxa" w:w="100"/>
            </w:tcMar>
          </w:tcPr>
          <w:p>
            <w:r>
              <w:rPr>
                <w:rFonts w:ascii="Calibri" w:cs="Calibri" w:eastAsia="Calibri" w:hAnsi="Calibri"/>
                <w:color w:val="5D6D7E"/>
                <w:sz w:val="19"/>
                <w:szCs w:val="19"/>
              </w:rPr>
              <w:t xml:space="preserve">Vertical sync for frame timing</w:t>
            </w:r>
          </w:p>
        </w:tc>
      </w:tr>
      <w:tr>
        <w:tc>
          <w:tcPr>
            <w:tcW w:type="dxa" w:w="1600"/>
            <w:tcBorders>
              <w:top w:val="single" w:color="C8D6E5" w:sz="4"/>
              <w:left w:val="single" w:color="C8D6E5" w:sz="4"/>
              <w:bottom w:val="single" w:color="C8D6E5" w:sz="4"/>
              <w:right w:val="single" w:color="C8D6E5" w:sz="4"/>
            </w:tcBorders>
            <w:shd w:fill="D6EAF8" w:val="clear"/>
            <w:tcMar>
              <w:top w:type="dxa" w:w="90"/>
              <w:left w:type="dxa" w:w="120"/>
              <w:bottom w:type="dxa" w:w="90"/>
              <w:right w:type="dxa" w:w="100"/>
            </w:tcMar>
          </w:tcPr>
          <w:p>
            <w:r>
              <w:rPr>
                <w:rFonts w:ascii="Courier New" w:cs="Courier New" w:eastAsia="Courier New" w:hAnsi="Courier New"/>
                <w:b/>
                <w:bCs/>
                <w:color w:val="2471A3"/>
                <w:sz w:val="19"/>
                <w:szCs w:val="19"/>
              </w:rPr>
              <w:t xml:space="preserve">GPIO 23</w:t>
            </w:r>
          </w:p>
        </w:tc>
        <w:tc>
          <w:tcPr>
            <w:tcW w:type="dxa" w:w="2200"/>
            <w:tcBorders>
              <w:top w:val="single" w:color="C8D6E5" w:sz="4"/>
              <w:left w:val="single" w:color="C8D6E5" w:sz="4"/>
              <w:bottom w:val="single" w:color="C8D6E5" w:sz="4"/>
              <w:right w:val="single" w:color="C8D6E5" w:sz="4"/>
            </w:tcBorders>
            <w:shd w:fill="D6EAF8" w:val="clear"/>
            <w:tcMar>
              <w:top w:type="dxa" w:w="90"/>
              <w:left w:type="dxa" w:w="120"/>
              <w:bottom w:type="dxa" w:w="90"/>
              <w:right w:type="dxa" w:w="100"/>
            </w:tcMar>
          </w:tcPr>
          <w:p>
            <w:r>
              <w:rPr>
                <w:rFonts w:ascii="Calibri" w:cs="Calibri" w:eastAsia="Calibri" w:hAnsi="Calibri"/>
                <w:color w:val="1C2833"/>
                <w:sz w:val="19"/>
                <w:szCs w:val="19"/>
              </w:rPr>
              <w:t xml:space="preserve">Camera HREF</w:t>
            </w:r>
          </w:p>
        </w:tc>
        <w:tc>
          <w:tcPr>
            <w:tcW w:type="dxa" w:w="2800"/>
            <w:tcBorders>
              <w:top w:val="single" w:color="C8D6E5" w:sz="4"/>
              <w:left w:val="single" w:color="C8D6E5" w:sz="4"/>
              <w:bottom w:val="single" w:color="C8D6E5" w:sz="4"/>
              <w:right w:val="single" w:color="C8D6E5" w:sz="4"/>
            </w:tcBorders>
            <w:shd w:fill="D6EAF8" w:val="clear"/>
            <w:tcMar>
              <w:top w:type="dxa" w:w="90"/>
              <w:left w:type="dxa" w:w="120"/>
              <w:bottom w:type="dxa" w:w="90"/>
              <w:right w:type="dxa" w:w="100"/>
            </w:tcMar>
          </w:tcPr>
          <w:p>
            <w:r>
              <w:rPr>
                <w:rFonts w:ascii="Calibri" w:cs="Calibri" w:eastAsia="Calibri" w:hAnsi="Calibri"/>
                <w:color w:val="5D6D7E"/>
                <w:sz w:val="19"/>
                <w:szCs w:val="19"/>
              </w:rPr>
              <w:t xml:space="preserve">Camera sync</w:t>
            </w:r>
          </w:p>
        </w:tc>
        <w:tc>
          <w:tcPr>
            <w:tcW w:type="dxa" w:w="3146"/>
            <w:tcBorders>
              <w:top w:val="single" w:color="C8D6E5" w:sz="4"/>
              <w:left w:val="single" w:color="C8D6E5" w:sz="4"/>
              <w:bottom w:val="single" w:color="C8D6E5" w:sz="4"/>
              <w:right w:val="single" w:color="C8D6E5" w:sz="4"/>
            </w:tcBorders>
            <w:shd w:fill="D6EAF8" w:val="clear"/>
            <w:tcMar>
              <w:top w:type="dxa" w:w="90"/>
              <w:left w:type="dxa" w:w="120"/>
              <w:bottom w:type="dxa" w:w="90"/>
              <w:right w:type="dxa" w:w="100"/>
            </w:tcMar>
          </w:tcPr>
          <w:p>
            <w:r>
              <w:rPr>
                <w:rFonts w:ascii="Calibri" w:cs="Calibri" w:eastAsia="Calibri" w:hAnsi="Calibri"/>
                <w:color w:val="5D6D7E"/>
                <w:sz w:val="19"/>
                <w:szCs w:val="19"/>
              </w:rPr>
              <w:t xml:space="preserve">Horizontal reference signal</w:t>
            </w:r>
          </w:p>
        </w:tc>
      </w:tr>
      <w:tr>
        <w:tc>
          <w:tcPr>
            <w:tcW w:type="dxa" w:w="1600"/>
            <w:tcBorders>
              <w:top w:val="single" w:color="C8D6E5" w:sz="4"/>
              <w:left w:val="single" w:color="C8D6E5" w:sz="4"/>
              <w:bottom w:val="single" w:color="C8D6E5" w:sz="4"/>
              <w:right w:val="single" w:color="C8D6E5" w:sz="4"/>
            </w:tcBorders>
            <w:shd w:fill="FFFFFF" w:val="clear"/>
            <w:tcMar>
              <w:top w:type="dxa" w:w="90"/>
              <w:left w:type="dxa" w:w="120"/>
              <w:bottom w:type="dxa" w:w="90"/>
              <w:right w:type="dxa" w:w="100"/>
            </w:tcMar>
          </w:tcPr>
          <w:p>
            <w:r>
              <w:rPr>
                <w:rFonts w:ascii="Courier New" w:cs="Courier New" w:eastAsia="Courier New" w:hAnsi="Courier New"/>
                <w:b/>
                <w:bCs/>
                <w:color w:val="2471A3"/>
                <w:sz w:val="19"/>
                <w:szCs w:val="19"/>
              </w:rPr>
              <w:t xml:space="preserve">GPIO 22</w:t>
            </w:r>
          </w:p>
        </w:tc>
        <w:tc>
          <w:tcPr>
            <w:tcW w:type="dxa" w:w="2200"/>
            <w:tcBorders>
              <w:top w:val="single" w:color="C8D6E5" w:sz="4"/>
              <w:left w:val="single" w:color="C8D6E5" w:sz="4"/>
              <w:bottom w:val="single" w:color="C8D6E5" w:sz="4"/>
              <w:right w:val="single" w:color="C8D6E5" w:sz="4"/>
            </w:tcBorders>
            <w:shd w:fill="FFFFFF" w:val="clear"/>
            <w:tcMar>
              <w:top w:type="dxa" w:w="90"/>
              <w:left w:type="dxa" w:w="120"/>
              <w:bottom w:type="dxa" w:w="90"/>
              <w:right w:type="dxa" w:w="100"/>
            </w:tcMar>
          </w:tcPr>
          <w:p>
            <w:r>
              <w:rPr>
                <w:rFonts w:ascii="Calibri" w:cs="Calibri" w:eastAsia="Calibri" w:hAnsi="Calibri"/>
                <w:color w:val="1C2833"/>
                <w:sz w:val="19"/>
                <w:szCs w:val="19"/>
              </w:rPr>
              <w:t xml:space="preserve">Camera PCLK</w:t>
            </w:r>
          </w:p>
        </w:tc>
        <w:tc>
          <w:tcPr>
            <w:tcW w:type="dxa" w:w="2800"/>
            <w:tcBorders>
              <w:top w:val="single" w:color="C8D6E5" w:sz="4"/>
              <w:left w:val="single" w:color="C8D6E5" w:sz="4"/>
              <w:bottom w:val="single" w:color="C8D6E5" w:sz="4"/>
              <w:right w:val="single" w:color="C8D6E5" w:sz="4"/>
            </w:tcBorders>
            <w:shd w:fill="FFFFFF" w:val="clear"/>
            <w:tcMar>
              <w:top w:type="dxa" w:w="90"/>
              <w:left w:type="dxa" w:w="120"/>
              <w:bottom w:type="dxa" w:w="90"/>
              <w:right w:type="dxa" w:w="100"/>
            </w:tcMar>
          </w:tcPr>
          <w:p>
            <w:r>
              <w:rPr>
                <w:rFonts w:ascii="Calibri" w:cs="Calibri" w:eastAsia="Calibri" w:hAnsi="Calibri"/>
                <w:color w:val="5D6D7E"/>
                <w:sz w:val="19"/>
                <w:szCs w:val="19"/>
              </w:rPr>
              <w:t xml:space="preserve">Camera clock</w:t>
            </w:r>
          </w:p>
        </w:tc>
        <w:tc>
          <w:tcPr>
            <w:tcW w:type="dxa" w:w="3146"/>
            <w:tcBorders>
              <w:top w:val="single" w:color="C8D6E5" w:sz="4"/>
              <w:left w:val="single" w:color="C8D6E5" w:sz="4"/>
              <w:bottom w:val="single" w:color="C8D6E5" w:sz="4"/>
              <w:right w:val="single" w:color="C8D6E5" w:sz="4"/>
            </w:tcBorders>
            <w:shd w:fill="FFFFFF" w:val="clear"/>
            <w:tcMar>
              <w:top w:type="dxa" w:w="90"/>
              <w:left w:type="dxa" w:w="120"/>
              <w:bottom w:type="dxa" w:w="90"/>
              <w:right w:type="dxa" w:w="100"/>
            </w:tcMar>
          </w:tcPr>
          <w:p>
            <w:r>
              <w:rPr>
                <w:rFonts w:ascii="Calibri" w:cs="Calibri" w:eastAsia="Calibri" w:hAnsi="Calibri"/>
                <w:color w:val="5D6D7E"/>
                <w:sz w:val="19"/>
                <w:szCs w:val="19"/>
              </w:rPr>
              <w:t xml:space="preserve">Pixel clock output</w:t>
            </w:r>
          </w:p>
        </w:tc>
      </w:tr>
    </w:tbl>
    <w:p>
      <w:r>
        <w:br w:type="page"/>
      </w:r>
    </w:p>
    <w:p>
      <w:pPr>
        <w:pBdr>
          <w:bottom w:val="single" w:color="2471A3" w:sz="10" w:space="4"/>
        </w:pBdr>
        <w:spacing w:after="60" w:before="300"/>
      </w:pPr>
      <w:r>
        <w:rPr>
          <w:rFonts w:ascii="Calibri" w:cs="Calibri" w:eastAsia="Calibri" w:hAnsi="Calibri"/>
          <w:b/>
          <w:bCs/>
          <w:color w:val="1A3C5E"/>
          <w:sz w:val="28"/>
          <w:szCs w:val="28"/>
        </w:rPr>
        <w:t xml:space="preserve">4. Core Functionality &amp; Working</w:t>
      </w:r>
    </w:p>
    <w:p>
      <w:pPr>
        <w:spacing w:after="40" w:before="60"/>
      </w:pPr>
      <w:r>
        <w:rPr>
          <w:rFonts w:ascii="Calibri" w:cs="Calibri" w:eastAsia="Calibri" w:hAnsi="Calibri"/>
          <w:color w:val="1C2833"/>
          <w:sz w:val="22"/>
          <w:szCs w:val="22"/>
        </w:rPr>
        <w:t xml:space="preserve"/>
      </w:r>
    </w:p>
    <w:p>
      <w:pPr>
        <w:spacing w:after="60" w:before="200"/>
      </w:pPr>
      <w:r>
        <w:rPr>
          <w:rFonts w:ascii="Calibri" w:cs="Calibri" w:eastAsia="Calibri" w:hAnsi="Calibri"/>
          <w:b/>
          <w:bCs/>
          <w:color w:val="2471A3"/>
          <w:sz w:val="24"/>
          <w:szCs w:val="24"/>
        </w:rPr>
        <w:t xml:space="preserve">4.1  System Boot Sequence</w:t>
      </w:r>
    </w:p>
    <w:p>
      <w:pPr>
        <w:pStyle w:val="ListParagraph"/>
        <w:numPr>
          <w:ilvl w:val="0"/>
          <w:numId w:val="2"/>
        </w:numPr>
        <w:spacing w:after="30" w:before="30"/>
      </w:pPr>
      <w:r>
        <w:rPr>
          <w:rFonts w:ascii="Calibri" w:cs="Calibri" w:eastAsia="Calibri" w:hAnsi="Calibri"/>
          <w:color w:val="1C2833"/>
          <w:sz w:val="22"/>
          <w:szCs w:val="22"/>
        </w:rPr>
        <w:t xml:space="preserve">Serial monitor initialised at 115200 baud.</w:t>
      </w:r>
    </w:p>
    <w:p>
      <w:pPr>
        <w:pStyle w:val="ListParagraph"/>
        <w:numPr>
          <w:ilvl w:val="0"/>
          <w:numId w:val="2"/>
        </w:numPr>
        <w:spacing w:after="30" w:before="30"/>
      </w:pPr>
      <w:r>
        <w:rPr>
          <w:rFonts w:ascii="Calibri" w:cs="Calibri" w:eastAsia="Calibri" w:hAnsi="Calibri"/>
          <w:color w:val="1C2833"/>
          <w:sz w:val="22"/>
          <w:szCs w:val="22"/>
        </w:rPr>
        <w:t xml:space="preserve">GPIO pins configured: LEDs as OUTPUT, Button as INPUT_PULLUP, Flash as OUTPUT.</w:t>
      </w:r>
    </w:p>
    <w:p>
      <w:pPr>
        <w:pStyle w:val="ListParagraph"/>
        <w:numPr>
          <w:ilvl w:val="0"/>
          <w:numId w:val="2"/>
        </w:numPr>
        <w:spacing w:after="30" w:before="30"/>
      </w:pPr>
      <w:r>
        <w:rPr>
          <w:rFonts w:ascii="Calibri" w:cs="Calibri" w:eastAsia="Calibri" w:hAnsi="Calibri"/>
          <w:color w:val="1C2833"/>
          <w:sz w:val="22"/>
          <w:szCs w:val="22"/>
        </w:rPr>
        <w:t xml:space="preserve">OLED initialised via I2C; displays 'Booting...' message.</w:t>
      </w:r>
    </w:p>
    <w:p>
      <w:pPr>
        <w:pStyle w:val="ListParagraph"/>
        <w:numPr>
          <w:ilvl w:val="0"/>
          <w:numId w:val="2"/>
        </w:numPr>
        <w:spacing w:after="30" w:before="30"/>
      </w:pPr>
      <w:r>
        <w:rPr>
          <w:rFonts w:ascii="Calibri" w:cs="Calibri" w:eastAsia="Calibri" w:hAnsi="Calibri"/>
          <w:color w:val="1C2833"/>
          <w:sz w:val="22"/>
          <w:szCs w:val="22"/>
        </w:rPr>
        <w:t xml:space="preserve">Camera configured with QQVGA frame size and RGB565 pixel format and initialised.</w:t>
      </w:r>
    </w:p>
    <w:p>
      <w:pPr>
        <w:pStyle w:val="ListParagraph"/>
        <w:numPr>
          <w:ilvl w:val="0"/>
          <w:numId w:val="2"/>
        </w:numPr>
        <w:spacing w:after="30" w:before="30"/>
      </w:pPr>
      <w:r>
        <w:rPr>
          <w:rFonts w:ascii="Calibri" w:cs="Calibri" w:eastAsia="Calibri" w:hAnsi="Calibri"/>
          <w:color w:val="1C2833"/>
          <w:sz w:val="22"/>
          <w:szCs w:val="22"/>
        </w:rPr>
        <w:t xml:space="preserve">WiFi connection established; OLED displays 'Connecting WiFi' then 'WiFi Connected'.</w:t>
      </w:r>
    </w:p>
    <w:p>
      <w:pPr>
        <w:pStyle w:val="ListParagraph"/>
        <w:numPr>
          <w:ilvl w:val="0"/>
          <w:numId w:val="2"/>
        </w:numPr>
        <w:spacing w:after="30" w:before="30"/>
      </w:pPr>
      <w:r>
        <w:rPr>
          <w:rFonts w:ascii="Calibri" w:cs="Calibri" w:eastAsia="Calibri" w:hAnsi="Calibri"/>
          <w:color w:val="1C2833"/>
          <w:sz w:val="22"/>
          <w:szCs w:val="22"/>
        </w:rPr>
        <w:t xml:space="preserve">Telegram bot sends 'System Ready' message to configured CHAT_ID.</w:t>
      </w:r>
    </w:p>
    <w:p>
      <w:pPr>
        <w:pStyle w:val="ListParagraph"/>
        <w:numPr>
          <w:ilvl w:val="0"/>
          <w:numId w:val="2"/>
        </w:numPr>
        <w:spacing w:after="30" w:before="30"/>
      </w:pPr>
      <w:r>
        <w:rPr>
          <w:rFonts w:ascii="Calibri" w:cs="Calibri" w:eastAsia="Calibri" w:hAnsi="Calibri"/>
          <w:color w:val="1C2833"/>
          <w:sz w:val="22"/>
          <w:szCs w:val="22"/>
        </w:rPr>
        <w:t xml:space="preserve">Web server routes registered ('/capture', '/') and server started on port 80.</w:t>
      </w:r>
    </w:p>
    <w:p>
      <w:pPr>
        <w:spacing w:after="60" w:before="80"/>
      </w:pPr>
      <w:r>
        <w:rPr>
          <w:rFonts w:ascii="Calibri" w:cs="Calibri" w:eastAsia="Calibri" w:hAnsi="Calibri"/>
          <w:color w:val="1C2833"/>
          <w:sz w:val="22"/>
          <w:szCs w:val="22"/>
        </w:rPr>
        <w:t xml:space="preserve"/>
      </w:r>
    </w:p>
    <w:p>
      <w:pPr>
        <w:spacing w:after="60" w:before="200"/>
      </w:pPr>
      <w:r>
        <w:rPr>
          <w:rFonts w:ascii="Calibri" w:cs="Calibri" w:eastAsia="Calibri" w:hAnsi="Calibri"/>
          <w:b/>
          <w:bCs/>
          <w:color w:val="2471A3"/>
          <w:sz w:val="24"/>
          <w:szCs w:val="24"/>
        </w:rPr>
        <w:t xml:space="preserve">4.2  Visitor Detection Flow</w:t>
      </w:r>
    </w:p>
    <w:p>
      <w:pPr>
        <w:pStyle w:val="ListParagraph"/>
        <w:numPr>
          <w:ilvl w:val="0"/>
          <w:numId w:val="2"/>
        </w:numPr>
        <w:spacing w:after="30" w:before="30"/>
      </w:pPr>
      <w:r>
        <w:rPr>
          <w:rFonts w:ascii="Calibri" w:cs="Calibri" w:eastAsia="Calibri" w:hAnsi="Calibri"/>
          <w:color w:val="1C2833"/>
          <w:sz w:val="22"/>
          <w:szCs w:val="22"/>
        </w:rPr>
        <w:t xml:space="preserve">Button is connected to GPIO 2 with INPUT_PULLUP (reads HIGH when idle).</w:t>
      </w:r>
    </w:p>
    <w:p>
      <w:pPr>
        <w:pStyle w:val="ListParagraph"/>
        <w:numPr>
          <w:ilvl w:val="0"/>
          <w:numId w:val="2"/>
        </w:numPr>
        <w:spacing w:after="30" w:before="30"/>
      </w:pPr>
      <w:r>
        <w:rPr>
          <w:rFonts w:ascii="Calibri" w:cs="Calibri" w:eastAsia="Calibri" w:hAnsi="Calibri"/>
          <w:color w:val="1C2833"/>
          <w:sz w:val="22"/>
          <w:szCs w:val="22"/>
        </w:rPr>
        <w:t xml:space="preserve">handleButtonPress() runs every loop iteration, tracking lastState vs currentState.</w:t>
      </w:r>
    </w:p>
    <w:p>
      <w:pPr>
        <w:pStyle w:val="ListParagraph"/>
        <w:numPr>
          <w:ilvl w:val="0"/>
          <w:numId w:val="2"/>
        </w:numPr>
        <w:spacing w:after="30" w:before="30"/>
      </w:pPr>
      <w:r>
        <w:rPr>
          <w:rFonts w:ascii="Calibri" w:cs="Calibri" w:eastAsia="Calibri" w:hAnsi="Calibri"/>
          <w:color w:val="1C2833"/>
          <w:sz w:val="22"/>
          <w:szCs w:val="22"/>
        </w:rPr>
        <w:t xml:space="preserve">On HIGH→LOW transition (button pressed), sendPhotoTelegram() is called.</w:t>
      </w:r>
    </w:p>
    <w:p>
      <w:pPr>
        <w:pStyle w:val="ListParagraph"/>
        <w:numPr>
          <w:ilvl w:val="0"/>
          <w:numId w:val="2"/>
        </w:numPr>
        <w:spacing w:after="30" w:before="30"/>
      </w:pPr>
      <w:r>
        <w:rPr>
          <w:rFonts w:ascii="Calibri" w:cs="Calibri" w:eastAsia="Calibri" w:hAnsi="Calibri"/>
          <w:color w:val="1C2833"/>
          <w:sz w:val="22"/>
          <w:szCs w:val="22"/>
        </w:rPr>
        <w:t xml:space="preserve">A 300ms debounce delay prevents multiple triggers from a single press.</w:t>
      </w:r>
    </w:p>
    <w:p>
      <w:pPr>
        <w:spacing w:after="60" w:before="80"/>
      </w:pPr>
      <w:r>
        <w:rPr>
          <w:rFonts w:ascii="Calibri" w:cs="Calibri" w:eastAsia="Calibri" w:hAnsi="Calibri"/>
          <w:color w:val="1C2833"/>
          <w:sz w:val="22"/>
          <w:szCs w:val="22"/>
        </w:rPr>
        <w:t xml:space="preserve"/>
      </w:r>
    </w:p>
    <w:p>
      <w:pPr>
        <w:spacing w:after="60" w:before="200"/>
      </w:pPr>
      <w:r>
        <w:rPr>
          <w:rFonts w:ascii="Calibri" w:cs="Calibri" w:eastAsia="Calibri" w:hAnsi="Calibri"/>
          <w:b/>
          <w:bCs/>
          <w:color w:val="2471A3"/>
          <w:sz w:val="24"/>
          <w:szCs w:val="24"/>
        </w:rPr>
        <w:t xml:space="preserve">4.3  Image Capture and Transmission</w:t>
      </w:r>
    </w:p>
    <w:p>
      <w:pPr>
        <w:pStyle w:val="ListParagraph"/>
        <w:numPr>
          <w:ilvl w:val="0"/>
          <w:numId w:val="2"/>
        </w:numPr>
        <w:spacing w:after="30" w:before="30"/>
      </w:pPr>
      <w:r>
        <w:rPr>
          <w:rFonts w:ascii="Calibri" w:cs="Calibri" w:eastAsia="Calibri" w:hAnsi="Calibri"/>
          <w:color w:val="1C2833"/>
          <w:sz w:val="22"/>
          <w:szCs w:val="22"/>
        </w:rPr>
        <w:t xml:space="preserve">Flash LED (GPIO 4) turns HIGH for 150ms to illuminate the visitor.</w:t>
      </w:r>
    </w:p>
    <w:p>
      <w:pPr>
        <w:pStyle w:val="ListParagraph"/>
        <w:numPr>
          <w:ilvl w:val="0"/>
          <w:numId w:val="2"/>
        </w:numPr>
        <w:spacing w:after="30" w:before="30"/>
      </w:pPr>
      <w:r>
        <w:rPr>
          <w:rFonts w:ascii="Calibri" w:cs="Calibri" w:eastAsia="Calibri" w:hAnsi="Calibri"/>
          <w:color w:val="1C2833"/>
          <w:sz w:val="22"/>
          <w:szCs w:val="22"/>
        </w:rPr>
        <w:t xml:space="preserve">The local capture URL (http://[IP]/capture) is sent to the Telegram CHAT_ID.</w:t>
      </w:r>
    </w:p>
    <w:p>
      <w:pPr>
        <w:pStyle w:val="ListParagraph"/>
        <w:numPr>
          <w:ilvl w:val="0"/>
          <w:numId w:val="2"/>
        </w:numPr>
        <w:spacing w:after="30" w:before="30"/>
      </w:pPr>
      <w:r>
        <w:rPr>
          <w:rFonts w:ascii="Calibri" w:cs="Calibri" w:eastAsia="Calibri" w:hAnsi="Calibri"/>
          <w:color w:val="1C2833"/>
          <w:sz w:val="22"/>
          <w:szCs w:val="22"/>
        </w:rPr>
        <w:t xml:space="preserve">On /capture web request, esp_camera_fb_get() retrieves frame buffer from OV2640.</w:t>
      </w:r>
    </w:p>
    <w:p>
      <w:pPr>
        <w:pStyle w:val="ListParagraph"/>
        <w:numPr>
          <w:ilvl w:val="0"/>
          <w:numId w:val="2"/>
        </w:numPr>
        <w:spacing w:after="30" w:before="30"/>
      </w:pPr>
      <w:r>
        <w:rPr>
          <w:rFonts w:ascii="Calibri" w:cs="Calibri" w:eastAsia="Calibri" w:hAnsi="Calibri"/>
          <w:color w:val="1C2833"/>
          <w:sz w:val="22"/>
          <w:szCs w:val="22"/>
        </w:rPr>
        <w:t xml:space="preserve">frame2bmp() converts the RGB565 frame to BMP format in memory.</w:t>
      </w:r>
    </w:p>
    <w:p>
      <w:pPr>
        <w:pStyle w:val="ListParagraph"/>
        <w:numPr>
          <w:ilvl w:val="0"/>
          <w:numId w:val="2"/>
        </w:numPr>
        <w:spacing w:after="30" w:before="30"/>
      </w:pPr>
      <w:r>
        <w:rPr>
          <w:rFonts w:ascii="Calibri" w:cs="Calibri" w:eastAsia="Calibri" w:hAnsi="Calibri"/>
          <w:color w:val="1C2833"/>
          <w:sz w:val="22"/>
          <w:szCs w:val="22"/>
        </w:rPr>
        <w:t xml:space="preserve">BMP data is sent as HTTP response (image/bmp Content-Type) to the browser.</w:t>
      </w:r>
    </w:p>
    <w:p>
      <w:pPr>
        <w:pStyle w:val="ListParagraph"/>
        <w:numPr>
          <w:ilvl w:val="0"/>
          <w:numId w:val="2"/>
        </w:numPr>
        <w:spacing w:after="30" w:before="30"/>
      </w:pPr>
      <w:r>
        <w:rPr>
          <w:rFonts w:ascii="Calibri" w:cs="Calibri" w:eastAsia="Calibri" w:hAnsi="Calibri"/>
          <w:color w:val="1C2833"/>
          <w:sz w:val="22"/>
          <w:szCs w:val="22"/>
        </w:rPr>
        <w:t xml:space="preserve">Frame buffer is released with esp_camera_fb_return() to free memory.</w:t>
      </w:r>
    </w:p>
    <w:p>
      <w:pPr>
        <w:spacing w:after="60" w:before="80"/>
      </w:pPr>
      <w:r>
        <w:rPr>
          <w:rFonts w:ascii="Calibri" w:cs="Calibri" w:eastAsia="Calibri" w:hAnsi="Calibri"/>
          <w:color w:val="1C2833"/>
          <w:sz w:val="22"/>
          <w:szCs w:val="22"/>
        </w:rPr>
        <w:t xml:space="preserve"/>
      </w:r>
    </w:p>
    <w:p>
      <w:pPr>
        <w:spacing w:after="60" w:before="200"/>
      </w:pPr>
      <w:r>
        <w:rPr>
          <w:rFonts w:ascii="Calibri" w:cs="Calibri" w:eastAsia="Calibri" w:hAnsi="Calibri"/>
          <w:b/>
          <w:bCs/>
          <w:color w:val="2471A3"/>
          <w:sz w:val="24"/>
          <w:szCs w:val="24"/>
        </w:rPr>
        <w:t xml:space="preserve">4.4  Telegram Polling Loop</w:t>
      </w:r>
    </w:p>
    <w:p>
      <w:pPr>
        <w:pStyle w:val="ListParagraph"/>
        <w:numPr>
          <w:ilvl w:val="0"/>
          <w:numId w:val="2"/>
        </w:numPr>
        <w:spacing w:after="30" w:before="30"/>
      </w:pPr>
      <w:r>
        <w:rPr>
          <w:rFonts w:ascii="Calibri" w:cs="Calibri" w:eastAsia="Calibri" w:hAnsi="Calibri"/>
          <w:color w:val="1C2833"/>
          <w:sz w:val="22"/>
          <w:szCs w:val="22"/>
        </w:rPr>
        <w:t xml:space="preserve">handleTelegram() is called every loop iteration.</w:t>
      </w:r>
    </w:p>
    <w:p>
      <w:pPr>
        <w:pStyle w:val="ListParagraph"/>
        <w:numPr>
          <w:ilvl w:val="0"/>
          <w:numId w:val="2"/>
        </w:numPr>
        <w:spacing w:after="30" w:before="30"/>
      </w:pPr>
      <w:r>
        <w:rPr>
          <w:rFonts w:ascii="Calibri" w:cs="Calibri" w:eastAsia="Calibri" w:hAnsi="Calibri"/>
          <w:color w:val="1C2833"/>
          <w:sz w:val="22"/>
          <w:szCs w:val="22"/>
        </w:rPr>
        <w:t xml:space="preserve">bot.getUpdates() polls Telegram servers for new messages via HTTPS.</w:t>
      </w:r>
    </w:p>
    <w:p>
      <w:pPr>
        <w:pStyle w:val="ListParagraph"/>
        <w:numPr>
          <w:ilvl w:val="0"/>
          <w:numId w:val="2"/>
        </w:numPr>
        <w:spacing w:after="30" w:before="30"/>
      </w:pPr>
      <w:r>
        <w:rPr>
          <w:rFonts w:ascii="Calibri" w:cs="Calibri" w:eastAsia="Calibri" w:hAnsi="Calibri"/>
          <w:color w:val="1C2833"/>
          <w:sz w:val="22"/>
          <w:szCs w:val="22"/>
        </w:rPr>
        <w:t xml:space="preserve">Incoming message text is parsed and matched against /capture, /open, /deny commands.</w:t>
      </w:r>
    </w:p>
    <w:p>
      <w:pPr>
        <w:pStyle w:val="ListParagraph"/>
        <w:numPr>
          <w:ilvl w:val="0"/>
          <w:numId w:val="2"/>
        </w:numPr>
        <w:spacing w:after="30" w:before="30"/>
      </w:pPr>
      <w:r>
        <w:rPr>
          <w:rFonts w:ascii="Calibri" w:cs="Calibri" w:eastAsia="Calibri" w:hAnsi="Calibri"/>
          <w:color w:val="1C2833"/>
          <w:sz w:val="22"/>
          <w:szCs w:val="22"/>
        </w:rPr>
        <w:t xml:space="preserve">Responses are sent back via bot.sendMessage() with status confirmations.</w:t>
      </w:r>
    </w:p>
    <w:p>
      <w:pPr>
        <w:spacing w:after="60" w:before="80"/>
      </w:pPr>
      <w:r>
        <w:rPr>
          <w:rFonts w:ascii="Calibri" w:cs="Calibri" w:eastAsia="Calibri" w:hAnsi="Calibri"/>
          <w:color w:val="1C2833"/>
          <w:sz w:val="22"/>
          <w:szCs w:val="22"/>
        </w:rPr>
        <w:t xml:space="preserve"/>
      </w:r>
    </w:p>
    <w:p>
      <w:pPr>
        <w:spacing w:after="60" w:before="200"/>
      </w:pPr>
      <w:r>
        <w:rPr>
          <w:rFonts w:ascii="Calibri" w:cs="Calibri" w:eastAsia="Calibri" w:hAnsi="Calibri"/>
          <w:b/>
          <w:bCs/>
          <w:color w:val="2471A3"/>
          <w:sz w:val="24"/>
          <w:szCs w:val="24"/>
        </w:rPr>
        <w:t xml:space="preserve">4.5  Live Web Feed</w:t>
      </w:r>
    </w:p>
    <w:p>
      <w:pPr>
        <w:pStyle w:val="ListParagraph"/>
        <w:numPr>
          <w:ilvl w:val="0"/>
          <w:numId w:val="2"/>
        </w:numPr>
        <w:spacing w:after="30" w:before="30"/>
      </w:pPr>
      <w:r>
        <w:rPr>
          <w:rFonts w:ascii="Calibri" w:cs="Calibri" w:eastAsia="Calibri" w:hAnsi="Calibri"/>
          <w:color w:val="1C2833"/>
          <w:sz w:val="22"/>
          <w:szCs w:val="22"/>
        </w:rPr>
        <w:t xml:space="preserve">ESP32-CAM hosts a web server on port 80 accessible via http://[IP_ADDRESS]/.</w:t>
      </w:r>
    </w:p>
    <w:p>
      <w:pPr>
        <w:pStyle w:val="ListParagraph"/>
        <w:numPr>
          <w:ilvl w:val="0"/>
          <w:numId w:val="2"/>
        </w:numPr>
        <w:spacing w:after="30" w:before="30"/>
      </w:pPr>
      <w:r>
        <w:rPr>
          <w:rFonts w:ascii="Calibri" w:cs="Calibri" w:eastAsia="Calibri" w:hAnsi="Calibri"/>
          <w:color w:val="1C2833"/>
          <w:sz w:val="22"/>
          <w:szCs w:val="22"/>
        </w:rPr>
        <w:t xml:space="preserve">The root route (/) serves an HTML page with an auto-refreshing image tag.</w:t>
      </w:r>
    </w:p>
    <w:p>
      <w:pPr>
        <w:pStyle w:val="ListParagraph"/>
        <w:numPr>
          <w:ilvl w:val="0"/>
          <w:numId w:val="2"/>
        </w:numPr>
        <w:spacing w:after="30" w:before="30"/>
      </w:pPr>
      <w:r>
        <w:rPr>
          <w:rFonts w:ascii="Calibri" w:cs="Calibri" w:eastAsia="Calibri" w:hAnsi="Calibri"/>
          <w:color w:val="1C2833"/>
          <w:sz w:val="22"/>
          <w:szCs w:val="22"/>
        </w:rPr>
        <w:t xml:space="preserve">The /capture endpoint serves a fresh BMP image on every HTTP GET request.</w:t>
      </w:r>
    </w:p>
    <w:p>
      <w:pPr>
        <w:pStyle w:val="ListParagraph"/>
        <w:numPr>
          <w:ilvl w:val="0"/>
          <w:numId w:val="2"/>
        </w:numPr>
        <w:spacing w:after="30" w:before="30"/>
      </w:pPr>
      <w:r>
        <w:rPr>
          <w:rFonts w:ascii="Calibri" w:cs="Calibri" w:eastAsia="Calibri" w:hAnsi="Calibri"/>
          <w:color w:val="1C2833"/>
          <w:sz w:val="22"/>
          <w:szCs w:val="22"/>
        </w:rPr>
        <w:t xml:space="preserve">Any device on the same WiFi network can view the live feed from a browser.</w:t>
      </w:r>
    </w:p>
    <w:p>
      <w:r>
        <w:br w:type="page"/>
      </w:r>
    </w:p>
    <w:p>
      <w:pPr>
        <w:pBdr>
          <w:bottom w:val="single" w:color="2471A3" w:sz="10" w:space="4"/>
        </w:pBdr>
        <w:spacing w:after="60" w:before="300"/>
      </w:pPr>
      <w:r>
        <w:rPr>
          <w:rFonts w:ascii="Calibri" w:cs="Calibri" w:eastAsia="Calibri" w:hAnsi="Calibri"/>
          <w:b/>
          <w:bCs/>
          <w:color w:val="1A3C5E"/>
          <w:sz w:val="28"/>
          <w:szCs w:val="28"/>
        </w:rPr>
        <w:t xml:space="preserve">5. Source Code — Part 1: Libraries, Definitions &amp; Global Setup</w:t>
      </w:r>
    </w:p>
    <w:p>
      <w:pPr>
        <w:spacing w:after="40" w:before="60"/>
      </w:pPr>
      <w:r>
        <w:rPr>
          <w:rFonts w:ascii="Calibri" w:cs="Calibri" w:eastAsia="Calibri" w:hAnsi="Calibri"/>
          <w:color w:val="1C2833"/>
          <w:sz w:val="22"/>
          <w:szCs w:val="22"/>
        </w:rPr>
        <w:t xml:space="preserve"/>
      </w:r>
    </w:p>
    <w:p>
      <w:pPr>
        <w:spacing w:after="80" w:before="0"/>
      </w:pPr>
      <w:r>
        <w:rPr>
          <w:rFonts w:ascii="Calibri" w:cs="Calibri" w:eastAsia="Calibri" w:hAnsi="Calibri"/>
          <w:color w:val="1C2833"/>
          <w:sz w:val="22"/>
          <w:szCs w:val="22"/>
        </w:rPr>
        <w:t xml:space="preserve">This section includes all library inclusions, macro definitions for GPIO pins and Telegram credentials, and global object declarations. These definitions set up the entire hardware and software environment used throughout the program.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2C3E50" w:val="clear"/>
            <w:tcMar>
              <w:top w:type="dxa" w:w="80"/>
              <w:left w:type="dxa" w:w="180"/>
              <w:bottom w:type="dxa" w:w="80"/>
              <w:right w:type="dxa" w:w="180"/>
            </w:tcMar>
          </w:tcPr>
          <w:p>
            <w:r>
              <w:rPr>
                <w:rFonts w:ascii="Calibri" w:cs="Calibri" w:eastAsia="Calibri" w:hAnsi="Calibri"/>
                <w:b/>
                <w:bCs/>
                <w:color w:val="5DADE2"/>
                <w:sz w:val="19"/>
                <w:szCs w:val="19"/>
              </w:rPr>
              <w:t xml:space="preserve">{ }  </w:t>
            </w:r>
            <w:r>
              <w:rPr>
                <w:rFonts w:ascii="Calibri" w:cs="Calibri" w:eastAsia="Calibri" w:hAnsi="Calibri"/>
                <w:b/>
                <w:bCs/>
                <w:color w:val="FFFFFF"/>
                <w:sz w:val="19"/>
                <w:szCs w:val="19"/>
              </w:rPr>
              <w:t xml:space="preserve">Part 1 — Libraries, Pin Definitions &amp; Global Objects</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#include "esp_camera.h"         // ESP32-CAM camera driver</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#include &lt;WiFi.h&gt;                // WiFi connectivity</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#include &lt;WebServer.h&gt;           // Local HTTP server on port 80</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#include "img_converters.h"      // frame2bmp() for image conversion</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#include &lt;WiFiClientSecure.h&gt;    // Secure HTTPS client for Telegram</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#include &lt;UniversalTelegramBot.h&gt;// Telegram Bot API wrapper</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 OLED Libraries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#include &lt;Wire.h&gt;</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#include &lt;Adafruit_GFX.h&gt;</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#include &lt;Adafruit_SSD1306.h&gt;</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 WiFi Credentials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const char* ssid     = "YOUR_WIFI_SSID";</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const char* password = "YOUR_WIFI_PASSWORD";</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 Telegram Bot Credentials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#define BOTtoken  "YOUR_BOT_TOKEN_HERE"</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#define CHAT_ID   "YOUR_CHAT_ID_HERE"</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WiFiClientSecure client;</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UniversalTelegramBot bot(BOTtoken, client);</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 LED Pin Definitions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#define GREEN_LED    12</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#define RED_LED      13</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 Button &amp; Flash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#define BUTTON_PIN   2</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#define FLASH_LED    4</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 OLED Display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#define SCREEN_WIDTH   128</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#define SCREEN_HEIGHT   64</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Adafruit_SSD1306 display(SCREEN_WIDTH, SCREEN_HEIGHT, &amp;Wire, -1);</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 Camera GPIO Pin Map (AI Thinker ESP32-CAM)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#define PWDN_GPIO_NUM    32</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#define RESET_GPIO_NUM   -1</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#define XCLK_GPIO_NUM     0</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#define SIOD_GPIO_NUM    26</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#define SIOC_GPIO_NUM    27</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#define Y9_GPIO_NUM      35     #define Y8_GPIO_NUM      34</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#define Y7_GPIO_NUM      39     #define Y6_GPIO_NUM      36</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#define Y5_GPIO_NUM      21     #define Y4_GPIO_NUM      19</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#define Y3_GPIO_NUM      18     #define Y2_GPIO_NUM       5</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#define VSYNC_GPIO_NUM   25</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#define HREF_GPIO_NUM    23</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#define PCLK_GPIO_NUM    22</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WebServer server(80);  // HTTP server on port 80</w:t>
            </w:r>
          </w:p>
        </w:tc>
      </w:tr>
    </w:tbl>
    <w:p>
      <w:r>
        <w:br w:type="page"/>
      </w:r>
    </w:p>
    <w:p>
      <w:pPr>
        <w:pBdr>
          <w:bottom w:val="single" w:color="2471A3" w:sz="10" w:space="4"/>
        </w:pBdr>
        <w:spacing w:after="60" w:before="300"/>
      </w:pPr>
      <w:r>
        <w:rPr>
          <w:rFonts w:ascii="Calibri" w:cs="Calibri" w:eastAsia="Calibri" w:hAnsi="Calibri"/>
          <w:b/>
          <w:bCs/>
          <w:color w:val="1A3C5E"/>
          <w:sz w:val="28"/>
          <w:szCs w:val="28"/>
        </w:rPr>
        <w:t xml:space="preserve">6. Source Code — Part 2: Functions</w:t>
      </w:r>
    </w:p>
    <w:p>
      <w:pPr>
        <w:spacing w:after="40" w:before="60"/>
      </w:pPr>
      <w:r>
        <w:rPr>
          <w:rFonts w:ascii="Calibri" w:cs="Calibri" w:eastAsia="Calibri" w:hAnsi="Calibri"/>
          <w:color w:val="1C2833"/>
          <w:sz w:val="22"/>
          <w:szCs w:val="22"/>
        </w:rPr>
        <w:t xml:space="preserve"/>
      </w:r>
    </w:p>
    <w:p>
      <w:pPr>
        <w:spacing w:after="80" w:before="0"/>
      </w:pPr>
      <w:r>
        <w:rPr>
          <w:rFonts w:ascii="Calibri" w:cs="Calibri" w:eastAsia="Calibri" w:hAnsi="Calibri"/>
          <w:color w:val="1C2833"/>
          <w:sz w:val="22"/>
          <w:szCs w:val="22"/>
        </w:rPr>
        <w:t xml:space="preserve">This section contains all the core function implementations: OLED helper, image capture handler, web page handler, Telegram photo sender, Telegram command processor, serial trigger handler, and button press handler.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2C3E50" w:val="clear"/>
            <w:tcMar>
              <w:top w:type="dxa" w:w="80"/>
              <w:left w:type="dxa" w:w="180"/>
              <w:bottom w:type="dxa" w:w="80"/>
              <w:right w:type="dxa" w:w="180"/>
            </w:tcMar>
          </w:tcPr>
          <w:p>
            <w:r>
              <w:rPr>
                <w:rFonts w:ascii="Calibri" w:cs="Calibri" w:eastAsia="Calibri" w:hAnsi="Calibri"/>
                <w:b/>
                <w:bCs/>
                <w:color w:val="5DADE2"/>
                <w:sz w:val="19"/>
                <w:szCs w:val="19"/>
              </w:rPr>
              <w:t xml:space="preserve">{ }  </w:t>
            </w:r>
            <w:r>
              <w:rPr>
                <w:rFonts w:ascii="Calibri" w:cs="Calibri" w:eastAsia="Calibri" w:hAnsi="Calibri"/>
                <w:b/>
                <w:bCs/>
                <w:color w:val="FFFFFF"/>
                <w:sz w:val="19"/>
                <w:szCs w:val="19"/>
              </w:rPr>
              <w:t xml:space="preserve">Part 2a — OLED Helper Function</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void oledPrint(String msg)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display.clearDisplay();</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display.setCursor(0, 0);</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display.println(msg);</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display.display();</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w:t>
            </w:r>
          </w:p>
        </w:tc>
      </w:tr>
    </w:tbl>
    <w:p>
      <w:pPr>
        <w:spacing w:after="40" w:before="80"/>
      </w:pPr>
      <w:r>
        <w:rPr>
          <w:rFonts w:ascii="Calibri" w:cs="Calibri" w:eastAsia="Calibri" w:hAnsi="Calibri"/>
          <w:color w:val="1C2833"/>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2C3E50" w:val="clear"/>
            <w:tcMar>
              <w:top w:type="dxa" w:w="80"/>
              <w:left w:type="dxa" w:w="180"/>
              <w:bottom w:type="dxa" w:w="80"/>
              <w:right w:type="dxa" w:w="180"/>
            </w:tcMar>
          </w:tcPr>
          <w:p>
            <w:r>
              <w:rPr>
                <w:rFonts w:ascii="Calibri" w:cs="Calibri" w:eastAsia="Calibri" w:hAnsi="Calibri"/>
                <w:b/>
                <w:bCs/>
                <w:color w:val="5DADE2"/>
                <w:sz w:val="19"/>
                <w:szCs w:val="19"/>
              </w:rPr>
              <w:t xml:space="preserve">{ }  </w:t>
            </w:r>
            <w:r>
              <w:rPr>
                <w:rFonts w:ascii="Calibri" w:cs="Calibri" w:eastAsia="Calibri" w:hAnsi="Calibri"/>
                <w:b/>
                <w:bCs/>
                <w:color w:val="FFFFFF"/>
                <w:sz w:val="19"/>
                <w:szCs w:val="19"/>
              </w:rPr>
              <w:t xml:space="preserve">Part 2b — Image Capture Web Handler (/capture endpoint)</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void handle_capture()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camera_fb_t* fb = esp_camera_fb_get();   // Grab frame from camera</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if (!fb)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server.send(500, "text/plain", "Camera capture failed");</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return;</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uint8_t* bmp_buf = NULL;</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size_t   bmp_len = 0;</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if (!frame2bmp(fb, &amp;bmp_buf, &amp;bmp_len)) {  // Convert to BMP</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server.send(500, "text/plain", "BMP conversion failed");</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esp_camera_fb_return(fb);</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return;</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server.sendHeader("Content-Type", "image/bmp");</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server.send_P(200, "image/bmp", (const char*)bmp_buf, bmp_len);</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free(bmp_buf);</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esp_camera_fb_return(fb);   // Release frame buffer</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w:t>
            </w:r>
          </w:p>
        </w:tc>
      </w:tr>
    </w:tbl>
    <w:p>
      <w:pPr>
        <w:spacing w:after="40" w:before="80"/>
      </w:pPr>
      <w:r>
        <w:rPr>
          <w:rFonts w:ascii="Calibri" w:cs="Calibri" w:eastAsia="Calibri" w:hAnsi="Calibri"/>
          <w:color w:val="1C2833"/>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2C3E50" w:val="clear"/>
            <w:tcMar>
              <w:top w:type="dxa" w:w="80"/>
              <w:left w:type="dxa" w:w="180"/>
              <w:bottom w:type="dxa" w:w="80"/>
              <w:right w:type="dxa" w:w="180"/>
            </w:tcMar>
          </w:tcPr>
          <w:p>
            <w:r>
              <w:rPr>
                <w:rFonts w:ascii="Calibri" w:cs="Calibri" w:eastAsia="Calibri" w:hAnsi="Calibri"/>
                <w:b/>
                <w:bCs/>
                <w:color w:val="5DADE2"/>
                <w:sz w:val="19"/>
                <w:szCs w:val="19"/>
              </w:rPr>
              <w:t xml:space="preserve">{ }  </w:t>
            </w:r>
            <w:r>
              <w:rPr>
                <w:rFonts w:ascii="Calibri" w:cs="Calibri" w:eastAsia="Calibri" w:hAnsi="Calibri"/>
                <w:b/>
                <w:bCs/>
                <w:color w:val="FFFFFF"/>
                <w:sz w:val="19"/>
                <w:szCs w:val="19"/>
              </w:rPr>
              <w:t xml:space="preserve">Part 2c — Web Root Handler (Live Feed Page)</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void handle_root()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String html = "&lt;html&gt;&lt;head&gt;&lt;title&gt;ESP32-CAM Live&lt;/title&gt;&lt;/head&gt;";</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html += "&lt;body&gt;&lt;h2&gt;ESP32-CAM Live Feed&lt;/h2&gt;";</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html += "&lt;img src='/capture' width='320' height='240'/&gt;";</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html += "&lt;/body&gt;&lt;/html&gt;";</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server.send(200, "text/html", html);</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w:t>
            </w:r>
          </w:p>
        </w:tc>
      </w:tr>
    </w:tbl>
    <w:p>
      <w:pPr>
        <w:spacing w:after="40" w:before="80"/>
      </w:pPr>
      <w:r>
        <w:rPr>
          <w:rFonts w:ascii="Calibri" w:cs="Calibri" w:eastAsia="Calibri" w:hAnsi="Calibri"/>
          <w:color w:val="1C2833"/>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2C3E50" w:val="clear"/>
            <w:tcMar>
              <w:top w:type="dxa" w:w="80"/>
              <w:left w:type="dxa" w:w="180"/>
              <w:bottom w:type="dxa" w:w="80"/>
              <w:right w:type="dxa" w:w="180"/>
            </w:tcMar>
          </w:tcPr>
          <w:p>
            <w:r>
              <w:rPr>
                <w:rFonts w:ascii="Calibri" w:cs="Calibri" w:eastAsia="Calibri" w:hAnsi="Calibri"/>
                <w:b/>
                <w:bCs/>
                <w:color w:val="5DADE2"/>
                <w:sz w:val="19"/>
                <w:szCs w:val="19"/>
              </w:rPr>
              <w:t xml:space="preserve">{ }  </w:t>
            </w:r>
            <w:r>
              <w:rPr>
                <w:rFonts w:ascii="Calibri" w:cs="Calibri" w:eastAsia="Calibri" w:hAnsi="Calibri"/>
                <w:b/>
                <w:bCs/>
                <w:color w:val="FFFFFF"/>
                <w:sz w:val="19"/>
                <w:szCs w:val="19"/>
              </w:rPr>
              <w:t xml:space="preserve">Part 2d — Send Photo to Telegram</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void sendPhotoTelegram()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digitalWrite(FLASH_LED, HIGH);      // Flash ON for 150ms</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delay(150);</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String url = "http://" + WiFi.localIP().toString() + "/capture";</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bot.sendMessage(CHAT_ID, "Visitor:\n" + url, "");  // Send URL to Telegram</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digitalWrite(FLASH_LED, LOW);       // Flash OFF</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oledPrint("Doorbell Pressed");</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w:t>
            </w:r>
          </w:p>
        </w:tc>
      </w:tr>
    </w:tbl>
    <w:p>
      <w:pPr>
        <w:spacing w:after="40" w:before="80"/>
      </w:pPr>
      <w:r>
        <w:rPr>
          <w:rFonts w:ascii="Calibri" w:cs="Calibri" w:eastAsia="Calibri" w:hAnsi="Calibri"/>
          <w:color w:val="1C2833"/>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2C3E50" w:val="clear"/>
            <w:tcMar>
              <w:top w:type="dxa" w:w="80"/>
              <w:left w:type="dxa" w:w="180"/>
              <w:bottom w:type="dxa" w:w="80"/>
              <w:right w:type="dxa" w:w="180"/>
            </w:tcMar>
          </w:tcPr>
          <w:p>
            <w:r>
              <w:rPr>
                <w:rFonts w:ascii="Calibri" w:cs="Calibri" w:eastAsia="Calibri" w:hAnsi="Calibri"/>
                <w:b/>
                <w:bCs/>
                <w:color w:val="5DADE2"/>
                <w:sz w:val="19"/>
                <w:szCs w:val="19"/>
              </w:rPr>
              <w:t xml:space="preserve">{ }  </w:t>
            </w:r>
            <w:r>
              <w:rPr>
                <w:rFonts w:ascii="Calibri" w:cs="Calibri" w:eastAsia="Calibri" w:hAnsi="Calibri"/>
                <w:b/>
                <w:bCs/>
                <w:color w:val="FFFFFF"/>
                <w:sz w:val="19"/>
                <w:szCs w:val="19"/>
              </w:rPr>
              <w:t xml:space="preserve">Part 2e — Telegram Command Handler</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void handleTelegram()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int numNewMessages = bot.getUpdates(bot.last_message_received + 1);</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while (numNewMessages)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for (int i = 0; i &lt; numNewMessages; i++)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String text = bot.messages[i].text;</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if (text == "/capture")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sendPhotoTelegram();</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if (text == "/open")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digitalWrite(GREEN_LED, HIGH);</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digitalWrite(RED_LED, LOW);</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bot.sendMessage(CHAT_ID, "Door Opened (10 sec)",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oledPrint("Door Opened");</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delay(10000);                         // Hold open for 10 seconds</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digitalWrite(GREEN_LED, LOW);</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digitalWrite(RED_LED, HIGH);</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bot.sendMessage(CHAT_ID, "Door Closed",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oledPrint("Door Closed");</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if (text == "/deny")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digitalWrite(GREEN_LED, LOW);</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digitalWrite(RED_LED, HIGH);</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bot.sendMessage(CHAT_ID, "Access Denied",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oledPrint("Access Denied");</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numNewMessages = bot.getUpdates(bot.last_message_received + 1);</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w:t>
            </w:r>
          </w:p>
        </w:tc>
      </w:tr>
    </w:tbl>
    <w:p>
      <w:pPr>
        <w:spacing w:after="40" w:before="80"/>
      </w:pPr>
      <w:r>
        <w:rPr>
          <w:rFonts w:ascii="Calibri" w:cs="Calibri" w:eastAsia="Calibri" w:hAnsi="Calibri"/>
          <w:color w:val="1C2833"/>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2C3E50" w:val="clear"/>
            <w:tcMar>
              <w:top w:type="dxa" w:w="80"/>
              <w:left w:type="dxa" w:w="180"/>
              <w:bottom w:type="dxa" w:w="80"/>
              <w:right w:type="dxa" w:w="180"/>
            </w:tcMar>
          </w:tcPr>
          <w:p>
            <w:r>
              <w:rPr>
                <w:rFonts w:ascii="Calibri" w:cs="Calibri" w:eastAsia="Calibri" w:hAnsi="Calibri"/>
                <w:b/>
                <w:bCs/>
                <w:color w:val="5DADE2"/>
                <w:sz w:val="19"/>
                <w:szCs w:val="19"/>
              </w:rPr>
              <w:t xml:space="preserve">{ }  </w:t>
            </w:r>
            <w:r>
              <w:rPr>
                <w:rFonts w:ascii="Calibri" w:cs="Calibri" w:eastAsia="Calibri" w:hAnsi="Calibri"/>
                <w:b/>
                <w:bCs/>
                <w:color w:val="FFFFFF"/>
                <w:sz w:val="19"/>
                <w:szCs w:val="19"/>
              </w:rPr>
              <w:t xml:space="preserve">Part 2f — Serial Trigger &amp; Button Press Handlers</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 Serial Trigger (type 'c' in Serial Monitor)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void handleSerialTrigger()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if (Serial.available())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char input = Serial.read();</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if (input == 'c')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Serial.println("Capture triggered");</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sendPhotoTelegram();</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 Button Debounce &amp; Press Detection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void handleButtonPress()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static bool lastState   = HIGH;</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bool        currentState = digitalRead(BUTTON_PIN);</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if (lastState == HIGH &amp;&amp; currentState == LOW) {   // Falling edge</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Serial.println("Doorbell Pressed");</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sendPhotoTelegram();</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delay(300);   // 300ms debounce</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lastState = currentState;</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w:t>
            </w:r>
          </w:p>
        </w:tc>
      </w:tr>
    </w:tbl>
    <w:p>
      <w:r>
        <w:br w:type="page"/>
      </w:r>
    </w:p>
    <w:p>
      <w:pPr>
        <w:pBdr>
          <w:bottom w:val="single" w:color="2471A3" w:sz="10" w:space="4"/>
        </w:pBdr>
        <w:spacing w:after="60" w:before="300"/>
      </w:pPr>
      <w:r>
        <w:rPr>
          <w:rFonts w:ascii="Calibri" w:cs="Calibri" w:eastAsia="Calibri" w:hAnsi="Calibri"/>
          <w:b/>
          <w:bCs/>
          <w:color w:val="1A3C5E"/>
          <w:sz w:val="28"/>
          <w:szCs w:val="28"/>
        </w:rPr>
        <w:t xml:space="preserve">7. Source Code — Part 3: Setup() &amp; Loop()</w:t>
      </w:r>
    </w:p>
    <w:p>
      <w:pPr>
        <w:spacing w:after="40" w:before="60"/>
      </w:pPr>
      <w:r>
        <w:rPr>
          <w:rFonts w:ascii="Calibri" w:cs="Calibri" w:eastAsia="Calibri" w:hAnsi="Calibri"/>
          <w:color w:val="1C2833"/>
          <w:sz w:val="22"/>
          <w:szCs w:val="22"/>
        </w:rPr>
        <w:t xml:space="preserve"/>
      </w:r>
    </w:p>
    <w:p>
      <w:pPr>
        <w:spacing w:after="80" w:before="0"/>
      </w:pPr>
      <w:r>
        <w:rPr>
          <w:rFonts w:ascii="Calibri" w:cs="Calibri" w:eastAsia="Calibri" w:hAnsi="Calibri"/>
          <w:color w:val="1C2833"/>
          <w:sz w:val="22"/>
          <w:szCs w:val="22"/>
        </w:rPr>
        <w:t xml:space="preserve">The setup() function runs once on power-on and initialises every peripheral in sequence. The loop() function runs continuously and handles all four tasks: web server clients, Telegram polling, serial trigger, and button monitoring.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2C3E50" w:val="clear"/>
            <w:tcMar>
              <w:top w:type="dxa" w:w="80"/>
              <w:left w:type="dxa" w:w="180"/>
              <w:bottom w:type="dxa" w:w="80"/>
              <w:right w:type="dxa" w:w="180"/>
            </w:tcMar>
          </w:tcPr>
          <w:p>
            <w:r>
              <w:rPr>
                <w:rFonts w:ascii="Calibri" w:cs="Calibri" w:eastAsia="Calibri" w:hAnsi="Calibri"/>
                <w:b/>
                <w:bCs/>
                <w:color w:val="5DADE2"/>
                <w:sz w:val="19"/>
                <w:szCs w:val="19"/>
              </w:rPr>
              <w:t xml:space="preserve">{ }  </w:t>
            </w:r>
            <w:r>
              <w:rPr>
                <w:rFonts w:ascii="Calibri" w:cs="Calibri" w:eastAsia="Calibri" w:hAnsi="Calibri"/>
                <w:b/>
                <w:bCs/>
                <w:color w:val="FFFFFF"/>
                <w:sz w:val="19"/>
                <w:szCs w:val="19"/>
              </w:rPr>
              <w:t xml:space="preserve">Part 3 — void setup() and void loop()</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void setup()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Serial.begin(115200);</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 ─── GPIO Initialisation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pinMode(GREEN_LED,  OUTPUT);  digitalWrite(GREEN_LED,  LOW);</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pinMode(RED_LED,    OUTPUT);  digitalWrite(RED_LED,    HIGH); // Default: door closed</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pinMode(BUTTON_PIN, INPUT_PULLUP);</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pinMode(FLASH_LED,  OUTPUT);  digitalWrite(FLASH_LED,  LOW);</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 ─── OLED Initialisation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Wire.begin(14, 15);   // SDA=14, SCL=15 (non-default I2C pins)</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if (!display.begin(SSD1306_SWITCHCAPVCC, 0x3C))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Serial.println("OLED init failed");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display.clearDisplay();</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display.setTextSize(1);</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display.setTextColor(WHITE);</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oledPrint("Booting...");</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 ─── Camera Configuration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camera_config_t config;</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config.ledc_channel  = LEDC_CHANNEL_0;</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config.ledc_timer    = LEDC_TIMER_0;</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config.pin_d0 = Y2_GPIO_NUM; config.pin_d1 = Y3_GPIO_NUM;</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config.pin_d2 = Y4_GPIO_NUM; config.pin_d3 = Y5_GPIO_NUM;</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config.pin_d4 = Y6_GPIO_NUM; config.pin_d5 = Y7_GPIO_NUM;</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config.pin_d6 = Y8_GPIO_NUM; config.pin_d7 = Y9_GPIO_NUM;</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config.pin_xclk     = XCLK_GPIO_NUM;</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config.pin_pclk     = PCLK_GPIO_NUM;</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config.pin_vsync    = VSYNC_GPIO_NUM;</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config.pin_href     = HREF_GPIO_NUM;</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config.pin_sccb_sda = SIOD_GPIO_NUM;</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config.pin_sccb_scl = SIOC_GPIO_NUM;</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config.pin_pwdn     = PWDN_GPIO_NUM;</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config.pin_reset    = RESET_GPIO_NUM;</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config.xclk_freq_hz = 20000000;</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config.pixel_format = PIXFORMAT_RGB565;</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config.frame_size   = FRAMESIZE_QQVGA;   // 160x120 resolution</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config.fb_count     = 1;</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if (esp_camera_init(&amp;config) != ESP_OK)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Serial.println("Camera init failed");</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oledPrint("Camera Failed"); return;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oledPrint("Camera Ready");</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 ─── WiFi Connection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WiFi.begin(ssid, password);</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oledPrint("Connecting WiFi");</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while (WiFi.status() != WL_CONNECTED) { delay(500); Serial.print(".");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Serial.println(WiFi.localIP());</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oledPrint("WiFi Connected");</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 ─── Telegram Initialisation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client.setInsecure();   // Skip SSL certificate verification</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bot.sendMessage(CHAT_ID, "System Ready",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oledPrint("System Ready");</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 ─── Web Server Route Registration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server.on("/",        handle_root);</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server.on("/capture", handle_capture);</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server.begin();</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Serial.println("Server started — type 'c' to capture");</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 Main Loop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void loop() {</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server.handleClient();   // Serve web requests</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handleTelegram();        // Poll Telegram for commands</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handleSerialTrigger();   // Check Serial Monitor input</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  handleButtonPress();     // Detect doorbell button press</w:t>
            </w:r>
          </w:p>
        </w:tc>
      </w:tr>
      <w:tr>
        <w:tc>
          <w:tcPr>
            <w:tcW w:type="dxa" w:w="9746"/>
            <w:tcBorders>
              <w:top w:val="none" w:color="FFFFFF" w:sz="0"/>
              <w:left w:val="none" w:color="FFFFFF" w:sz="0"/>
              <w:bottom w:val="none" w:color="FFFFFF" w:sz="0"/>
              <w:right w:val="none" w:color="FFFFFF" w:sz="0"/>
            </w:tcBorders>
            <w:shd w:fill="F2F3F4" w:val="clear"/>
            <w:tcMar>
              <w:top w:type="dxa" w:w="0"/>
              <w:left w:type="dxa" w:w="240"/>
              <w:bottom w:type="dxa" w:w="0"/>
              <w:right w:type="dxa" w:w="120"/>
            </w:tcMar>
          </w:tcPr>
          <w:p>
            <w:pPr>
              <w:spacing w:after="0" w:before="0" w:line="276"/>
            </w:pPr>
            <w:r>
              <w:rPr>
                <w:rFonts w:ascii="Courier New" w:cs="Courier New" w:eastAsia="Courier New" w:hAnsi="Courier New"/>
                <w:color w:val="1A1A1A"/>
                <w:sz w:val="17"/>
                <w:szCs w:val="17"/>
              </w:rPr>
              <w:t xml:space="preserve">}</w:t>
            </w:r>
          </w:p>
        </w:tc>
      </w:tr>
    </w:tbl>
    <w:p>
      <w:r>
        <w:br w:type="page"/>
      </w:r>
    </w:p>
    <w:p>
      <w:pPr>
        <w:pBdr>
          <w:bottom w:val="single" w:color="2471A3" w:sz="10" w:space="4"/>
        </w:pBdr>
        <w:spacing w:after="60" w:before="300"/>
      </w:pPr>
      <w:r>
        <w:rPr>
          <w:rFonts w:ascii="Calibri" w:cs="Calibri" w:eastAsia="Calibri" w:hAnsi="Calibri"/>
          <w:b/>
          <w:bCs/>
          <w:color w:val="1A3C5E"/>
          <w:sz w:val="28"/>
          <w:szCs w:val="28"/>
        </w:rPr>
        <w:t xml:space="preserve">8. Telegram Bot Interface &amp; Commands</w:t>
      </w:r>
    </w:p>
    <w:p>
      <w:pPr>
        <w:spacing w:after="40" w:before="60"/>
      </w:pPr>
      <w:r>
        <w:rPr>
          <w:rFonts w:ascii="Calibri" w:cs="Calibri" w:eastAsia="Calibri" w:hAnsi="Calibri"/>
          <w:color w:val="1C2833"/>
          <w:sz w:val="22"/>
          <w:szCs w:val="22"/>
        </w:rPr>
        <w:t xml:space="preserve"/>
      </w:r>
    </w:p>
    <w:p>
      <w:pPr>
        <w:spacing w:after="80" w:before="0"/>
      </w:pPr>
      <w:r>
        <w:rPr>
          <w:rFonts w:ascii="Calibri" w:cs="Calibri" w:eastAsia="Calibri" w:hAnsi="Calibri"/>
          <w:color w:val="1C2833"/>
          <w:sz w:val="22"/>
          <w:szCs w:val="22"/>
        </w:rPr>
        <w:t xml:space="preserve">The system uses the UniversalTelegramBot library to interact with the Telegram API over HTTPS. The bot polls for new messages in every loop iteration. Three commands are supported, each triggering hardware output actions and sending confirmation messages back to the user.</w:t>
      </w:r>
    </w:p>
    <w:p>
      <w:pPr>
        <w:spacing w:after="60" w:before="200"/>
      </w:pPr>
      <w:r>
        <w:rPr>
          <w:rFonts w:ascii="Calibri" w:cs="Calibri" w:eastAsia="Calibri" w:hAnsi="Calibri"/>
          <w:b/>
          <w:bCs/>
          <w:color w:val="2471A3"/>
          <w:sz w:val="24"/>
          <w:szCs w:val="24"/>
        </w:rPr>
        <w:t xml:space="preserve">8.1  Setting Up the Telegram Bot</w:t>
      </w:r>
    </w:p>
    <w:p>
      <w:pPr>
        <w:pStyle w:val="ListParagraph"/>
        <w:numPr>
          <w:ilvl w:val="0"/>
          <w:numId w:val="2"/>
        </w:numPr>
        <w:spacing w:after="30" w:before="30"/>
      </w:pPr>
      <w:r>
        <w:rPr>
          <w:rFonts w:ascii="Calibri" w:cs="Calibri" w:eastAsia="Calibri" w:hAnsi="Calibri"/>
          <w:color w:val="1C2833"/>
          <w:sz w:val="22"/>
          <w:szCs w:val="22"/>
        </w:rPr>
        <w:t xml:space="preserve">Open Telegram and search for @BotFather.</w:t>
      </w:r>
    </w:p>
    <w:p>
      <w:pPr>
        <w:pStyle w:val="ListParagraph"/>
        <w:numPr>
          <w:ilvl w:val="0"/>
          <w:numId w:val="2"/>
        </w:numPr>
        <w:spacing w:after="30" w:before="30"/>
      </w:pPr>
      <w:r>
        <w:rPr>
          <w:rFonts w:ascii="Calibri" w:cs="Calibri" w:eastAsia="Calibri" w:hAnsi="Calibri"/>
          <w:color w:val="1C2833"/>
          <w:sz w:val="22"/>
          <w:szCs w:val="22"/>
        </w:rPr>
        <w:t xml:space="preserve">Send /newbot, enter a bot name and username to receive the BOT TOKEN.</w:t>
      </w:r>
    </w:p>
    <w:p>
      <w:pPr>
        <w:pStyle w:val="ListParagraph"/>
        <w:numPr>
          <w:ilvl w:val="0"/>
          <w:numId w:val="2"/>
        </w:numPr>
        <w:spacing w:after="30" w:before="30"/>
      </w:pPr>
      <w:r>
        <w:rPr>
          <w:rFonts w:ascii="Calibri" w:cs="Calibri" w:eastAsia="Calibri" w:hAnsi="Calibri"/>
          <w:color w:val="1C2833"/>
          <w:sz w:val="22"/>
          <w:szCs w:val="22"/>
        </w:rPr>
        <w:t xml:space="preserve">Search for @userinfobot and send /start to get your personal CHAT_ID.</w:t>
      </w:r>
    </w:p>
    <w:p>
      <w:pPr>
        <w:pStyle w:val="ListParagraph"/>
        <w:numPr>
          <w:ilvl w:val="0"/>
          <w:numId w:val="2"/>
        </w:numPr>
        <w:spacing w:after="30" w:before="30"/>
      </w:pPr>
      <w:r>
        <w:rPr>
          <w:rFonts w:ascii="Calibri" w:cs="Calibri" w:eastAsia="Calibri" w:hAnsi="Calibri"/>
          <w:color w:val="1C2833"/>
          <w:sz w:val="22"/>
          <w:szCs w:val="22"/>
        </w:rPr>
        <w:t xml:space="preserve">Replace the BOTtoken and CHAT_ID values in the code with your credentials.</w:t>
      </w:r>
    </w:p>
    <w:p>
      <w:pPr>
        <w:spacing w:after="60" w:before="80"/>
      </w:pPr>
      <w:r>
        <w:rPr>
          <w:rFonts w:ascii="Calibri" w:cs="Calibri" w:eastAsia="Calibri" w:hAnsi="Calibri"/>
          <w:color w:val="1C2833"/>
          <w:sz w:val="22"/>
          <w:szCs w:val="22"/>
        </w:rPr>
        <w:t xml:space="preserve"/>
      </w:r>
    </w:p>
    <w:p>
      <w:pPr>
        <w:spacing w:after="60" w:before="200"/>
      </w:pPr>
      <w:r>
        <w:rPr>
          <w:rFonts w:ascii="Calibri" w:cs="Calibri" w:eastAsia="Calibri" w:hAnsi="Calibri"/>
          <w:b/>
          <w:bCs/>
          <w:color w:val="2471A3"/>
          <w:sz w:val="24"/>
          <w:szCs w:val="24"/>
        </w:rPr>
        <w:t xml:space="preserve">8.2  Available Commands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946"/>
      </w:tblGrid>
      <w:tr>
        <w:tc>
          <w:tcPr>
            <w:tcW w:type="dxa" w:w="1800"/>
            <w:tcBorders>
              <w:top w:val="single" w:color="1E8449" w:sz="6"/>
              <w:left w:val="single" w:color="1E8449" w:sz="6"/>
              <w:bottom w:val="single" w:color="1E8449" w:sz="6"/>
              <w:right w:val="single" w:color="1E8449" w:sz="6"/>
            </w:tcBorders>
            <w:shd w:fill="1E8449" w:val="clear"/>
            <w:tcMar>
              <w:top w:type="dxa" w:w="100"/>
              <w:left w:type="dxa" w:w="120"/>
              <w:bottom w:type="dxa" w:w="100"/>
              <w:right w:type="dxa" w:w="100"/>
            </w:tcMar>
          </w:tcPr>
          <w:p>
            <w:r>
              <w:rPr>
                <w:rFonts w:ascii="Calibri" w:cs="Calibri" w:eastAsia="Calibri" w:hAnsi="Calibri"/>
                <w:b/>
                <w:bCs/>
                <w:color w:val="FFFFFF"/>
                <w:sz w:val="20"/>
                <w:szCs w:val="20"/>
              </w:rPr>
              <w:t xml:space="preserve">Command</w:t>
            </w:r>
          </w:p>
        </w:tc>
        <w:tc>
          <w:tcPr>
            <w:tcW w:type="dxa" w:w="4000"/>
            <w:tcBorders>
              <w:top w:val="single" w:color="1E8449" w:sz="6"/>
              <w:left w:val="single" w:color="1E8449" w:sz="6"/>
              <w:bottom w:val="single" w:color="1E8449" w:sz="6"/>
              <w:right w:val="single" w:color="1E8449" w:sz="6"/>
            </w:tcBorders>
            <w:shd w:fill="1E8449" w:val="clear"/>
            <w:tcMar>
              <w:top w:type="dxa" w:w="100"/>
              <w:left w:type="dxa" w:w="120"/>
              <w:bottom w:type="dxa" w:w="100"/>
              <w:right w:type="dxa" w:w="100"/>
            </w:tcMar>
          </w:tcPr>
          <w:p>
            <w:r>
              <w:rPr>
                <w:rFonts w:ascii="Calibri" w:cs="Calibri" w:eastAsia="Calibri" w:hAnsi="Calibri"/>
                <w:b/>
                <w:bCs/>
                <w:color w:val="FFFFFF"/>
                <w:sz w:val="20"/>
                <w:szCs w:val="20"/>
              </w:rPr>
              <w:t xml:space="preserve">Action</w:t>
            </w:r>
          </w:p>
        </w:tc>
        <w:tc>
          <w:tcPr>
            <w:tcW w:type="dxa" w:w="3946"/>
            <w:tcBorders>
              <w:top w:val="single" w:color="1E8449" w:sz="6"/>
              <w:left w:val="single" w:color="1E8449" w:sz="6"/>
              <w:bottom w:val="single" w:color="1E8449" w:sz="6"/>
              <w:right w:val="single" w:color="1E8449" w:sz="6"/>
            </w:tcBorders>
            <w:shd w:fill="1E8449" w:val="clear"/>
            <w:tcMar>
              <w:top w:type="dxa" w:w="100"/>
              <w:left w:type="dxa" w:w="120"/>
              <w:bottom w:type="dxa" w:w="100"/>
              <w:right w:type="dxa" w:w="100"/>
            </w:tcMar>
          </w:tcPr>
          <w:p>
            <w:r>
              <w:rPr>
                <w:rFonts w:ascii="Calibri" w:cs="Calibri" w:eastAsia="Calibri" w:hAnsi="Calibri"/>
                <w:b/>
                <w:bCs/>
                <w:color w:val="FFFFFF"/>
                <w:sz w:val="20"/>
                <w:szCs w:val="20"/>
              </w:rPr>
              <w:t xml:space="preserve">Hardware Behaviour</w:t>
            </w:r>
          </w:p>
        </w:tc>
      </w:tr>
      <w:tr>
        <w:tc>
          <w:tcPr>
            <w:tcW w:type="dxa" w:w="1800"/>
            <w:tcBorders>
              <w:top w:val="single" w:color="A9DFBF" w:sz="4"/>
              <w:left w:val="single" w:color="A9DFBF" w:sz="4"/>
              <w:bottom w:val="single" w:color="A9DFBF" w:sz="4"/>
              <w:right w:val="single" w:color="A9DFBF" w:sz="4"/>
            </w:tcBorders>
            <w:shd w:fill="FFFFFF" w:val="clear"/>
            <w:tcMar>
              <w:top w:type="dxa" w:w="100"/>
              <w:left w:type="dxa" w:w="120"/>
              <w:bottom w:type="dxa" w:w="100"/>
              <w:right w:type="dxa" w:w="100"/>
            </w:tcMar>
          </w:tcPr>
          <w:p>
            <w:r>
              <w:rPr>
                <w:rFonts w:ascii="Courier New" w:cs="Courier New" w:eastAsia="Courier New" w:hAnsi="Courier New"/>
                <w:b/>
                <w:bCs/>
                <w:color w:val="1E8449"/>
                <w:sz w:val="20"/>
                <w:szCs w:val="20"/>
              </w:rPr>
              <w:t xml:space="preserve">/capture</w:t>
            </w:r>
          </w:p>
        </w:tc>
        <w:tc>
          <w:tcPr>
            <w:tcW w:type="dxa" w:w="4000"/>
            <w:tcBorders>
              <w:top w:val="single" w:color="A9DFBF" w:sz="4"/>
              <w:left w:val="single" w:color="A9DFBF" w:sz="4"/>
              <w:bottom w:val="single" w:color="A9DFBF" w:sz="4"/>
              <w:right w:val="single" w:color="A9DFBF" w:sz="4"/>
            </w:tcBorders>
            <w:shd w:fill="FFFFFF" w:val="clear"/>
            <w:tcMar>
              <w:top w:type="dxa" w:w="100"/>
              <w:left w:type="dxa" w:w="120"/>
              <w:bottom w:type="dxa" w:w="100"/>
              <w:right w:type="dxa" w:w="100"/>
            </w:tcMar>
          </w:tcPr>
          <w:p>
            <w:r>
              <w:rPr>
                <w:rFonts w:ascii="Calibri" w:cs="Calibri" w:eastAsia="Calibri" w:hAnsi="Calibri"/>
                <w:color w:val="1C2833"/>
                <w:sz w:val="19"/>
                <w:szCs w:val="19"/>
              </w:rPr>
              <w:t xml:space="preserve">Triggers image capture immediately. Flash LED turns ON for 150ms, photo is captured, and the image URL is sent to CHAT_ID.</w:t>
            </w:r>
          </w:p>
        </w:tc>
        <w:tc>
          <w:tcPr>
            <w:tcW w:type="dxa" w:w="3946"/>
            <w:tcBorders>
              <w:top w:val="single" w:color="A9DFBF" w:sz="4"/>
              <w:left w:val="single" w:color="A9DFBF" w:sz="4"/>
              <w:bottom w:val="single" w:color="A9DFBF" w:sz="4"/>
              <w:right w:val="single" w:color="A9DFBF" w:sz="4"/>
            </w:tcBorders>
            <w:shd w:fill="FFFFFF" w:val="clear"/>
            <w:tcMar>
              <w:top w:type="dxa" w:w="100"/>
              <w:left w:type="dxa" w:w="120"/>
              <w:bottom w:type="dxa" w:w="100"/>
              <w:right w:type="dxa" w:w="100"/>
            </w:tcMar>
          </w:tcPr>
          <w:p>
            <w:r>
              <w:rPr>
                <w:rFonts w:ascii="Courier New" w:cs="Courier New" w:eastAsia="Courier New" w:hAnsi="Courier New"/>
                <w:color w:val="5D6D7E"/>
                <w:sz w:val="17"/>
                <w:szCs w:val="17"/>
              </w:rPr>
              <w:t xml:space="preserve">Flash ON → capture → send URL → Flash OFF</w:t>
            </w:r>
          </w:p>
        </w:tc>
      </w:tr>
      <w:tr>
        <w:tc>
          <w:tcPr>
            <w:tcW w:type="dxa" w:w="1800"/>
            <w:tcBorders>
              <w:top w:val="single" w:color="A9DFBF" w:sz="4"/>
              <w:left w:val="single" w:color="A9DFBF" w:sz="4"/>
              <w:bottom w:val="single" w:color="A9DFBF" w:sz="4"/>
              <w:right w:val="single" w:color="A9DFBF" w:sz="4"/>
            </w:tcBorders>
            <w:shd w:fill="EAFAF1" w:val="clear"/>
            <w:tcMar>
              <w:top w:type="dxa" w:w="100"/>
              <w:left w:type="dxa" w:w="120"/>
              <w:bottom w:type="dxa" w:w="100"/>
              <w:right w:type="dxa" w:w="100"/>
            </w:tcMar>
          </w:tcPr>
          <w:p>
            <w:r>
              <w:rPr>
                <w:rFonts w:ascii="Courier New" w:cs="Courier New" w:eastAsia="Courier New" w:hAnsi="Courier New"/>
                <w:b/>
                <w:bCs/>
                <w:color w:val="1E8449"/>
                <w:sz w:val="20"/>
                <w:szCs w:val="20"/>
              </w:rPr>
              <w:t xml:space="preserve">/open</w:t>
            </w:r>
          </w:p>
        </w:tc>
        <w:tc>
          <w:tcPr>
            <w:tcW w:type="dxa" w:w="4000"/>
            <w:tcBorders>
              <w:top w:val="single" w:color="A9DFBF" w:sz="4"/>
              <w:left w:val="single" w:color="A9DFBF" w:sz="4"/>
              <w:bottom w:val="single" w:color="A9DFBF" w:sz="4"/>
              <w:right w:val="single" w:color="A9DFBF" w:sz="4"/>
            </w:tcBorders>
            <w:shd w:fill="EAFAF1" w:val="clear"/>
            <w:tcMar>
              <w:top w:type="dxa" w:w="100"/>
              <w:left w:type="dxa" w:w="120"/>
              <w:bottom w:type="dxa" w:w="100"/>
              <w:right w:type="dxa" w:w="100"/>
            </w:tcMar>
          </w:tcPr>
          <w:p>
            <w:r>
              <w:rPr>
                <w:rFonts w:ascii="Calibri" w:cs="Calibri" w:eastAsia="Calibri" w:hAnsi="Calibri"/>
                <w:color w:val="1C2833"/>
                <w:sz w:val="19"/>
                <w:szCs w:val="19"/>
              </w:rPr>
              <w:t xml:space="preserve">Grants access. Green LED turns HIGH (door open), Red LED turns LOW. After 10 seconds, Green LED turns LOW, Red LED turns HIGH automatically.</w:t>
            </w:r>
          </w:p>
        </w:tc>
        <w:tc>
          <w:tcPr>
            <w:tcW w:type="dxa" w:w="3946"/>
            <w:tcBorders>
              <w:top w:val="single" w:color="A9DFBF" w:sz="4"/>
              <w:left w:val="single" w:color="A9DFBF" w:sz="4"/>
              <w:bottom w:val="single" w:color="A9DFBF" w:sz="4"/>
              <w:right w:val="single" w:color="A9DFBF" w:sz="4"/>
            </w:tcBorders>
            <w:shd w:fill="EAFAF1" w:val="clear"/>
            <w:tcMar>
              <w:top w:type="dxa" w:w="100"/>
              <w:left w:type="dxa" w:w="120"/>
              <w:bottom w:type="dxa" w:w="100"/>
              <w:right w:type="dxa" w:w="100"/>
            </w:tcMar>
          </w:tcPr>
          <w:p>
            <w:r>
              <w:rPr>
                <w:rFonts w:ascii="Courier New" w:cs="Courier New" w:eastAsia="Courier New" w:hAnsi="Courier New"/>
                <w:color w:val="5D6D7E"/>
                <w:sz w:val="17"/>
                <w:szCs w:val="17"/>
              </w:rPr>
              <w:t xml:space="preserve">GREEN=HIGH → 10s delay → GREEN=LOW, RED=HIGH</w:t>
            </w:r>
          </w:p>
        </w:tc>
      </w:tr>
      <w:tr>
        <w:tc>
          <w:tcPr>
            <w:tcW w:type="dxa" w:w="1800"/>
            <w:tcBorders>
              <w:top w:val="single" w:color="A9DFBF" w:sz="4"/>
              <w:left w:val="single" w:color="A9DFBF" w:sz="4"/>
              <w:bottom w:val="single" w:color="A9DFBF" w:sz="4"/>
              <w:right w:val="single" w:color="A9DFBF" w:sz="4"/>
            </w:tcBorders>
            <w:shd w:fill="FFFFFF" w:val="clear"/>
            <w:tcMar>
              <w:top w:type="dxa" w:w="100"/>
              <w:left w:type="dxa" w:w="120"/>
              <w:bottom w:type="dxa" w:w="100"/>
              <w:right w:type="dxa" w:w="100"/>
            </w:tcMar>
          </w:tcPr>
          <w:p>
            <w:r>
              <w:rPr>
                <w:rFonts w:ascii="Courier New" w:cs="Courier New" w:eastAsia="Courier New" w:hAnsi="Courier New"/>
                <w:b/>
                <w:bCs/>
                <w:color w:val="1E8449"/>
                <w:sz w:val="20"/>
                <w:szCs w:val="20"/>
              </w:rPr>
              <w:t xml:space="preserve">/deny</w:t>
            </w:r>
          </w:p>
        </w:tc>
        <w:tc>
          <w:tcPr>
            <w:tcW w:type="dxa" w:w="4000"/>
            <w:tcBorders>
              <w:top w:val="single" w:color="A9DFBF" w:sz="4"/>
              <w:left w:val="single" w:color="A9DFBF" w:sz="4"/>
              <w:bottom w:val="single" w:color="A9DFBF" w:sz="4"/>
              <w:right w:val="single" w:color="A9DFBF" w:sz="4"/>
            </w:tcBorders>
            <w:shd w:fill="FFFFFF" w:val="clear"/>
            <w:tcMar>
              <w:top w:type="dxa" w:w="100"/>
              <w:left w:type="dxa" w:w="120"/>
              <w:bottom w:type="dxa" w:w="100"/>
              <w:right w:type="dxa" w:w="100"/>
            </w:tcMar>
          </w:tcPr>
          <w:p>
            <w:r>
              <w:rPr>
                <w:rFonts w:ascii="Calibri" w:cs="Calibri" w:eastAsia="Calibri" w:hAnsi="Calibri"/>
                <w:color w:val="1C2833"/>
                <w:sz w:val="19"/>
                <w:szCs w:val="19"/>
              </w:rPr>
              <w:t xml:space="preserve">Denies access. Green LED stays LOW, Red LED stays HIGH. Access Denied message sent back to user via Telegram.</w:t>
            </w:r>
          </w:p>
        </w:tc>
        <w:tc>
          <w:tcPr>
            <w:tcW w:type="dxa" w:w="3946"/>
            <w:tcBorders>
              <w:top w:val="single" w:color="A9DFBF" w:sz="4"/>
              <w:left w:val="single" w:color="A9DFBF" w:sz="4"/>
              <w:bottom w:val="single" w:color="A9DFBF" w:sz="4"/>
              <w:right w:val="single" w:color="A9DFBF" w:sz="4"/>
            </w:tcBorders>
            <w:shd w:fill="FFFFFF" w:val="clear"/>
            <w:tcMar>
              <w:top w:type="dxa" w:w="100"/>
              <w:left w:type="dxa" w:w="120"/>
              <w:bottom w:type="dxa" w:w="100"/>
              <w:right w:type="dxa" w:w="100"/>
            </w:tcMar>
          </w:tcPr>
          <w:p>
            <w:r>
              <w:rPr>
                <w:rFonts w:ascii="Courier New" w:cs="Courier New" w:eastAsia="Courier New" w:hAnsi="Courier New"/>
                <w:color w:val="5D6D7E"/>
                <w:sz w:val="17"/>
                <w:szCs w:val="17"/>
              </w:rPr>
              <w:t xml:space="preserve">GREEN=LOW, RED=HIGH, sendMessage(Access Denied)</w:t>
            </w:r>
          </w:p>
        </w:tc>
      </w:tr>
    </w:tbl>
    <w:p>
      <w:pPr>
        <w:spacing w:after="60" w:before="80"/>
      </w:pPr>
      <w:r>
        <w:rPr>
          <w:rFonts w:ascii="Calibri" w:cs="Calibri" w:eastAsia="Calibri" w:hAnsi="Calibri"/>
          <w:color w:val="1C2833"/>
          <w:sz w:val="22"/>
          <w:szCs w:val="22"/>
        </w:rPr>
        <w:t xml:space="preserve"/>
      </w:r>
    </w:p>
    <w:p>
      <w:pPr>
        <w:spacing w:after="60" w:before="200"/>
      </w:pPr>
      <w:r>
        <w:rPr>
          <w:rFonts w:ascii="Calibri" w:cs="Calibri" w:eastAsia="Calibri" w:hAnsi="Calibri"/>
          <w:b/>
          <w:bCs/>
          <w:color w:val="2471A3"/>
          <w:sz w:val="24"/>
          <w:szCs w:val="24"/>
        </w:rPr>
        <w:t xml:space="preserve">8.3  Live Feed Access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471A3" w:sz="6"/>
              <w:left w:val="single" w:color="2471A3" w:sz="6"/>
              <w:bottom w:val="single" w:color="2471A3" w:sz="6"/>
              <w:right w:val="single" w:color="2471A3" w:sz="6"/>
            </w:tcBorders>
            <w:shd w:fill="D6EAF8" w:val="clear"/>
            <w:tcMar>
              <w:top w:type="dxa" w:w="140"/>
              <w:left w:type="dxa" w:w="200"/>
              <w:bottom w:type="dxa" w:w="140"/>
              <w:right w:type="dxa" w:w="200"/>
            </w:tcMar>
          </w:tcPr>
          <w:p>
            <w:r>
              <w:rPr>
                <w:rFonts w:ascii="Calibri" w:cs="Calibri" w:eastAsia="Calibri" w:hAnsi="Calibri"/>
                <w:color w:val="1A3C5E"/>
                <w:sz w:val="21"/>
                <w:szCs w:val="21"/>
              </w:rPr>
              <w:t xml:space="preserve">Access the live camera feed by opening a web browser on any device connected to the same WiFi network and visiting:  http://[ESP32_IP_ADDRESS]/
The IP address is printed to the Serial Monitor after WiFi connects, and also displayed briefly on the OLED. The feed auto-refreshes by serving a fresh BMP capture on each /capture HTTP GET request.</w:t>
            </w:r>
          </w:p>
        </w:tc>
      </w:tr>
    </w:tbl>
    <w:p>
      <w:r>
        <w:br w:type="page"/>
      </w:r>
    </w:p>
    <w:p>
      <w:pPr>
        <w:pBdr>
          <w:bottom w:val="single" w:color="2471A3" w:sz="10" w:space="4"/>
        </w:pBdr>
        <w:spacing w:after="60" w:before="300"/>
      </w:pPr>
      <w:r>
        <w:rPr>
          <w:rFonts w:ascii="Calibri" w:cs="Calibri" w:eastAsia="Calibri" w:hAnsi="Calibri"/>
          <w:b/>
          <w:bCs/>
          <w:color w:val="1A3C5E"/>
          <w:sz w:val="28"/>
          <w:szCs w:val="28"/>
        </w:rPr>
        <w:t xml:space="preserve">9. Conclusion &amp; Project Summary</w:t>
      </w:r>
    </w:p>
    <w:p>
      <w:pPr>
        <w:spacing w:after="40" w:before="60"/>
      </w:pPr>
      <w:r>
        <w:rPr>
          <w:rFonts w:ascii="Calibri" w:cs="Calibri" w:eastAsia="Calibri" w:hAnsi="Calibri"/>
          <w:color w:val="1C2833"/>
          <w:sz w:val="22"/>
          <w:szCs w:val="22"/>
        </w:rPr>
        <w:t xml:space="preserve"/>
      </w:r>
    </w:p>
    <w:p>
      <w:pPr>
        <w:spacing w:after="80" w:before="0"/>
      </w:pPr>
      <w:r>
        <w:rPr>
          <w:rFonts w:ascii="Calibri" w:cs="Calibri" w:eastAsia="Calibri" w:hAnsi="Calibri"/>
          <w:color w:val="1C2833"/>
          <w:sz w:val="22"/>
          <w:szCs w:val="22"/>
        </w:rPr>
        <w:t xml:space="preserve">This IoT-based Smart Doorbell System successfully demonstrates how a microcontroller with integrated WiFi and camera can be used to build a practical, remote-access security solution at minimal cost. The project integrates hardware peripherals, embedded programming, cloud messaging, and web server hosting into a single cohesive system.</w:t>
      </w:r>
    </w:p>
    <w:p>
      <w:pPr>
        <w:spacing w:after="60" w:before="200"/>
      </w:pPr>
      <w:r>
        <w:rPr>
          <w:rFonts w:ascii="Calibri" w:cs="Calibri" w:eastAsia="Calibri" w:hAnsi="Calibri"/>
          <w:b/>
          <w:bCs/>
          <w:color w:val="2471A3"/>
          <w:sz w:val="24"/>
          <w:szCs w:val="24"/>
        </w:rPr>
        <w:t xml:space="preserve">9.1  Results Achieved</w:t>
      </w:r>
    </w:p>
    <w:p>
      <w:pPr>
        <w:pStyle w:val="ListParagraph"/>
        <w:numPr>
          <w:ilvl w:val="0"/>
          <w:numId w:val="2"/>
        </w:numPr>
        <w:spacing w:after="30" w:before="30"/>
      </w:pPr>
      <w:r>
        <w:rPr>
          <w:rFonts w:ascii="Calibri" w:cs="Calibri" w:eastAsia="Calibri" w:hAnsi="Calibri"/>
          <w:color w:val="1C2833"/>
          <w:sz w:val="22"/>
          <w:szCs w:val="22"/>
        </w:rPr>
        <w:t xml:space="preserve">Successfully captured and transmitted visitor images to Telegram on doorbell press.</w:t>
      </w:r>
    </w:p>
    <w:p>
      <w:pPr>
        <w:pStyle w:val="ListParagraph"/>
        <w:numPr>
          <w:ilvl w:val="0"/>
          <w:numId w:val="2"/>
        </w:numPr>
        <w:spacing w:after="30" w:before="30"/>
      </w:pPr>
      <w:r>
        <w:rPr>
          <w:rFonts w:ascii="Calibri" w:cs="Calibri" w:eastAsia="Calibri" w:hAnsi="Calibri"/>
          <w:color w:val="1C2833"/>
          <w:sz w:val="22"/>
          <w:szCs w:val="22"/>
        </w:rPr>
        <w:t xml:space="preserve">Remote access grant and denial working reliably with LED status feedback.</w:t>
      </w:r>
    </w:p>
    <w:p>
      <w:pPr>
        <w:pStyle w:val="ListParagraph"/>
        <w:numPr>
          <w:ilvl w:val="0"/>
          <w:numId w:val="2"/>
        </w:numPr>
        <w:spacing w:after="30" w:before="30"/>
      </w:pPr>
      <w:r>
        <w:rPr>
          <w:rFonts w:ascii="Calibri" w:cs="Calibri" w:eastAsia="Calibri" w:hAnsi="Calibri"/>
          <w:color w:val="1C2833"/>
          <w:sz w:val="22"/>
          <w:szCs w:val="22"/>
        </w:rPr>
        <w:t xml:space="preserve">OLED display correctly reflects all system states throughout operation.</w:t>
      </w:r>
    </w:p>
    <w:p>
      <w:pPr>
        <w:pStyle w:val="ListParagraph"/>
        <w:numPr>
          <w:ilvl w:val="0"/>
          <w:numId w:val="2"/>
        </w:numPr>
        <w:spacing w:after="30" w:before="30"/>
      </w:pPr>
      <w:r>
        <w:rPr>
          <w:rFonts w:ascii="Calibri" w:cs="Calibri" w:eastAsia="Calibri" w:hAnsi="Calibri"/>
          <w:color w:val="1C2833"/>
          <w:sz w:val="22"/>
          <w:szCs w:val="22"/>
        </w:rPr>
        <w:t xml:space="preserve">Web server streaming live camera feed accessible from any browser on local network.</w:t>
      </w:r>
    </w:p>
    <w:p>
      <w:pPr>
        <w:pStyle w:val="ListParagraph"/>
        <w:numPr>
          <w:ilvl w:val="0"/>
          <w:numId w:val="2"/>
        </w:numPr>
        <w:spacing w:after="30" w:before="30"/>
      </w:pPr>
      <w:r>
        <w:rPr>
          <w:rFonts w:ascii="Calibri" w:cs="Calibri" w:eastAsia="Calibri" w:hAnsi="Calibri"/>
          <w:color w:val="1C2833"/>
          <w:sz w:val="22"/>
          <w:szCs w:val="22"/>
        </w:rPr>
        <w:t xml:space="preserve">System boots and becomes operational within approximately 8–12 seconds from power-on.</w:t>
      </w:r>
    </w:p>
    <w:p>
      <w:pPr>
        <w:spacing w:after="60" w:before="80"/>
      </w:pPr>
      <w:r>
        <w:rPr>
          <w:rFonts w:ascii="Calibri" w:cs="Calibri" w:eastAsia="Calibri" w:hAnsi="Calibri"/>
          <w:color w:val="1C2833"/>
          <w:sz w:val="22"/>
          <w:szCs w:val="22"/>
        </w:rPr>
        <w:t xml:space="preserve"/>
      </w:r>
    </w:p>
    <w:p>
      <w:pPr>
        <w:spacing w:after="60" w:before="200"/>
      </w:pPr>
      <w:r>
        <w:rPr>
          <w:rFonts w:ascii="Calibri" w:cs="Calibri" w:eastAsia="Calibri" w:hAnsi="Calibri"/>
          <w:b/>
          <w:bCs/>
          <w:color w:val="2471A3"/>
          <w:sz w:val="24"/>
          <w:szCs w:val="24"/>
        </w:rPr>
        <w:t xml:space="preserve">9.2  Advantages</w:t>
      </w:r>
    </w:p>
    <w:p>
      <w:pPr>
        <w:pStyle w:val="ListParagraph"/>
        <w:numPr>
          <w:ilvl w:val="0"/>
          <w:numId w:val="2"/>
        </w:numPr>
        <w:spacing w:after="30" w:before="30"/>
      </w:pPr>
      <w:r>
        <w:rPr>
          <w:rFonts w:ascii="Calibri" w:cs="Calibri" w:eastAsia="Calibri" w:hAnsi="Calibri"/>
          <w:color w:val="1C2833"/>
          <w:sz w:val="22"/>
          <w:szCs w:val="22"/>
        </w:rPr>
        <w:t xml:space="preserve">No recurring subscription cost — uses free Telegram API.</w:t>
      </w:r>
    </w:p>
    <w:p>
      <w:pPr>
        <w:pStyle w:val="ListParagraph"/>
        <w:numPr>
          <w:ilvl w:val="0"/>
          <w:numId w:val="2"/>
        </w:numPr>
        <w:spacing w:after="30" w:before="30"/>
      </w:pPr>
      <w:r>
        <w:rPr>
          <w:rFonts w:ascii="Calibri" w:cs="Calibri" w:eastAsia="Calibri" w:hAnsi="Calibri"/>
          <w:color w:val="1C2833"/>
          <w:sz w:val="22"/>
          <w:szCs w:val="22"/>
        </w:rPr>
        <w:t xml:space="preserve">Works on any existing WiFi network without additional infrastructure.</w:t>
      </w:r>
    </w:p>
    <w:p>
      <w:pPr>
        <w:pStyle w:val="ListParagraph"/>
        <w:numPr>
          <w:ilvl w:val="0"/>
          <w:numId w:val="2"/>
        </w:numPr>
        <w:spacing w:after="30" w:before="30"/>
      </w:pPr>
      <w:r>
        <w:rPr>
          <w:rFonts w:ascii="Calibri" w:cs="Calibri" w:eastAsia="Calibri" w:hAnsi="Calibri"/>
          <w:color w:val="1C2833"/>
          <w:sz w:val="22"/>
          <w:szCs w:val="22"/>
        </w:rPr>
        <w:t xml:space="preserve">Total hardware cost is significantly lower than commercial smart doorbells.</w:t>
      </w:r>
    </w:p>
    <w:p>
      <w:pPr>
        <w:pStyle w:val="ListParagraph"/>
        <w:numPr>
          <w:ilvl w:val="0"/>
          <w:numId w:val="2"/>
        </w:numPr>
        <w:spacing w:after="30" w:before="30"/>
      </w:pPr>
      <w:r>
        <w:rPr>
          <w:rFonts w:ascii="Calibri" w:cs="Calibri" w:eastAsia="Calibri" w:hAnsi="Calibri"/>
          <w:color w:val="1C2833"/>
          <w:sz w:val="22"/>
          <w:szCs w:val="22"/>
        </w:rPr>
        <w:t xml:space="preserve">Code is modular and easily extensible (motion detection, multi-user support, SD logging).</w:t>
      </w:r>
    </w:p>
    <w:p>
      <w:pPr>
        <w:spacing w:after="60" w:before="80"/>
      </w:pPr>
      <w:r>
        <w:rPr>
          <w:rFonts w:ascii="Calibri" w:cs="Calibri" w:eastAsia="Calibri" w:hAnsi="Calibri"/>
          <w:color w:val="1C2833"/>
          <w:sz w:val="22"/>
          <w:szCs w:val="22"/>
        </w:rPr>
        <w:t xml:space="preserve"/>
      </w:r>
    </w:p>
    <w:p>
      <w:pPr>
        <w:spacing w:after="60" w:before="200"/>
      </w:pPr>
      <w:r>
        <w:rPr>
          <w:rFonts w:ascii="Calibri" w:cs="Calibri" w:eastAsia="Calibri" w:hAnsi="Calibri"/>
          <w:b/>
          <w:bCs/>
          <w:color w:val="2471A3"/>
          <w:sz w:val="24"/>
          <w:szCs w:val="24"/>
        </w:rPr>
        <w:t xml:space="preserve">9.3  Limitations &amp; Future Scope</w:t>
      </w:r>
    </w:p>
    <w:p>
      <w:pPr>
        <w:pStyle w:val="ListParagraph"/>
        <w:numPr>
          <w:ilvl w:val="0"/>
          <w:numId w:val="2"/>
        </w:numPr>
        <w:spacing w:after="30" w:before="30"/>
      </w:pPr>
      <w:r>
        <w:rPr>
          <w:rFonts w:ascii="Calibri" w:cs="Calibri" w:eastAsia="Calibri" w:hAnsi="Calibri"/>
          <w:color w:val="1C2833"/>
          <w:sz w:val="22"/>
          <w:szCs w:val="22"/>
        </w:rPr>
        <w:t xml:space="preserve">Currently requires LAN access for live video feed; public URL needs port forwarding or DDNS.</w:t>
      </w:r>
    </w:p>
    <w:p>
      <w:pPr>
        <w:pStyle w:val="ListParagraph"/>
        <w:numPr>
          <w:ilvl w:val="0"/>
          <w:numId w:val="2"/>
        </w:numPr>
        <w:spacing w:after="30" w:before="30"/>
      </w:pPr>
      <w:r>
        <w:rPr>
          <w:rFonts w:ascii="Calibri" w:cs="Calibri" w:eastAsia="Calibri" w:hAnsi="Calibri"/>
          <w:color w:val="1C2833"/>
          <w:sz w:val="22"/>
          <w:szCs w:val="22"/>
        </w:rPr>
        <w:t xml:space="preserve">Telegram polling introduces ~1–2 second command response latency.</w:t>
      </w:r>
    </w:p>
    <w:p>
      <w:pPr>
        <w:pStyle w:val="ListParagraph"/>
        <w:numPr>
          <w:ilvl w:val="0"/>
          <w:numId w:val="2"/>
        </w:numPr>
        <w:spacing w:after="30" w:before="30"/>
      </w:pPr>
      <w:r>
        <w:rPr>
          <w:rFonts w:ascii="Calibri" w:cs="Calibri" w:eastAsia="Calibri" w:hAnsi="Calibri"/>
          <w:color w:val="1C2833"/>
          <w:sz w:val="22"/>
          <w:szCs w:val="22"/>
        </w:rPr>
        <w:t xml:space="preserve">Image quality limited to QQVGA (160×120) due to memory constraints; can be improved with PSRAM-enabled board.</w:t>
      </w:r>
    </w:p>
    <w:p>
      <w:pPr>
        <w:pStyle w:val="ListParagraph"/>
        <w:numPr>
          <w:ilvl w:val="0"/>
          <w:numId w:val="2"/>
        </w:numPr>
        <w:spacing w:after="30" w:before="30"/>
      </w:pPr>
      <w:r>
        <w:rPr>
          <w:rFonts w:ascii="Calibri" w:cs="Calibri" w:eastAsia="Calibri" w:hAnsi="Calibri"/>
          <w:color w:val="1C2833"/>
          <w:sz w:val="22"/>
          <w:szCs w:val="22"/>
        </w:rPr>
        <w:t xml:space="preserve">Future enhancement: Face recognition using the ESP32 face detection library for automatic known-visitor identification.</w:t>
      </w:r>
    </w:p>
    <w:p>
      <w:pPr>
        <w:pStyle w:val="ListParagraph"/>
        <w:numPr>
          <w:ilvl w:val="0"/>
          <w:numId w:val="2"/>
        </w:numPr>
        <w:spacing w:after="30" w:before="30"/>
      </w:pPr>
      <w:r>
        <w:rPr>
          <w:rFonts w:ascii="Calibri" w:cs="Calibri" w:eastAsia="Calibri" w:hAnsi="Calibri"/>
          <w:color w:val="1C2833"/>
          <w:sz w:val="22"/>
          <w:szCs w:val="22"/>
        </w:rPr>
        <w:t xml:space="preserve">Future enhancement: SD card logging of all captured images with timestamps.</w:t>
      </w:r>
    </w:p>
    <w:p>
      <w:pPr>
        <w:pStyle w:val="ListParagraph"/>
        <w:numPr>
          <w:ilvl w:val="0"/>
          <w:numId w:val="2"/>
        </w:numPr>
        <w:spacing w:after="30" w:before="30"/>
      </w:pPr>
      <w:r>
        <w:rPr>
          <w:rFonts w:ascii="Calibri" w:cs="Calibri" w:eastAsia="Calibri" w:hAnsi="Calibri"/>
          <w:color w:val="1C2833"/>
          <w:sz w:val="22"/>
          <w:szCs w:val="22"/>
        </w:rPr>
        <w:t xml:space="preserve">Future enhancement: Multiple CHAT_ID support for family-wide notifications.</w:t>
      </w:r>
    </w:p>
    <w:p>
      <w:r>
        <w:br w:type="page"/>
      </w:r>
    </w:p>
    <w:p>
      <w:pPr>
        <w:pBdr>
          <w:bottom w:val="single" w:color="2471A3" w:sz="10" w:space="4"/>
        </w:pBdr>
        <w:spacing w:after="60" w:before="300"/>
      </w:pPr>
      <w:r>
        <w:rPr>
          <w:rFonts w:ascii="Calibri" w:cs="Calibri" w:eastAsia="Calibri" w:hAnsi="Calibri"/>
          <w:b/>
          <w:bCs/>
          <w:color w:val="1A3C5E"/>
          <w:sz w:val="28"/>
          <w:szCs w:val="28"/>
        </w:rPr>
        <w:t xml:space="preserve">10. References</w:t>
      </w:r>
    </w:p>
    <w:p>
      <w:pPr>
        <w:spacing w:after="40" w:before="60"/>
      </w:pPr>
      <w:r>
        <w:rPr>
          <w:rFonts w:ascii="Calibri" w:cs="Calibri" w:eastAsia="Calibri" w:hAnsi="Calibri"/>
          <w:color w:val="1C2833"/>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9146"/>
      </w:tblGrid>
      <w:tr>
        <w:tc>
          <w:tcPr>
            <w:tcW w:type="dxa" w:w="600"/>
            <w:tcBorders>
              <w:top w:val="single" w:color="C8D6E5" w:sz="4"/>
              <w:left w:val="single" w:color="C8D6E5" w:sz="4"/>
              <w:bottom w:val="single" w:color="C8D6E5" w:sz="4"/>
              <w:right w:val="single" w:color="C8D6E5" w:sz="4"/>
            </w:tcBorders>
            <w:shd w:fill="FFFFFF" w:val="clear"/>
            <w:tcMar>
              <w:top w:type="dxa" w:w="100"/>
              <w:left w:type="dxa" w:w="100"/>
              <w:bottom w:type="dxa" w:w="100"/>
              <w:right w:type="dxa" w:w="100"/>
            </w:tcMar>
          </w:tcPr>
          <w:p>
            <w:r>
              <w:rPr>
                <w:rFonts w:ascii="Calibri" w:cs="Calibri" w:eastAsia="Calibri" w:hAnsi="Calibri"/>
                <w:b/>
                <w:bCs/>
                <w:color w:val="2471A3"/>
                <w:sz w:val="20"/>
                <w:szCs w:val="20"/>
              </w:rPr>
              <w:t xml:space="preserve">[1]</w:t>
            </w:r>
          </w:p>
        </w:tc>
        <w:tc>
          <w:tcPr>
            <w:tcW w:type="dxa" w:w="9146"/>
            <w:tcBorders>
              <w:top w:val="single" w:color="C8D6E5" w:sz="4"/>
              <w:left w:val="single" w:color="C8D6E5" w:sz="4"/>
              <w:bottom w:val="single" w:color="C8D6E5" w:sz="4"/>
              <w:right w:val="single" w:color="C8D6E5" w:sz="4"/>
            </w:tcBorders>
            <w:shd w:fill="FFFFFF" w:val="clear"/>
            <w:tcMar>
              <w:top w:type="dxa" w:w="100"/>
              <w:left w:type="dxa" w:w="140"/>
              <w:bottom w:type="dxa" w:w="100"/>
              <w:right w:type="dxa" w:w="100"/>
            </w:tcMar>
          </w:tcPr>
          <w:p>
            <w:r>
              <w:rPr>
                <w:rFonts w:ascii="Calibri" w:cs="Calibri" w:eastAsia="Calibri" w:hAnsi="Calibri"/>
                <w:color w:val="1C2833"/>
                <w:sz w:val="19"/>
                <w:szCs w:val="19"/>
              </w:rPr>
              <w:t xml:space="preserve">Espressif Systems — ESP32-CAM Datasheet and Technical Reference Manual. Available at: https://docs.espressif.com</w:t>
            </w:r>
          </w:p>
        </w:tc>
      </w:tr>
      <w:tr>
        <w:tc>
          <w:tcPr>
            <w:tcW w:type="dxa" w:w="600"/>
            <w:tcBorders>
              <w:top w:val="single" w:color="C8D6E5" w:sz="4"/>
              <w:left w:val="single" w:color="C8D6E5" w:sz="4"/>
              <w:bottom w:val="single" w:color="C8D6E5" w:sz="4"/>
              <w:right w:val="single" w:color="C8D6E5" w:sz="4"/>
            </w:tcBorders>
            <w:shd w:fill="D6EAF8" w:val="clear"/>
            <w:tcMar>
              <w:top w:type="dxa" w:w="100"/>
              <w:left w:type="dxa" w:w="100"/>
              <w:bottom w:type="dxa" w:w="100"/>
              <w:right w:type="dxa" w:w="100"/>
            </w:tcMar>
          </w:tcPr>
          <w:p>
            <w:r>
              <w:rPr>
                <w:rFonts w:ascii="Calibri" w:cs="Calibri" w:eastAsia="Calibri" w:hAnsi="Calibri"/>
                <w:b/>
                <w:bCs/>
                <w:color w:val="2471A3"/>
                <w:sz w:val="20"/>
                <w:szCs w:val="20"/>
              </w:rPr>
              <w:t xml:space="preserve">[2]</w:t>
            </w:r>
          </w:p>
        </w:tc>
        <w:tc>
          <w:tcPr>
            <w:tcW w:type="dxa" w:w="9146"/>
            <w:tcBorders>
              <w:top w:val="single" w:color="C8D6E5" w:sz="4"/>
              <w:left w:val="single" w:color="C8D6E5" w:sz="4"/>
              <w:bottom w:val="single" w:color="C8D6E5" w:sz="4"/>
              <w:right w:val="single" w:color="C8D6E5" w:sz="4"/>
            </w:tcBorders>
            <w:shd w:fill="D6EAF8" w:val="clear"/>
            <w:tcMar>
              <w:top w:type="dxa" w:w="100"/>
              <w:left w:type="dxa" w:w="140"/>
              <w:bottom w:type="dxa" w:w="100"/>
              <w:right w:type="dxa" w:w="100"/>
            </w:tcMar>
          </w:tcPr>
          <w:p>
            <w:r>
              <w:rPr>
                <w:rFonts w:ascii="Calibri" w:cs="Calibri" w:eastAsia="Calibri" w:hAnsi="Calibri"/>
                <w:color w:val="1C2833"/>
                <w:sz w:val="19"/>
                <w:szCs w:val="19"/>
              </w:rPr>
              <w:t xml:space="preserve">AI Thinker — ESP32-CAM Module Pinout and Schematic. Available at: https://github.com/raphaelbs/esp32-cam-ai-thinker</w:t>
            </w:r>
          </w:p>
        </w:tc>
      </w:tr>
      <w:tr>
        <w:tc>
          <w:tcPr>
            <w:tcW w:type="dxa" w:w="600"/>
            <w:tcBorders>
              <w:top w:val="single" w:color="C8D6E5" w:sz="4"/>
              <w:left w:val="single" w:color="C8D6E5" w:sz="4"/>
              <w:bottom w:val="single" w:color="C8D6E5" w:sz="4"/>
              <w:right w:val="single" w:color="C8D6E5" w:sz="4"/>
            </w:tcBorders>
            <w:shd w:fill="FFFFFF" w:val="clear"/>
            <w:tcMar>
              <w:top w:type="dxa" w:w="100"/>
              <w:left w:type="dxa" w:w="100"/>
              <w:bottom w:type="dxa" w:w="100"/>
              <w:right w:type="dxa" w:w="100"/>
            </w:tcMar>
          </w:tcPr>
          <w:p>
            <w:r>
              <w:rPr>
                <w:rFonts w:ascii="Calibri" w:cs="Calibri" w:eastAsia="Calibri" w:hAnsi="Calibri"/>
                <w:b/>
                <w:bCs/>
                <w:color w:val="2471A3"/>
                <w:sz w:val="20"/>
                <w:szCs w:val="20"/>
              </w:rPr>
              <w:t xml:space="preserve">[3]</w:t>
            </w:r>
          </w:p>
        </w:tc>
        <w:tc>
          <w:tcPr>
            <w:tcW w:type="dxa" w:w="9146"/>
            <w:tcBorders>
              <w:top w:val="single" w:color="C8D6E5" w:sz="4"/>
              <w:left w:val="single" w:color="C8D6E5" w:sz="4"/>
              <w:bottom w:val="single" w:color="C8D6E5" w:sz="4"/>
              <w:right w:val="single" w:color="C8D6E5" w:sz="4"/>
            </w:tcBorders>
            <w:shd w:fill="FFFFFF" w:val="clear"/>
            <w:tcMar>
              <w:top w:type="dxa" w:w="100"/>
              <w:left w:type="dxa" w:w="140"/>
              <w:bottom w:type="dxa" w:w="100"/>
              <w:right w:type="dxa" w:w="100"/>
            </w:tcMar>
          </w:tcPr>
          <w:p>
            <w:r>
              <w:rPr>
                <w:rFonts w:ascii="Calibri" w:cs="Calibri" w:eastAsia="Calibri" w:hAnsi="Calibri"/>
                <w:color w:val="1C2833"/>
                <w:sz w:val="19"/>
                <w:szCs w:val="19"/>
              </w:rPr>
              <w:t xml:space="preserve">Randomnerdtutorials.com — ESP32-CAM Take Photo and Send to Telegram. Accessed April 2025.</w:t>
            </w:r>
          </w:p>
        </w:tc>
      </w:tr>
      <w:tr>
        <w:tc>
          <w:tcPr>
            <w:tcW w:type="dxa" w:w="600"/>
            <w:tcBorders>
              <w:top w:val="single" w:color="C8D6E5" w:sz="4"/>
              <w:left w:val="single" w:color="C8D6E5" w:sz="4"/>
              <w:bottom w:val="single" w:color="C8D6E5" w:sz="4"/>
              <w:right w:val="single" w:color="C8D6E5" w:sz="4"/>
            </w:tcBorders>
            <w:shd w:fill="D6EAF8" w:val="clear"/>
            <w:tcMar>
              <w:top w:type="dxa" w:w="100"/>
              <w:left w:type="dxa" w:w="100"/>
              <w:bottom w:type="dxa" w:w="100"/>
              <w:right w:type="dxa" w:w="100"/>
            </w:tcMar>
          </w:tcPr>
          <w:p>
            <w:r>
              <w:rPr>
                <w:rFonts w:ascii="Calibri" w:cs="Calibri" w:eastAsia="Calibri" w:hAnsi="Calibri"/>
                <w:b/>
                <w:bCs/>
                <w:color w:val="2471A3"/>
                <w:sz w:val="20"/>
                <w:szCs w:val="20"/>
              </w:rPr>
              <w:t xml:space="preserve">[4]</w:t>
            </w:r>
          </w:p>
        </w:tc>
        <w:tc>
          <w:tcPr>
            <w:tcW w:type="dxa" w:w="9146"/>
            <w:tcBorders>
              <w:top w:val="single" w:color="C8D6E5" w:sz="4"/>
              <w:left w:val="single" w:color="C8D6E5" w:sz="4"/>
              <w:bottom w:val="single" w:color="C8D6E5" w:sz="4"/>
              <w:right w:val="single" w:color="C8D6E5" w:sz="4"/>
            </w:tcBorders>
            <w:shd w:fill="D6EAF8" w:val="clear"/>
            <w:tcMar>
              <w:top w:type="dxa" w:w="100"/>
              <w:left w:type="dxa" w:w="140"/>
              <w:bottom w:type="dxa" w:w="100"/>
              <w:right w:type="dxa" w:w="100"/>
            </w:tcMar>
          </w:tcPr>
          <w:p>
            <w:r>
              <w:rPr>
                <w:rFonts w:ascii="Calibri" w:cs="Calibri" w:eastAsia="Calibri" w:hAnsi="Calibri"/>
                <w:color w:val="1C2833"/>
                <w:sz w:val="19"/>
                <w:szCs w:val="19"/>
              </w:rPr>
              <w:t xml:space="preserve">Adafruit Industries — Adafruit SSD1306 Library Documentation. Available at: https://learn.adafruit.com/monochrome-oled-breakouts</w:t>
            </w:r>
          </w:p>
        </w:tc>
      </w:tr>
      <w:tr>
        <w:tc>
          <w:tcPr>
            <w:tcW w:type="dxa" w:w="600"/>
            <w:tcBorders>
              <w:top w:val="single" w:color="C8D6E5" w:sz="4"/>
              <w:left w:val="single" w:color="C8D6E5" w:sz="4"/>
              <w:bottom w:val="single" w:color="C8D6E5" w:sz="4"/>
              <w:right w:val="single" w:color="C8D6E5" w:sz="4"/>
            </w:tcBorders>
            <w:shd w:fill="FFFFFF" w:val="clear"/>
            <w:tcMar>
              <w:top w:type="dxa" w:w="100"/>
              <w:left w:type="dxa" w:w="100"/>
              <w:bottom w:type="dxa" w:w="100"/>
              <w:right w:type="dxa" w:w="100"/>
            </w:tcMar>
          </w:tcPr>
          <w:p>
            <w:r>
              <w:rPr>
                <w:rFonts w:ascii="Calibri" w:cs="Calibri" w:eastAsia="Calibri" w:hAnsi="Calibri"/>
                <w:b/>
                <w:bCs/>
                <w:color w:val="2471A3"/>
                <w:sz w:val="20"/>
                <w:szCs w:val="20"/>
              </w:rPr>
              <w:t xml:space="preserve">[5]</w:t>
            </w:r>
          </w:p>
        </w:tc>
        <w:tc>
          <w:tcPr>
            <w:tcW w:type="dxa" w:w="9146"/>
            <w:tcBorders>
              <w:top w:val="single" w:color="C8D6E5" w:sz="4"/>
              <w:left w:val="single" w:color="C8D6E5" w:sz="4"/>
              <w:bottom w:val="single" w:color="C8D6E5" w:sz="4"/>
              <w:right w:val="single" w:color="C8D6E5" w:sz="4"/>
            </w:tcBorders>
            <w:shd w:fill="FFFFFF" w:val="clear"/>
            <w:tcMar>
              <w:top w:type="dxa" w:w="100"/>
              <w:left w:type="dxa" w:w="140"/>
              <w:bottom w:type="dxa" w:w="100"/>
              <w:right w:type="dxa" w:w="100"/>
            </w:tcMar>
          </w:tcPr>
          <w:p>
            <w:r>
              <w:rPr>
                <w:rFonts w:ascii="Calibri" w:cs="Calibri" w:eastAsia="Calibri" w:hAnsi="Calibri"/>
                <w:color w:val="1C2833"/>
                <w:sz w:val="19"/>
                <w:szCs w:val="19"/>
              </w:rPr>
              <w:t xml:space="preserve">UniversalTelegramBot Library — Brian Lough. Available at: https://github.com/witnessmenow/Universal-Arduino-Telegram-Bot</w:t>
            </w:r>
          </w:p>
        </w:tc>
      </w:tr>
      <w:tr>
        <w:tc>
          <w:tcPr>
            <w:tcW w:type="dxa" w:w="600"/>
            <w:tcBorders>
              <w:top w:val="single" w:color="C8D6E5" w:sz="4"/>
              <w:left w:val="single" w:color="C8D6E5" w:sz="4"/>
              <w:bottom w:val="single" w:color="C8D6E5" w:sz="4"/>
              <w:right w:val="single" w:color="C8D6E5" w:sz="4"/>
            </w:tcBorders>
            <w:shd w:fill="D6EAF8" w:val="clear"/>
            <w:tcMar>
              <w:top w:type="dxa" w:w="100"/>
              <w:left w:type="dxa" w:w="100"/>
              <w:bottom w:type="dxa" w:w="100"/>
              <w:right w:type="dxa" w:w="100"/>
            </w:tcMar>
          </w:tcPr>
          <w:p>
            <w:r>
              <w:rPr>
                <w:rFonts w:ascii="Calibri" w:cs="Calibri" w:eastAsia="Calibri" w:hAnsi="Calibri"/>
                <w:b/>
                <w:bCs/>
                <w:color w:val="2471A3"/>
                <w:sz w:val="20"/>
                <w:szCs w:val="20"/>
              </w:rPr>
              <w:t xml:space="preserve">[6]</w:t>
            </w:r>
          </w:p>
        </w:tc>
        <w:tc>
          <w:tcPr>
            <w:tcW w:type="dxa" w:w="9146"/>
            <w:tcBorders>
              <w:top w:val="single" w:color="C8D6E5" w:sz="4"/>
              <w:left w:val="single" w:color="C8D6E5" w:sz="4"/>
              <w:bottom w:val="single" w:color="C8D6E5" w:sz="4"/>
              <w:right w:val="single" w:color="C8D6E5" w:sz="4"/>
            </w:tcBorders>
            <w:shd w:fill="D6EAF8" w:val="clear"/>
            <w:tcMar>
              <w:top w:type="dxa" w:w="100"/>
              <w:left w:type="dxa" w:w="140"/>
              <w:bottom w:type="dxa" w:w="100"/>
              <w:right w:type="dxa" w:w="100"/>
            </w:tcMar>
          </w:tcPr>
          <w:p>
            <w:r>
              <w:rPr>
                <w:rFonts w:ascii="Calibri" w:cs="Calibri" w:eastAsia="Calibri" w:hAnsi="Calibri"/>
                <w:color w:val="1C2833"/>
                <w:sz w:val="19"/>
                <w:szCs w:val="19"/>
              </w:rPr>
              <w:t xml:space="preserve">Arduino IDE — Arduino Open-Source Platform. Available at: https://www.arduino.cc/en/software</w:t>
            </w:r>
          </w:p>
        </w:tc>
      </w:tr>
      <w:tr>
        <w:tc>
          <w:tcPr>
            <w:tcW w:type="dxa" w:w="600"/>
            <w:tcBorders>
              <w:top w:val="single" w:color="C8D6E5" w:sz="4"/>
              <w:left w:val="single" w:color="C8D6E5" w:sz="4"/>
              <w:bottom w:val="single" w:color="C8D6E5" w:sz="4"/>
              <w:right w:val="single" w:color="C8D6E5" w:sz="4"/>
            </w:tcBorders>
            <w:shd w:fill="FFFFFF" w:val="clear"/>
            <w:tcMar>
              <w:top w:type="dxa" w:w="100"/>
              <w:left w:type="dxa" w:w="100"/>
              <w:bottom w:type="dxa" w:w="100"/>
              <w:right w:type="dxa" w:w="100"/>
            </w:tcMar>
          </w:tcPr>
          <w:p>
            <w:r>
              <w:rPr>
                <w:rFonts w:ascii="Calibri" w:cs="Calibri" w:eastAsia="Calibri" w:hAnsi="Calibri"/>
                <w:b/>
                <w:bCs/>
                <w:color w:val="2471A3"/>
                <w:sz w:val="20"/>
                <w:szCs w:val="20"/>
              </w:rPr>
              <w:t xml:space="preserve">[7]</w:t>
            </w:r>
          </w:p>
        </w:tc>
        <w:tc>
          <w:tcPr>
            <w:tcW w:type="dxa" w:w="9146"/>
            <w:tcBorders>
              <w:top w:val="single" w:color="C8D6E5" w:sz="4"/>
              <w:left w:val="single" w:color="C8D6E5" w:sz="4"/>
              <w:bottom w:val="single" w:color="C8D6E5" w:sz="4"/>
              <w:right w:val="single" w:color="C8D6E5" w:sz="4"/>
            </w:tcBorders>
            <w:shd w:fill="FFFFFF" w:val="clear"/>
            <w:tcMar>
              <w:top w:type="dxa" w:w="100"/>
              <w:left w:type="dxa" w:w="140"/>
              <w:bottom w:type="dxa" w:w="100"/>
              <w:right w:type="dxa" w:w="100"/>
            </w:tcMar>
          </w:tcPr>
          <w:p>
            <w:r>
              <w:rPr>
                <w:rFonts w:ascii="Calibri" w:cs="Calibri" w:eastAsia="Calibri" w:hAnsi="Calibri"/>
                <w:color w:val="1C2833"/>
                <w:sz w:val="19"/>
                <w:szCs w:val="19"/>
              </w:rPr>
              <w:t xml:space="preserve">Telegram BotFather Documentation — Creating Telegram Bots. Available at: https://core.telegram.org/bots</w:t>
            </w:r>
          </w:p>
        </w:tc>
      </w:tr>
      <w:tr>
        <w:tc>
          <w:tcPr>
            <w:tcW w:type="dxa" w:w="600"/>
            <w:tcBorders>
              <w:top w:val="single" w:color="C8D6E5" w:sz="4"/>
              <w:left w:val="single" w:color="C8D6E5" w:sz="4"/>
              <w:bottom w:val="single" w:color="C8D6E5" w:sz="4"/>
              <w:right w:val="single" w:color="C8D6E5" w:sz="4"/>
            </w:tcBorders>
            <w:shd w:fill="D6EAF8" w:val="clear"/>
            <w:tcMar>
              <w:top w:type="dxa" w:w="100"/>
              <w:left w:type="dxa" w:w="100"/>
              <w:bottom w:type="dxa" w:w="100"/>
              <w:right w:type="dxa" w:w="100"/>
            </w:tcMar>
          </w:tcPr>
          <w:p>
            <w:r>
              <w:rPr>
                <w:rFonts w:ascii="Calibri" w:cs="Calibri" w:eastAsia="Calibri" w:hAnsi="Calibri"/>
                <w:b/>
                <w:bCs/>
                <w:color w:val="2471A3"/>
                <w:sz w:val="20"/>
                <w:szCs w:val="20"/>
              </w:rPr>
              <w:t xml:space="preserve">[8]</w:t>
            </w:r>
          </w:p>
        </w:tc>
        <w:tc>
          <w:tcPr>
            <w:tcW w:type="dxa" w:w="9146"/>
            <w:tcBorders>
              <w:top w:val="single" w:color="C8D6E5" w:sz="4"/>
              <w:left w:val="single" w:color="C8D6E5" w:sz="4"/>
              <w:bottom w:val="single" w:color="C8D6E5" w:sz="4"/>
              <w:right w:val="single" w:color="C8D6E5" w:sz="4"/>
            </w:tcBorders>
            <w:shd w:fill="D6EAF8" w:val="clear"/>
            <w:tcMar>
              <w:top w:type="dxa" w:w="100"/>
              <w:left w:type="dxa" w:w="140"/>
              <w:bottom w:type="dxa" w:w="100"/>
              <w:right w:type="dxa" w:w="100"/>
            </w:tcMar>
          </w:tcPr>
          <w:p>
            <w:r>
              <w:rPr>
                <w:rFonts w:ascii="Calibri" w:cs="Calibri" w:eastAsia="Calibri" w:hAnsi="Calibri"/>
                <w:color w:val="1C2833"/>
                <w:sz w:val="19"/>
                <w:szCs w:val="19"/>
              </w:rPr>
              <w:t xml:space="preserve">ESP32 Camera Web Server Example — Espressif GitHub Repository. Available at: https://github.com/espressif/arduino-esp32/tree/master/libraries/ESP32/examples/Camera</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color w:val="2471A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2026-04-22T05:56:34.752Z</dcterms:created>
  <dcterms:modified xsi:type="dcterms:W3CDTF">2026-04-22T05:56:34.754Z</dcterms:modified>
</cp:coreProperties>
</file>

<file path=docProps/custom.xml><?xml version="1.0" encoding="utf-8"?>
<Properties xmlns="http://schemas.openxmlformats.org/officeDocument/2006/custom-properties" xmlns:vt="http://schemas.openxmlformats.org/officeDocument/2006/docPropsVTypes"/>
</file>