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A54A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BDEB9A3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A846D12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559109F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4DF8FBC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2F99EF52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F7EF65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4BCD0AE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A9E66B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9D793F0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E5311AA" w14:textId="77777777" w:rsidR="00A70A77" w:rsidRPr="00461612" w:rsidRDefault="00A70A77">
      <w:pPr>
        <w:pStyle w:val="Standard"/>
        <w:jc w:val="center"/>
        <w:rPr>
          <w:szCs w:val="28"/>
          <w:lang w:eastAsia="ru-RU" w:bidi="ar-SA"/>
        </w:rPr>
      </w:pPr>
    </w:p>
    <w:p w14:paraId="43D9786E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8EDED5B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8"/>
          <w:bCs/>
          <w:caps/>
          <w:szCs w:val="28"/>
        </w:rPr>
        <w:t>отчет</w:t>
      </w:r>
    </w:p>
    <w:p w14:paraId="2AB763EC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№1</w:t>
      </w:r>
    </w:p>
    <w:p w14:paraId="5881207C" w14:textId="76DF607F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 w:rsidR="009F4013">
        <w:rPr>
          <w:b/>
          <w:color w:val="000000"/>
          <w:szCs w:val="28"/>
          <w:lang w:eastAsia="ru-RU" w:bidi="ar-SA"/>
        </w:rPr>
        <w:t>«Объектно-ориентированное программирование</w:t>
      </w:r>
      <w:r>
        <w:rPr>
          <w:b/>
          <w:color w:val="000000"/>
          <w:szCs w:val="28"/>
          <w:lang w:eastAsia="ru-RU" w:bidi="ar-SA"/>
        </w:rPr>
        <w:t>»</w:t>
      </w:r>
    </w:p>
    <w:p w14:paraId="6CC82763" w14:textId="7F3F111D" w:rsidR="00A70A77" w:rsidRDefault="00B07EB0">
      <w:pPr>
        <w:pStyle w:val="Standard"/>
        <w:jc w:val="center"/>
        <w:rPr>
          <w:color w:val="000000"/>
        </w:rPr>
      </w:pPr>
      <w:r>
        <w:rPr>
          <w:rStyle w:val="a8"/>
          <w:bCs/>
          <w:smallCaps w:val="0"/>
          <w:szCs w:val="28"/>
          <w:lang w:eastAsia="ru-RU" w:bidi="ar-SA"/>
        </w:rPr>
        <w:t xml:space="preserve">Тема: </w:t>
      </w:r>
    </w:p>
    <w:p w14:paraId="559BE1D9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834166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14D3035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93F4E9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CB637C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586364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93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2672"/>
        <w:gridCol w:w="2968"/>
      </w:tblGrid>
      <w:tr w:rsidR="00A70A77" w14:paraId="2791559F" w14:textId="77777777" w:rsidTr="005C7A35">
        <w:trPr>
          <w:trHeight w:val="683"/>
        </w:trPr>
        <w:tc>
          <w:tcPr>
            <w:tcW w:w="445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DD97C9" w14:textId="77777777" w:rsidR="00A70A77" w:rsidRDefault="00B07EB0">
            <w:pPr>
              <w:pStyle w:val="Standard"/>
              <w:rPr>
                <w:color w:val="000000"/>
              </w:rPr>
            </w:pPr>
            <w:r>
              <w:rPr>
                <w:szCs w:val="28"/>
              </w:rPr>
              <w:t>Студент</w:t>
            </w:r>
            <w:r w:rsidR="002E64F4">
              <w:rPr>
                <w:color w:val="000000"/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 w:rsidR="002E64F4">
              <w:rPr>
                <w:color w:val="000000"/>
                <w:szCs w:val="28"/>
              </w:rPr>
              <w:t>4382</w:t>
            </w:r>
          </w:p>
        </w:tc>
        <w:tc>
          <w:tcPr>
            <w:tcW w:w="267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14F13A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6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773DFA" w14:textId="5AF7EA46" w:rsidR="00A70A77" w:rsidRDefault="005C7A35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Пустовалов Д.М.</w:t>
            </w:r>
          </w:p>
        </w:tc>
      </w:tr>
      <w:tr w:rsidR="00A70A77" w14:paraId="6376F82F" w14:textId="77777777" w:rsidTr="005C7A35">
        <w:trPr>
          <w:trHeight w:val="683"/>
        </w:trPr>
        <w:tc>
          <w:tcPr>
            <w:tcW w:w="445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8E7847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7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A8E228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6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F8F25F" w14:textId="04709A0B" w:rsidR="00A70A77" w:rsidRDefault="009F4013">
            <w:pPr>
              <w:pStyle w:val="Standard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 w:rsidR="00D031BB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Т</w:t>
            </w:r>
            <w:r w:rsidR="00D031BB">
              <w:rPr>
                <w:color w:val="000000"/>
                <w:szCs w:val="28"/>
              </w:rPr>
              <w:t>.</w:t>
            </w:r>
            <w:r>
              <w:rPr>
                <w:color w:val="000000"/>
                <w:szCs w:val="28"/>
              </w:rPr>
              <w:t>Р</w:t>
            </w:r>
            <w:r w:rsidR="00CC5303">
              <w:rPr>
                <w:color w:val="000000"/>
                <w:szCs w:val="28"/>
              </w:rPr>
              <w:t>.</w:t>
            </w:r>
          </w:p>
        </w:tc>
      </w:tr>
    </w:tbl>
    <w:p w14:paraId="661BFC76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5AB12F74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5A766741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0B641AF5" w14:textId="77777777" w:rsidR="00A70A77" w:rsidRPr="00CC5303" w:rsidRDefault="00B07EB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</w:t>
      </w:r>
      <w:r w:rsidR="000A0CDD">
        <w:rPr>
          <w:bCs/>
          <w:szCs w:val="28"/>
          <w:lang w:eastAsia="ru-RU" w:bidi="ar-SA"/>
        </w:rPr>
        <w:t>2</w:t>
      </w:r>
      <w:r w:rsidR="002E64F4">
        <w:rPr>
          <w:bCs/>
          <w:szCs w:val="28"/>
          <w:lang w:eastAsia="ru-RU" w:bidi="ar-SA"/>
        </w:rPr>
        <w:t>5</w:t>
      </w:r>
    </w:p>
    <w:p w14:paraId="1A6AE387" w14:textId="1891B641" w:rsidR="00A70A77" w:rsidRDefault="00B07EB0">
      <w:pPr>
        <w:pStyle w:val="2"/>
        <w:pageBreakBefore/>
      </w:pPr>
      <w:r>
        <w:lastRenderedPageBreak/>
        <w:t>Цель работы.</w:t>
      </w:r>
    </w:p>
    <w:p w14:paraId="5E8E5953" w14:textId="22BC2DB3" w:rsidR="00461612" w:rsidRDefault="00461612" w:rsidP="00461612">
      <w:pPr>
        <w:pStyle w:val="Textbody"/>
      </w:pPr>
      <w:r>
        <w:rPr>
          <w:rFonts w:hint="eastAsia"/>
        </w:rPr>
        <w:t>Изучение принципов объектно-ориентированного проектирования</w:t>
      </w:r>
      <w:r>
        <w:t xml:space="preserve"> </w:t>
      </w:r>
      <w:r>
        <w:rPr>
          <w:rFonts w:hint="eastAsia"/>
        </w:rPr>
        <w:t>при создании игрового приложения на языке C++.</w:t>
      </w:r>
    </w:p>
    <w:p w14:paraId="29099D67" w14:textId="69107365" w:rsidR="009E25E3" w:rsidRDefault="00461612" w:rsidP="00461612">
      <w:pPr>
        <w:pStyle w:val="Textbody"/>
      </w:pPr>
      <w:r>
        <w:rPr>
          <w:rFonts w:hint="eastAsia"/>
        </w:rPr>
        <w:t>Отработка навыков построения модульной архитектуры, реализации композиции и агрегации между классами, а также структурирования игрового цикла и логики поведения сущностей</w:t>
      </w:r>
      <w:r>
        <w:t xml:space="preserve">. Также построение </w:t>
      </w:r>
      <w:proofErr w:type="spellStart"/>
      <w:r>
        <w:rPr>
          <w:lang w:val="en-US"/>
        </w:rPr>
        <w:t>uml</w:t>
      </w:r>
      <w:proofErr w:type="spellEnd"/>
      <w:r w:rsidRPr="00B444F3">
        <w:t>-</w:t>
      </w:r>
      <w:r>
        <w:t>диаграммы, отображающей структуру классов, их взаимосвязи и архитектурные решения.</w:t>
      </w:r>
    </w:p>
    <w:p w14:paraId="2F1C3B01" w14:textId="11086A95" w:rsidR="00461612" w:rsidRPr="009E25E3" w:rsidRDefault="009E25E3" w:rsidP="009E25E3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5D225A2B" w14:textId="77777777" w:rsidR="00A70A77" w:rsidRDefault="00B07EB0">
      <w:pPr>
        <w:pStyle w:val="2"/>
      </w:pPr>
      <w:r>
        <w:lastRenderedPageBreak/>
        <w:t>Задание.</w:t>
      </w:r>
    </w:p>
    <w:p w14:paraId="7F2E2ABE" w14:textId="77777777" w:rsidR="00E8679E" w:rsidRDefault="00E8679E" w:rsidP="00E8679E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На 6/3/1 баллов:</w:t>
      </w:r>
    </w:p>
    <w:p w14:paraId="292ABB74" w14:textId="331DD0CE" w:rsidR="00E8679E" w:rsidRDefault="00E8679E" w:rsidP="00E8679E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Создать класс игрока, который должен хранить информацию об игроке (его жизни, урон, очки, и </w:t>
      </w:r>
      <w:r>
        <w:rPr>
          <w:lang w:eastAsia="ru-RU" w:bidi="ar-SA"/>
        </w:rPr>
        <w:t>т. д.</w:t>
      </w:r>
      <w:r>
        <w:rPr>
          <w:rFonts w:hint="eastAsia"/>
          <w:lang w:eastAsia="ru-RU" w:bidi="ar-SA"/>
        </w:rPr>
        <w:t xml:space="preserve"> - студент сам определяет необходимые для работы характеристики).  Объект класса игрока должен перемещаться по карте. Если у игрока кончаются жизни, то происходит конец игры.</w:t>
      </w:r>
    </w:p>
    <w:p w14:paraId="6766115A" w14:textId="77777777" w:rsidR="00E8679E" w:rsidRDefault="00E8679E" w:rsidP="00E8679E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Создать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 w14:paraId="51B49D16" w14:textId="63D9F906" w:rsidR="00E8679E" w:rsidRDefault="00E8679E" w:rsidP="00E8679E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</w:t>
      </w:r>
      <w:r>
        <w:rPr>
          <w:lang w:eastAsia="ru-RU" w:bidi="ar-SA"/>
        </w:rPr>
        <w:t>через конструктор</w:t>
      </w:r>
      <w:r>
        <w:rPr>
          <w:rFonts w:hint="eastAsia"/>
          <w:lang w:eastAsia="ru-RU" w:bidi="ar-SA"/>
        </w:rPr>
        <w:t xml:space="preserve">. Рекомендуется для хранения информации об отдельных клетках поля создать отдельный класс. </w:t>
      </w:r>
    </w:p>
    <w:p w14:paraId="18FB2458" w14:textId="77777777" w:rsidR="00E8679E" w:rsidRDefault="00E8679E" w:rsidP="00E8679E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 </w:t>
      </w:r>
    </w:p>
    <w:p w14:paraId="41D82E12" w14:textId="1D6C3C89" w:rsidR="008C4AC2" w:rsidRPr="006360F2" w:rsidRDefault="006360F2" w:rsidP="006360F2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11325CE7" w14:textId="46231814" w:rsidR="00E8679E" w:rsidRPr="00E8679E" w:rsidRDefault="00B07EB0" w:rsidP="00E8679E">
      <w:pPr>
        <w:pStyle w:val="2"/>
      </w:pPr>
      <w:r>
        <w:lastRenderedPageBreak/>
        <w:t>Выполнение</w:t>
      </w:r>
      <w:r w:rsidRPr="00E8679E">
        <w:t xml:space="preserve"> </w:t>
      </w:r>
      <w:r>
        <w:t>работы</w:t>
      </w:r>
      <w:r w:rsidRPr="00E8679E">
        <w:t>.</w:t>
      </w:r>
    </w:p>
    <w:p w14:paraId="6CBCD46A" w14:textId="42B0A387" w:rsidR="005B40B6" w:rsidRDefault="00E8679E" w:rsidP="009F1131">
      <w:pPr>
        <w:pStyle w:val="Standard"/>
        <w:rPr>
          <w:color w:val="000000" w:themeColor="text1"/>
          <w:szCs w:val="28"/>
          <w:lang w:eastAsia="ru-RU" w:bidi="ar-SA"/>
        </w:rPr>
      </w:pPr>
      <w:r w:rsidRPr="00E8679E">
        <w:rPr>
          <w:rFonts w:hint="eastAsia"/>
          <w:color w:val="000000" w:themeColor="text1"/>
          <w:szCs w:val="28"/>
          <w:lang w:eastAsia="ru-RU" w:bidi="ar-SA"/>
        </w:rPr>
        <w:t>В рамках разработки пр</w:t>
      </w:r>
      <w:r w:rsidR="00E9202E">
        <w:rPr>
          <w:rFonts w:hint="eastAsia"/>
          <w:color w:val="000000" w:themeColor="text1"/>
          <w:szCs w:val="28"/>
          <w:lang w:eastAsia="ru-RU" w:bidi="ar-SA"/>
        </w:rPr>
        <w:t>и</w:t>
      </w:r>
      <w:r w:rsidR="00E9202E">
        <w:rPr>
          <w:color w:val="000000" w:themeColor="text1"/>
          <w:szCs w:val="28"/>
          <w:lang w:eastAsia="ru-RU" w:bidi="ar-SA"/>
        </w:rPr>
        <w:t>ложения</w:t>
      </w:r>
      <w:r w:rsidRPr="00E8679E">
        <w:rPr>
          <w:rFonts w:hint="eastAsia"/>
          <w:color w:val="000000" w:themeColor="text1"/>
          <w:szCs w:val="28"/>
          <w:lang w:eastAsia="ru-RU" w:bidi="ar-SA"/>
        </w:rPr>
        <w:t xml:space="preserve"> была построена UML-диаграмма, отображающая структуру классов, их взаимосвязи и ключевые архитектурные решения.</w:t>
      </w:r>
      <w:r w:rsidR="009F1131">
        <w:rPr>
          <w:color w:val="000000" w:themeColor="text1"/>
          <w:szCs w:val="28"/>
          <w:lang w:eastAsia="ru-RU" w:bidi="ar-SA"/>
        </w:rPr>
        <w:t xml:space="preserve"> </w:t>
      </w:r>
      <w:r w:rsidRPr="00E8679E">
        <w:rPr>
          <w:rFonts w:hint="eastAsia"/>
          <w:color w:val="000000" w:themeColor="text1"/>
          <w:szCs w:val="28"/>
          <w:lang w:eastAsia="ru-RU" w:bidi="ar-SA"/>
        </w:rPr>
        <w:t>Диаграмма демонстрирует иерархию наследования</w:t>
      </w:r>
      <w:r w:rsidR="00E9202E">
        <w:rPr>
          <w:color w:val="000000" w:themeColor="text1"/>
          <w:szCs w:val="28"/>
          <w:lang w:eastAsia="ru-RU" w:bidi="ar-SA"/>
        </w:rPr>
        <w:t xml:space="preserve"> и</w:t>
      </w:r>
      <w:r w:rsidRPr="00E8679E">
        <w:rPr>
          <w:rFonts w:hint="eastAsia"/>
          <w:color w:val="000000" w:themeColor="text1"/>
          <w:szCs w:val="28"/>
          <w:lang w:eastAsia="ru-RU" w:bidi="ar-SA"/>
        </w:rPr>
        <w:t xml:space="preserve"> зависимости между компонентами системы. </w:t>
      </w:r>
    </w:p>
    <w:p w14:paraId="0D7E4FC8" w14:textId="77777777" w:rsidR="007A0364" w:rsidRPr="007A0364" w:rsidRDefault="007A0364" w:rsidP="009F1131">
      <w:pPr>
        <w:pStyle w:val="Standard"/>
        <w:rPr>
          <w:color w:val="000000" w:themeColor="text1"/>
          <w:szCs w:val="28"/>
          <w:lang w:val="en-US" w:eastAsia="ru-RU" w:bidi="ar-SA"/>
        </w:rPr>
      </w:pPr>
    </w:p>
    <w:p w14:paraId="227F6F60" w14:textId="150F37B2" w:rsidR="007A0364" w:rsidRDefault="002F4785" w:rsidP="002F4785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9A51F" wp14:editId="3B6D5E0E">
            <wp:extent cx="3743325" cy="7239000"/>
            <wp:effectExtent l="0" t="0" r="9525" b="0"/>
            <wp:docPr id="173111371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1371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C64C" w14:textId="294D2588" w:rsidR="00201AB8" w:rsidRPr="007A0364" w:rsidRDefault="007A0364" w:rsidP="007A0364">
      <w:pPr>
        <w:pStyle w:val="a4"/>
        <w:jc w:val="center"/>
        <w:rPr>
          <w:i w:val="0"/>
          <w:iCs w:val="0"/>
          <w:noProof/>
          <w:sz w:val="28"/>
          <w:szCs w:val="28"/>
        </w:rPr>
      </w:pPr>
      <w:r w:rsidRPr="007A0364">
        <w:rPr>
          <w:rFonts w:hint="eastAsia"/>
          <w:i w:val="0"/>
          <w:iCs w:val="0"/>
          <w:sz w:val="28"/>
          <w:szCs w:val="28"/>
        </w:rPr>
        <w:t xml:space="preserve">Рисунок </w:t>
      </w:r>
      <w:r w:rsidRPr="007A0364">
        <w:rPr>
          <w:rFonts w:hint="eastAsia"/>
          <w:i w:val="0"/>
          <w:iCs w:val="0"/>
          <w:sz w:val="28"/>
          <w:szCs w:val="28"/>
        </w:rPr>
        <w:fldChar w:fldCharType="begin"/>
      </w:r>
      <w:r w:rsidRPr="007A0364">
        <w:rPr>
          <w:rFonts w:hint="eastAsia"/>
          <w:i w:val="0"/>
          <w:iCs w:val="0"/>
          <w:sz w:val="28"/>
          <w:szCs w:val="28"/>
        </w:rPr>
        <w:instrText xml:space="preserve"> SEQ Рисунок \* ARABIC </w:instrText>
      </w:r>
      <w:r w:rsidRPr="007A0364">
        <w:rPr>
          <w:rFonts w:hint="eastAsia"/>
          <w:i w:val="0"/>
          <w:iCs w:val="0"/>
          <w:sz w:val="28"/>
          <w:szCs w:val="28"/>
        </w:rPr>
        <w:fldChar w:fldCharType="separate"/>
      </w:r>
      <w:r w:rsidRPr="007A0364">
        <w:rPr>
          <w:i w:val="0"/>
          <w:iCs w:val="0"/>
          <w:noProof/>
          <w:sz w:val="28"/>
          <w:szCs w:val="28"/>
        </w:rPr>
        <w:t>1</w:t>
      </w:r>
      <w:r w:rsidRPr="007A0364">
        <w:rPr>
          <w:rFonts w:hint="eastAsia"/>
          <w:i w:val="0"/>
          <w:iCs w:val="0"/>
          <w:sz w:val="28"/>
          <w:szCs w:val="28"/>
        </w:rPr>
        <w:fldChar w:fldCharType="end"/>
      </w:r>
      <w:r w:rsidRPr="007A0364">
        <w:rPr>
          <w:i w:val="0"/>
          <w:iCs w:val="0"/>
          <w:sz w:val="28"/>
          <w:szCs w:val="28"/>
        </w:rPr>
        <w:t xml:space="preserve"> - </w:t>
      </w:r>
      <w:r w:rsidRPr="007A0364">
        <w:rPr>
          <w:i w:val="0"/>
          <w:iCs w:val="0"/>
          <w:sz w:val="28"/>
          <w:szCs w:val="28"/>
          <w:lang w:val="en-US"/>
        </w:rPr>
        <w:t>UML</w:t>
      </w:r>
      <w:r w:rsidRPr="00AB3992">
        <w:rPr>
          <w:i w:val="0"/>
          <w:iCs w:val="0"/>
          <w:sz w:val="28"/>
          <w:szCs w:val="28"/>
        </w:rPr>
        <w:t>-</w:t>
      </w:r>
      <w:r w:rsidRPr="007A0364">
        <w:rPr>
          <w:i w:val="0"/>
          <w:iCs w:val="0"/>
          <w:sz w:val="28"/>
          <w:szCs w:val="28"/>
        </w:rPr>
        <w:t>диаграмма классов</w:t>
      </w:r>
    </w:p>
    <w:p w14:paraId="2A917B54" w14:textId="77777777" w:rsidR="007A0364" w:rsidRPr="009F1131" w:rsidRDefault="007A0364" w:rsidP="007A0364">
      <w:pPr>
        <w:pStyle w:val="Standard"/>
        <w:jc w:val="center"/>
        <w:rPr>
          <w:color w:val="000000" w:themeColor="text1"/>
          <w:szCs w:val="28"/>
          <w:lang w:eastAsia="ru-RU" w:bidi="ar-SA"/>
        </w:rPr>
      </w:pPr>
    </w:p>
    <w:p w14:paraId="53BE5D85" w14:textId="77777777" w:rsidR="00283F83" w:rsidRPr="00283F83" w:rsidRDefault="00283F83" w:rsidP="00283F83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В рамках первой части лабораторной работы была спроектирована иерархия классов для представления игровых сущностей и игрового поля.</w:t>
      </w:r>
    </w:p>
    <w:p w14:paraId="49169D5F" w14:textId="77777777" w:rsidR="00283F83" w:rsidRPr="00283F83" w:rsidRDefault="00283F83" w:rsidP="00283F83">
      <w:pPr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Класс Unit: Является базовым классом для всех живых существ в игре. Он инкапсулирует общие параметры, такие как здоровье (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health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_) и урон </w:t>
      </w: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lastRenderedPageBreak/>
        <w:t>(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damage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_). Деструктор класса объявлен виртуальным для корректного освобождения ресурсов при удалении объектов через указатель на базовый класс (полиморфизм).</w:t>
      </w:r>
    </w:p>
    <w:p w14:paraId="03A01F21" w14:textId="77777777" w:rsidR="00283F83" w:rsidRPr="00283F83" w:rsidRDefault="00283F83" w:rsidP="00283F83">
      <w:pPr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Классы Player и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Enemy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Наследуются от Unit, расширяя его функциональность. Player дополнительно содержит счетчик очков (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score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_) и инвентарь заклинаний (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spell_hand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_), что соответствует принципу единственной ответственности (SRP).</w:t>
      </w:r>
    </w:p>
    <w:p w14:paraId="30D6F1C2" w14:textId="77777777" w:rsidR="00283F83" w:rsidRPr="00283F83" w:rsidRDefault="00283F83" w:rsidP="00283F83">
      <w:pPr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Класс Field: Реализует управление игровым полем.</w:t>
      </w:r>
    </w:p>
    <w:p w14:paraId="41055EDE" w14:textId="77777777" w:rsidR="00283F83" w:rsidRPr="00283F83" w:rsidRDefault="00283F83" w:rsidP="00283F83">
      <w:pPr>
        <w:numPr>
          <w:ilvl w:val="1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Используется идиома RAII (Resource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Acquisition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Is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Initialization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) для управления динамической памятью двумерного массива клеток (Cell**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cells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_).</w:t>
      </w:r>
    </w:p>
    <w:p w14:paraId="061537C1" w14:textId="77777777" w:rsidR="00283F83" w:rsidRPr="00283F83" w:rsidRDefault="00283F83" w:rsidP="00283F83">
      <w:pPr>
        <w:numPr>
          <w:ilvl w:val="1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Реализовано «Правило пяти» (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Rule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of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Five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): конструктор копирования, конструктор перемещения, деструктор и соответствующие операторы присваивания. Это гарантирует корректное глубокое копирование (Deep </w:t>
      </w:r>
      <w:proofErr w:type="spellStart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Copy</w:t>
      </w:r>
      <w:proofErr w:type="spellEnd"/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 всего состояния поля, исключая утечки памяти или двойное освобождение ресурсов.</w:t>
      </w:r>
    </w:p>
    <w:p w14:paraId="77089710" w14:textId="77777777" w:rsidR="00283F83" w:rsidRPr="00283F83" w:rsidRDefault="00283F83" w:rsidP="00283F83">
      <w:pPr>
        <w:numPr>
          <w:ilvl w:val="0"/>
          <w:numId w:val="9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83F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Класс Cell: Представляет собой отдельную клетку поля. Отношение между Cell и Unit реализовано как агрегация (клетка знает о юните через указатель Unit*, но не владеет им напрямую в контексте времени жизни, управление памятью юнитов делегировано классу Field).</w:t>
      </w:r>
    </w:p>
    <w:p w14:paraId="1F7D969F" w14:textId="030E3971" w:rsidR="00AB3992" w:rsidRPr="002F4785" w:rsidRDefault="002F4785" w:rsidP="002F4785">
      <w:pPr>
        <w:suppressAutoHyphens w:val="0"/>
        <w:autoSpaceDN/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br w:type="page"/>
      </w:r>
    </w:p>
    <w:p w14:paraId="5CA3FF0C" w14:textId="3B16717F" w:rsidR="00830107" w:rsidRDefault="00B07EB0" w:rsidP="00830107">
      <w:pPr>
        <w:pStyle w:val="2"/>
      </w:pPr>
      <w:r>
        <w:lastRenderedPageBreak/>
        <w:t>Выводы.</w:t>
      </w:r>
    </w:p>
    <w:p w14:paraId="314CAA72" w14:textId="443EBD1B" w:rsidR="00830107" w:rsidRPr="00B444F3" w:rsidRDefault="00830107" w:rsidP="00830107">
      <w:pPr>
        <w:pStyle w:val="Textbody"/>
      </w:pPr>
      <w:r>
        <w:rPr>
          <w:rFonts w:hint="eastAsia"/>
        </w:rPr>
        <w:t xml:space="preserve">В результате выполнения проекта была успешно разработана и протестирована игровая система, соответствующая всем поставленным требованиям. Архитектура приложения построена на принципах объектно-ориентированного программирования, что обеспечило модульность, расширяемость и </w:t>
      </w:r>
      <w:proofErr w:type="spellStart"/>
      <w:r>
        <w:rPr>
          <w:rFonts w:hint="eastAsia"/>
        </w:rPr>
        <w:t>поддерживаемость</w:t>
      </w:r>
      <w:proofErr w:type="spellEnd"/>
      <w:r>
        <w:t xml:space="preserve"> </w:t>
      </w:r>
      <w:r w:rsidR="008C4AC2">
        <w:t>приложения</w:t>
      </w:r>
      <w:r>
        <w:rPr>
          <w:rFonts w:hint="eastAsia"/>
        </w:rPr>
        <w:t>.</w:t>
      </w:r>
    </w:p>
    <w:p w14:paraId="3DF65136" w14:textId="77777777" w:rsidR="003632F8" w:rsidRPr="005B40B6" w:rsidRDefault="003632F8" w:rsidP="005557C0">
      <w:pPr>
        <w:pStyle w:val="Textbody"/>
        <w:ind w:firstLine="0"/>
        <w:rPr>
          <w:szCs w:val="28"/>
        </w:rPr>
      </w:pPr>
    </w:p>
    <w:p w14:paraId="7BE3897C" w14:textId="77777777" w:rsidR="003632F8" w:rsidRPr="005B40B6" w:rsidRDefault="003632F8" w:rsidP="005557C0">
      <w:pPr>
        <w:pStyle w:val="Textbody"/>
        <w:ind w:firstLine="0"/>
        <w:rPr>
          <w:szCs w:val="28"/>
        </w:rPr>
      </w:pPr>
    </w:p>
    <w:p w14:paraId="1CE0ED5D" w14:textId="77777777" w:rsidR="003632F8" w:rsidRPr="005B40B6" w:rsidRDefault="003632F8" w:rsidP="005557C0">
      <w:pPr>
        <w:pStyle w:val="Textbody"/>
        <w:ind w:firstLine="0"/>
        <w:rPr>
          <w:szCs w:val="28"/>
        </w:rPr>
      </w:pPr>
    </w:p>
    <w:p w14:paraId="78F8EBF2" w14:textId="77777777" w:rsidR="003632F8" w:rsidRPr="005B40B6" w:rsidRDefault="003632F8" w:rsidP="005557C0">
      <w:pPr>
        <w:pStyle w:val="Textbody"/>
        <w:ind w:firstLine="0"/>
        <w:rPr>
          <w:szCs w:val="28"/>
        </w:rPr>
      </w:pPr>
    </w:p>
    <w:p w14:paraId="60271CDA" w14:textId="77777777" w:rsidR="003632F8" w:rsidRPr="005B40B6" w:rsidRDefault="003632F8" w:rsidP="005557C0">
      <w:pPr>
        <w:pStyle w:val="Textbody"/>
        <w:ind w:firstLine="0"/>
        <w:rPr>
          <w:szCs w:val="28"/>
        </w:rPr>
      </w:pPr>
    </w:p>
    <w:p w14:paraId="795BC4EA" w14:textId="5946A0DA" w:rsidR="003632F8" w:rsidRPr="009F1131" w:rsidRDefault="003632F8" w:rsidP="005B40B6">
      <w:pPr>
        <w:pStyle w:val="Textbody"/>
        <w:ind w:firstLine="0"/>
        <w:rPr>
          <w:szCs w:val="28"/>
        </w:rPr>
      </w:pPr>
    </w:p>
    <w:sectPr w:rsidR="003632F8" w:rsidRPr="009F1131">
      <w:footerReference w:type="default" r:id="rId8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46E0" w14:textId="77777777" w:rsidR="00D9046A" w:rsidRDefault="00D9046A">
      <w:pPr>
        <w:rPr>
          <w:rFonts w:hint="eastAsia"/>
        </w:rPr>
      </w:pPr>
      <w:r>
        <w:separator/>
      </w:r>
    </w:p>
  </w:endnote>
  <w:endnote w:type="continuationSeparator" w:id="0">
    <w:p w14:paraId="61EF4307" w14:textId="77777777" w:rsidR="00D9046A" w:rsidRDefault="00D904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A6E7" w14:textId="77777777" w:rsidR="00B07EB0" w:rsidRDefault="00B07EB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B1C5E" w14:textId="77777777" w:rsidR="00D9046A" w:rsidRDefault="00D9046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61921C0" w14:textId="77777777" w:rsidR="00D9046A" w:rsidRDefault="00D904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3E529D8"/>
    <w:multiLevelType w:val="hybridMultilevel"/>
    <w:tmpl w:val="3E2447C2"/>
    <w:lvl w:ilvl="0" w:tplc="52A84D2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EA4C73"/>
    <w:multiLevelType w:val="hybridMultilevel"/>
    <w:tmpl w:val="F57056C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F65488"/>
    <w:multiLevelType w:val="multilevel"/>
    <w:tmpl w:val="782E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775F6D"/>
    <w:multiLevelType w:val="hybridMultilevel"/>
    <w:tmpl w:val="4E68397E"/>
    <w:lvl w:ilvl="0" w:tplc="D108A3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C2B0371"/>
    <w:multiLevelType w:val="hybridMultilevel"/>
    <w:tmpl w:val="AB580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154C3"/>
    <w:multiLevelType w:val="hybridMultilevel"/>
    <w:tmpl w:val="AE58D4B2"/>
    <w:lvl w:ilvl="0" w:tplc="A7E801C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037088"/>
    <w:multiLevelType w:val="hybridMultilevel"/>
    <w:tmpl w:val="6F22C4A0"/>
    <w:lvl w:ilvl="0" w:tplc="0548046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1562182">
    <w:abstractNumId w:val="0"/>
  </w:num>
  <w:num w:numId="2" w16cid:durableId="2058190837">
    <w:abstractNumId w:val="4"/>
  </w:num>
  <w:num w:numId="3" w16cid:durableId="1446537748">
    <w:abstractNumId w:val="5"/>
  </w:num>
  <w:num w:numId="4" w16cid:durableId="285160151">
    <w:abstractNumId w:val="8"/>
  </w:num>
  <w:num w:numId="5" w16cid:durableId="1685089976">
    <w:abstractNumId w:val="1"/>
  </w:num>
  <w:num w:numId="6" w16cid:durableId="650137876">
    <w:abstractNumId w:val="2"/>
  </w:num>
  <w:num w:numId="7" w16cid:durableId="1978097880">
    <w:abstractNumId w:val="7"/>
  </w:num>
  <w:num w:numId="8" w16cid:durableId="685255125">
    <w:abstractNumId w:val="6"/>
  </w:num>
  <w:num w:numId="9" w16cid:durableId="196877691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156CE"/>
    <w:rsid w:val="00097709"/>
    <w:rsid w:val="000A0CDD"/>
    <w:rsid w:val="000B6A85"/>
    <w:rsid w:val="000C4919"/>
    <w:rsid w:val="00121187"/>
    <w:rsid w:val="00151BE2"/>
    <w:rsid w:val="00175639"/>
    <w:rsid w:val="00177F09"/>
    <w:rsid w:val="001A5962"/>
    <w:rsid w:val="001C4519"/>
    <w:rsid w:val="001C5FF7"/>
    <w:rsid w:val="001D66B3"/>
    <w:rsid w:val="001E70FC"/>
    <w:rsid w:val="001F0377"/>
    <w:rsid w:val="00201AB8"/>
    <w:rsid w:val="00220677"/>
    <w:rsid w:val="002411F2"/>
    <w:rsid w:val="00252E22"/>
    <w:rsid w:val="00283F83"/>
    <w:rsid w:val="002A3ECC"/>
    <w:rsid w:val="002E2B8F"/>
    <w:rsid w:val="002E53E3"/>
    <w:rsid w:val="002E5BA9"/>
    <w:rsid w:val="002E64F4"/>
    <w:rsid w:val="002F0821"/>
    <w:rsid w:val="002F4785"/>
    <w:rsid w:val="00331885"/>
    <w:rsid w:val="00353958"/>
    <w:rsid w:val="003632F8"/>
    <w:rsid w:val="00364DB8"/>
    <w:rsid w:val="003834A5"/>
    <w:rsid w:val="0038428F"/>
    <w:rsid w:val="00396E93"/>
    <w:rsid w:val="003A2665"/>
    <w:rsid w:val="003B44E6"/>
    <w:rsid w:val="003D0D3A"/>
    <w:rsid w:val="003D745A"/>
    <w:rsid w:val="00423D05"/>
    <w:rsid w:val="00440817"/>
    <w:rsid w:val="00461612"/>
    <w:rsid w:val="00463ECD"/>
    <w:rsid w:val="004754E0"/>
    <w:rsid w:val="00491AA5"/>
    <w:rsid w:val="00494E38"/>
    <w:rsid w:val="004A1A74"/>
    <w:rsid w:val="004A7D24"/>
    <w:rsid w:val="004B3C86"/>
    <w:rsid w:val="004B7223"/>
    <w:rsid w:val="004C708E"/>
    <w:rsid w:val="004E6099"/>
    <w:rsid w:val="00520A73"/>
    <w:rsid w:val="005264AC"/>
    <w:rsid w:val="00540192"/>
    <w:rsid w:val="00547B17"/>
    <w:rsid w:val="005540DA"/>
    <w:rsid w:val="005557C0"/>
    <w:rsid w:val="00556395"/>
    <w:rsid w:val="0056240D"/>
    <w:rsid w:val="0058190A"/>
    <w:rsid w:val="005A0831"/>
    <w:rsid w:val="005B40B6"/>
    <w:rsid w:val="005C3117"/>
    <w:rsid w:val="005C58B5"/>
    <w:rsid w:val="005C7A35"/>
    <w:rsid w:val="005E6FEF"/>
    <w:rsid w:val="005F7DD5"/>
    <w:rsid w:val="00614DD9"/>
    <w:rsid w:val="00633036"/>
    <w:rsid w:val="00633B05"/>
    <w:rsid w:val="006360F2"/>
    <w:rsid w:val="006454B3"/>
    <w:rsid w:val="00674447"/>
    <w:rsid w:val="0068112C"/>
    <w:rsid w:val="00685CDE"/>
    <w:rsid w:val="0069008D"/>
    <w:rsid w:val="0069204A"/>
    <w:rsid w:val="006926A6"/>
    <w:rsid w:val="00695593"/>
    <w:rsid w:val="006E3DD8"/>
    <w:rsid w:val="006E4855"/>
    <w:rsid w:val="007037CC"/>
    <w:rsid w:val="00710081"/>
    <w:rsid w:val="00715C1C"/>
    <w:rsid w:val="00746D15"/>
    <w:rsid w:val="007527EF"/>
    <w:rsid w:val="007574B8"/>
    <w:rsid w:val="00766E64"/>
    <w:rsid w:val="0077258E"/>
    <w:rsid w:val="007A0364"/>
    <w:rsid w:val="007D3B7E"/>
    <w:rsid w:val="007F0E71"/>
    <w:rsid w:val="0081306E"/>
    <w:rsid w:val="0082175D"/>
    <w:rsid w:val="00830107"/>
    <w:rsid w:val="008309F5"/>
    <w:rsid w:val="00853F72"/>
    <w:rsid w:val="00890112"/>
    <w:rsid w:val="008B0978"/>
    <w:rsid w:val="008C189F"/>
    <w:rsid w:val="008C4AC2"/>
    <w:rsid w:val="008E0E55"/>
    <w:rsid w:val="008E555B"/>
    <w:rsid w:val="008F5355"/>
    <w:rsid w:val="008F5A0E"/>
    <w:rsid w:val="009166B9"/>
    <w:rsid w:val="00926303"/>
    <w:rsid w:val="0094024A"/>
    <w:rsid w:val="00951172"/>
    <w:rsid w:val="00961E42"/>
    <w:rsid w:val="00966146"/>
    <w:rsid w:val="0099732A"/>
    <w:rsid w:val="009A3D90"/>
    <w:rsid w:val="009B2291"/>
    <w:rsid w:val="009B458E"/>
    <w:rsid w:val="009B6C4D"/>
    <w:rsid w:val="009C1E06"/>
    <w:rsid w:val="009E1E13"/>
    <w:rsid w:val="009E25E3"/>
    <w:rsid w:val="009E4EAC"/>
    <w:rsid w:val="009F1131"/>
    <w:rsid w:val="009F4013"/>
    <w:rsid w:val="00A164AD"/>
    <w:rsid w:val="00A261EA"/>
    <w:rsid w:val="00A37536"/>
    <w:rsid w:val="00A44032"/>
    <w:rsid w:val="00A57142"/>
    <w:rsid w:val="00A6795E"/>
    <w:rsid w:val="00A70A77"/>
    <w:rsid w:val="00A77C7C"/>
    <w:rsid w:val="00AB3992"/>
    <w:rsid w:val="00AB5691"/>
    <w:rsid w:val="00AE636D"/>
    <w:rsid w:val="00B00932"/>
    <w:rsid w:val="00B04F77"/>
    <w:rsid w:val="00B07EB0"/>
    <w:rsid w:val="00B1327B"/>
    <w:rsid w:val="00B42E43"/>
    <w:rsid w:val="00B444F3"/>
    <w:rsid w:val="00B44ACA"/>
    <w:rsid w:val="00B5628D"/>
    <w:rsid w:val="00BC6FB3"/>
    <w:rsid w:val="00BF3969"/>
    <w:rsid w:val="00BF597E"/>
    <w:rsid w:val="00BF6D8D"/>
    <w:rsid w:val="00C14F8C"/>
    <w:rsid w:val="00C216C4"/>
    <w:rsid w:val="00C37495"/>
    <w:rsid w:val="00C52353"/>
    <w:rsid w:val="00C72D37"/>
    <w:rsid w:val="00CB340F"/>
    <w:rsid w:val="00CB4742"/>
    <w:rsid w:val="00CB6DD1"/>
    <w:rsid w:val="00CC0205"/>
    <w:rsid w:val="00CC5303"/>
    <w:rsid w:val="00D00108"/>
    <w:rsid w:val="00D031BB"/>
    <w:rsid w:val="00D10DCE"/>
    <w:rsid w:val="00D1679E"/>
    <w:rsid w:val="00D2579F"/>
    <w:rsid w:val="00D36255"/>
    <w:rsid w:val="00D51062"/>
    <w:rsid w:val="00D52FB9"/>
    <w:rsid w:val="00D56B16"/>
    <w:rsid w:val="00D77385"/>
    <w:rsid w:val="00D84441"/>
    <w:rsid w:val="00D9046A"/>
    <w:rsid w:val="00D9235A"/>
    <w:rsid w:val="00DA15EC"/>
    <w:rsid w:val="00DE7F9A"/>
    <w:rsid w:val="00DF56B1"/>
    <w:rsid w:val="00E2465B"/>
    <w:rsid w:val="00E2660A"/>
    <w:rsid w:val="00E41D07"/>
    <w:rsid w:val="00E608E2"/>
    <w:rsid w:val="00E649A4"/>
    <w:rsid w:val="00E8679E"/>
    <w:rsid w:val="00E9202E"/>
    <w:rsid w:val="00E94E2E"/>
    <w:rsid w:val="00ED0B00"/>
    <w:rsid w:val="00ED6C2D"/>
    <w:rsid w:val="00F0546B"/>
    <w:rsid w:val="00F13F47"/>
    <w:rsid w:val="00F177B2"/>
    <w:rsid w:val="00F372A1"/>
    <w:rsid w:val="00F91B36"/>
    <w:rsid w:val="00FA6B50"/>
    <w:rsid w:val="00FB701B"/>
    <w:rsid w:val="00FC399C"/>
    <w:rsid w:val="00FC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B61F"/>
  <w15:docId w15:val="{8446ABAD-8953-784B-82AD-7F67FC97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link w:val="a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6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7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8">
    <w:name w:val="Book Title"/>
    <w:rPr>
      <w:b/>
      <w:smallCaps/>
      <w:spacing w:val="5"/>
    </w:rPr>
  </w:style>
  <w:style w:type="character" w:customStyle="1" w:styleId="a9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styleId="aa">
    <w:name w:val="Emphasis"/>
    <w:uiPriority w:val="20"/>
    <w:qFormat/>
    <w:rsid w:val="00CC5303"/>
    <w:rPr>
      <w:i/>
      <w:iCs/>
    </w:rPr>
  </w:style>
  <w:style w:type="table" w:styleId="ab">
    <w:name w:val="Table Grid"/>
    <w:basedOn w:val="a1"/>
    <w:uiPriority w:val="39"/>
    <w:rsid w:val="004C7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Рисунок"/>
    <w:basedOn w:val="a4"/>
    <w:link w:val="ad"/>
    <w:qFormat/>
    <w:rsid w:val="007A0364"/>
    <w:pPr>
      <w:tabs>
        <w:tab w:val="left" w:pos="709"/>
      </w:tabs>
      <w:jc w:val="center"/>
    </w:pPr>
    <w:rPr>
      <w:i w:val="0"/>
      <w:noProof/>
      <w:sz w:val="28"/>
      <w:szCs w:val="28"/>
      <w:lang w:eastAsia="ru-RU" w:bidi="ar-SA"/>
    </w:rPr>
  </w:style>
  <w:style w:type="paragraph" w:styleId="ae">
    <w:name w:val="No Spacing"/>
    <w:uiPriority w:val="1"/>
    <w:qFormat/>
    <w:rsid w:val="007A0364"/>
    <w:pPr>
      <w:suppressAutoHyphens/>
      <w:autoSpaceDN w:val="0"/>
      <w:textAlignment w:val="baseline"/>
    </w:pPr>
    <w:rPr>
      <w:kern w:val="3"/>
      <w:sz w:val="24"/>
      <w:szCs w:val="21"/>
      <w:lang w:eastAsia="zh-CN" w:bidi="hi-IN"/>
    </w:rPr>
  </w:style>
  <w:style w:type="character" w:customStyle="1" w:styleId="Standard0">
    <w:name w:val="Standard Знак"/>
    <w:basedOn w:val="a0"/>
    <w:link w:val="Standard"/>
    <w:rsid w:val="007A0364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5">
    <w:name w:val="Название объекта Знак"/>
    <w:basedOn w:val="Standard0"/>
    <w:link w:val="a4"/>
    <w:rsid w:val="007A0364"/>
    <w:rPr>
      <w:rFonts w:ascii="Times New Roman" w:eastAsia="Times New Roman" w:hAnsi="Times New Roman" w:cs="Times New Roman"/>
      <w:i/>
      <w:iCs/>
      <w:kern w:val="3"/>
      <w:sz w:val="24"/>
      <w:szCs w:val="24"/>
      <w:lang w:eastAsia="zh-CN" w:bidi="hi-IN"/>
    </w:rPr>
  </w:style>
  <w:style w:type="character" w:customStyle="1" w:styleId="ad">
    <w:name w:val="Рисунок Знак"/>
    <w:basedOn w:val="a5"/>
    <w:link w:val="ac"/>
    <w:rsid w:val="007A0364"/>
    <w:rPr>
      <w:rFonts w:ascii="Times New Roman" w:eastAsia="Times New Roman" w:hAnsi="Times New Roman" w:cs="Times New Roman"/>
      <w:i w:val="0"/>
      <w:iCs/>
      <w:noProof/>
      <w:kern w:val="3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562</Words>
  <Characters>3209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Goldy Darkness</cp:lastModifiedBy>
  <cp:revision>10</cp:revision>
  <dcterms:created xsi:type="dcterms:W3CDTF">2025-12-26T05:09:00Z</dcterms:created>
  <dcterms:modified xsi:type="dcterms:W3CDTF">2026-02-15T17:13:00Z</dcterms:modified>
</cp:coreProperties>
</file>