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32"/>
          <w:szCs w:val="32"/>
        </w:rPr>
        <w:t xml:space="preserve">SOFTWARE REQUIREMENTS SPECIFICATION</w:t>
      </w:r>
    </w:p>
    <w:p>
      <w:pPr>
        <w:spacing w:after="600"/>
        <w:jc w:val="center"/>
      </w:pPr>
      <w:r>
        <w:rPr>
          <w:rFonts w:ascii="Times New Roman" w:cs="Times New Roman" w:eastAsia="Times New Roman" w:hAnsi="Times New Roman"/>
          <w:b/>
          <w:bCs/>
          <w:sz w:val="32"/>
          <w:szCs w:val="32"/>
        </w:rPr>
        <w:t xml:space="preserve">(SRS)</w:t>
      </w:r>
    </w:p>
    <w:p>
      <w:pPr>
        <w:spacing w:after="200"/>
        <w:jc w:val="center"/>
      </w:pPr>
      <w:r>
        <w:rPr>
          <w:rFonts w:ascii="Times New Roman" w:cs="Times New Roman" w:eastAsia="Times New Roman" w:hAnsi="Times New Roman"/>
          <w:sz w:val="24"/>
          <w:szCs w:val="24"/>
        </w:rPr>
        <w:t xml:space="preserve">for</w:t>
      </w:r>
    </w:p>
    <w:p>
      <w:pPr>
        <w:spacing w:after="600"/>
        <w:jc w:val="center"/>
      </w:pPr>
      <w:r>
        <w:rPr>
          <w:rFonts w:ascii="Times New Roman" w:cs="Times New Roman" w:eastAsia="Times New Roman" w:hAnsi="Times New Roman"/>
          <w:b/>
          <w:bCs/>
          <w:sz w:val="28"/>
          <w:szCs w:val="28"/>
        </w:rPr>
        <w:t xml:space="preserve">PERANCANGAN LOCAL AI ASSISTANT UNTUK AUTOMASI PENGELOLAAN FILE DAN APLIKASI PADA SISTEM OPERASI WINDOWS</w:t>
      </w:r>
    </w:p>
    <w:p>
      <w:pPr>
        <w:spacing w:after="400"/>
        <w:jc w:val="center"/>
      </w:pPr>
      <w:r>
        <w:rPr>
          <w:rFonts w:ascii="Times New Roman" w:cs="Times New Roman" w:eastAsia="Times New Roman" w:hAnsi="Times New Roman"/>
          <w:b/>
          <w:bCs/>
          <w:sz w:val="24"/>
          <w:szCs w:val="24"/>
        </w:rPr>
        <w:t xml:space="preserve">Version 1.1</w:t>
      </w:r>
    </w:p>
    <w:p>
      <w:pPr>
        <w:spacing w:after="100"/>
        <w:jc w:val="center"/>
      </w:pPr>
      <w:r>
        <w:rPr>
          <w:rFonts w:ascii="Times New Roman" w:cs="Times New Roman" w:eastAsia="Times New Roman" w:hAnsi="Times New Roman"/>
          <w:sz w:val="24"/>
          <w:szCs w:val="24"/>
        </w:rPr>
        <w:t xml:space="preserve">Prepared by [NAMA LENGKAP PENGGUNA]</w:t>
      </w:r>
    </w:p>
    <w:p>
      <w:pPr>
        <w:spacing w:after="100"/>
        <w:jc w:val="center"/>
      </w:pPr>
      <w:r>
        <w:rPr>
          <w:rFonts w:ascii="Times New Roman" w:cs="Times New Roman" w:eastAsia="Times New Roman" w:hAnsi="Times New Roman"/>
          <w:sz w:val="24"/>
          <w:szCs w:val="24"/>
        </w:rPr>
        <w:t xml:space="preserve">Universitas Indraprasta PGRI</w:t>
      </w:r>
    </w:p>
    <w:p>
      <w:pPr>
        <w:spacing w:after="100"/>
        <w:jc w:val="center"/>
      </w:pPr>
      <w:r>
        <w:rPr>
          <w:rFonts w:ascii="Times New Roman" w:cs="Times New Roman" w:eastAsia="Times New Roman" w:hAnsi="Times New Roman"/>
          <w:sz w:val="24"/>
          <w:szCs w:val="24"/>
        </w:rPr>
        <w:t xml:space="preserve">Mata Kuliah: Rekayasa Perangkat Lunak</w:t>
      </w:r>
    </w:p>
    <w:p>
      <w:pPr>
        <w:spacing w:after="600"/>
        <w:jc w:val="center"/>
      </w:pPr>
      <w:r>
        <w:rPr>
          <w:rFonts w:ascii="Times New Roman" w:cs="Times New Roman" w:eastAsia="Times New Roman" w:hAnsi="Times New Roman"/>
          <w:sz w:val="24"/>
          <w:szCs w:val="24"/>
        </w:rPr>
        <w:t xml:space="preserve">18 September 2026</w:t>
      </w:r>
    </w:p>
    <w:p>
      <w:pPr>
        <w:spacing w:after="200"/>
        <w:jc w:val="center"/>
      </w:pPr>
      <w:r>
        <w:rPr>
          <w:rFonts w:ascii="Times New Roman" w:cs="Times New Roman" w:eastAsia="Times New Roman" w:hAnsi="Times New Roman"/>
          <w:i/>
          <w:iCs/>
          <w:sz w:val="20"/>
          <w:szCs w:val="20"/>
        </w:rPr>
        <w:t xml:space="preserve">Copyright © 1999 by Karl E. Wiegers. Permission is granted to use, modify, and distribute this document.</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DAFTAR ISI</w:t>
      </w:r>
    </w:p>
    <w:sdt>
      <w:sdtPr>
        <w:alias w:val="Daftar Isi"/>
      </w:sdtPr>
      <w:sdtContent>
        <w:p>
          <w:r>
            <w:fldChar w:fldCharType="begin" w:dirty="true"/>
            <w:instrText xml:space="preserve">TOC \h \o "1-3"</w:instrText>
            <w:fldChar w:fldCharType="separate"/>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REVISION HISTORY</w:t>
            <w:tab/>
            <w:t xml:space="preserve">4</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1. INTRODUCTION</w:t>
            <w:tab/>
            <w:t xml:space="preserve">4</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1.1 Purpose</w:t>
            <w:tab/>
            <w:t xml:space="preserve">4</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1.2 Document Conventions</w:t>
            <w:tab/>
            <w:t xml:space="preserve">4</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1.3 Intended Audience and Reading Suggestions</w:t>
            <w:tab/>
            <w:t xml:space="preserve">5</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1.4 Product Scope</w:t>
            <w:tab/>
            <w:t xml:space="preserve">5</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1.5 References</w:t>
            <w:tab/>
            <w:t xml:space="preserve">6</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2. OVERALL DESCRIPTION</w:t>
            <w:tab/>
            <w:t xml:space="preserve">7</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2.1 Product Perspective</w:t>
            <w:tab/>
            <w:t xml:space="preserve">7</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2.2 Product Functions</w:t>
            <w:tab/>
            <w:t xml:space="preserve">7</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2.3 User Classes and Characteristics</w:t>
            <w:tab/>
            <w:t xml:space="preserve">8</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2.4 Operating Environment</w:t>
            <w:tab/>
            <w:t xml:space="preserve">8</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2.5 Design and Implementation Constraints</w:t>
            <w:tab/>
            <w:t xml:space="preserve">9</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2.6 User Documentation</w:t>
            <w:tab/>
            <w:t xml:space="preserve">9</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2.7 Assumptions and Dependencies</w:t>
            <w:tab/>
            <w:t xml:space="preserve">10</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3. EXTERNAL INTERFACE REQUIREMENTS</w:t>
            <w:tab/>
            <w:t xml:space="preserve">10</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3.1 User Interfaces</w:t>
            <w:tab/>
            <w:t xml:space="preserve">10</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3.2 Hardware Interfaces</w:t>
            <w:tab/>
            <w:t xml:space="preserve">11</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3.3 Software Interfaces</w:t>
            <w:tab/>
            <w:t xml:space="preserve">11</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3.4 Communications Interfaces</w:t>
            <w:tab/>
            <w:t xml:space="preserve">12</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4. SYSTEM FEATURES</w:t>
            <w:tab/>
            <w:t xml:space="preserve">12</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4.1 Natural Language Command Processing (Teks dan Suara)</w:t>
            <w:tab/>
            <w:t xml:space="preserve">12</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4.1.1 Description and Priority</w:t>
            <w:tab/>
            <w:t xml:space="preserve">12</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4.1.2 Stimulus/Response Sequences</w:t>
            <w:tab/>
            <w:t xml:space="preserve">12</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4.1.3 Functional Requirements</w:t>
            <w:tab/>
            <w:t xml:space="preserve">13</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4.2 File and Folder Management</w:t>
            <w:tab/>
            <w:t xml:space="preserve">13</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4.2.1 Description and Priority</w:t>
            <w:tab/>
            <w:t xml:space="preserve">13</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4.2.2 Stimulus/Response Sequences</w:t>
            <w:tab/>
            <w:t xml:space="preserve">14</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4.2.3 Functional Requirements</w:t>
            <w:tab/>
            <w:t xml:space="preserve">14</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4.3 Application Management</w:t>
            <w:tab/>
            <w:t xml:space="preserve">15</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4.3.1 Description and Priority</w:t>
            <w:tab/>
            <w:t xml:space="preserve">15</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4.3.2 Stimulus/Response Sequences</w:t>
            <w:tab/>
            <w:t xml:space="preserve">15</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4.3.3 Functional Requirements</w:t>
            <w:tab/>
            <w:t xml:space="preserve">15</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4.4 Confirmation and Safety</w:t>
            <w:tab/>
            <w:t xml:space="preserve">15</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4.4.1 Description and Priority</w:t>
            <w:tab/>
            <w:t xml:space="preserve">15</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4.4.2 Stimulus/Response Sequences</w:t>
            <w:tab/>
            <w:t xml:space="preserve">16</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4.4.3 Functional Requirements</w:t>
            <w:tab/>
            <w:t xml:space="preserve">16</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4.5 Command Result and Feedback</w:t>
            <w:tab/>
            <w:t xml:space="preserve">16</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4.5.1 Description and Priority</w:t>
            <w:tab/>
            <w:t xml:space="preserve">16</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4.5.2 Stimulus/Response Sequences</w:t>
            <w:tab/>
            <w:t xml:space="preserve">17</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4.5.3 Functional Requirements</w:t>
            <w:tab/>
            <w:t xml:space="preserve">17</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5. OTHER NON-FUNCTIONAL REQUIREMENTS</w:t>
            <w:tab/>
            <w:t xml:space="preserve">17</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5.1 Performance Requirements</w:t>
            <w:tab/>
            <w:t xml:space="preserve">17</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5.2 Safety Requirements</w:t>
            <w:tab/>
            <w:t xml:space="preserve">18</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5.3 Security Requirements</w:t>
            <w:tab/>
            <w:t xml:space="preserve">18</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5.4 Software Quality Attributes</w:t>
            <w:tab/>
            <w:t xml:space="preserve">18</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5.4.1 Usability</w:t>
            <w:tab/>
            <w:t xml:space="preserve">18</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5.4.2 Reliability</w:t>
            <w:tab/>
            <w:t xml:space="preserve">19</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5.4.3 Maintainability</w:t>
            <w:tab/>
            <w:t xml:space="preserve">19</w:t>
          </w:r>
        </w:p>
        <w:p>
          <w:pPr>
            <w:tabs>
              <w:tab w:val="right" w:leader="dot" w:pos="9020"/>
            </w:tabs>
            <w:spacing w:after="20" w:before="0" w:line="240" w:lineRule="auto"/>
            <w:ind w:left="680"/>
            <w:jc w:val="left"/>
          </w:pPr>
          <w:r>
            <w:rPr>
              <w:rFonts w:ascii="Times New Roman" w:cs="Times New Roman" w:eastAsia="Times New Roman" w:hAnsi="Times New Roman"/>
              <w:sz w:val="22"/>
              <w:szCs w:val="22"/>
            </w:rPr>
            <w:t xml:space="preserve">5.4.4 Portability</w:t>
            <w:tab/>
            <w:t xml:space="preserve">19</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5.5 Business Rules</w:t>
            <w:tab/>
            <w:t xml:space="preserve">20</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6. OTHER REQUIREMENTS</w:t>
            <w:tab/>
            <w:t xml:space="preserve">20</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APPENDIX A: GLOSSARY</w:t>
            <w:tab/>
            <w:t xml:space="preserve">20</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APPENDIX B: ANALYSIS MODELS</w:t>
            <w:tab/>
            <w:t xml:space="preserve">21</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B.1 Use Case Diagram</w:t>
            <w:tab/>
            <w:t xml:space="preserve">21</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B.2 Activity Diagram</w:t>
            <w:tab/>
            <w:t xml:space="preserve">23</w:t>
          </w:r>
        </w:p>
        <w:p>
          <w:pPr>
            <w:tabs>
              <w:tab w:val="right" w:leader="dot" w:pos="9020"/>
            </w:tabs>
            <w:spacing w:after="20" w:before="0" w:line="240" w:lineRule="auto"/>
            <w:ind w:left="340"/>
            <w:jc w:val="left"/>
          </w:pPr>
          <w:r>
            <w:rPr>
              <w:rFonts w:ascii="Times New Roman" w:cs="Times New Roman" w:eastAsia="Times New Roman" w:hAnsi="Times New Roman"/>
              <w:sz w:val="22"/>
              <w:szCs w:val="22"/>
            </w:rPr>
            <w:t xml:space="preserve">B.3 Sequence Diagram</w:t>
            <w:tab/>
            <w:t xml:space="preserve">25</w:t>
          </w:r>
        </w:p>
        <w:p>
          <w:pPr>
            <w:tabs>
              <w:tab w:val="right" w:leader="dot" w:pos="9020"/>
            </w:tabs>
            <w:spacing w:after="20" w:before="60" w:line="240" w:lineRule="auto"/>
            <w:ind w:left="0"/>
            <w:jc w:val="left"/>
          </w:pPr>
          <w:r>
            <w:rPr>
              <w:rFonts w:ascii="Times New Roman" w:cs="Times New Roman" w:eastAsia="Times New Roman" w:hAnsi="Times New Roman"/>
              <w:b/>
              <w:bCs/>
              <w:sz w:val="22"/>
              <w:szCs w:val="22"/>
            </w:rPr>
            <w:t xml:space="preserve">APPENDIX C: TO BE DETERMINED LIST</w:t>
            <w:tab/>
            <w:t xml:space="preserve">27</w:t>
          </w:r>
        </w:p>
        <w:p>
          <w:r>
            <w:fldChar w:fldCharType="end"/>
          </w:r>
        </w:p>
      </w:sdtContent>
    </w:sdt>
    <w:p>
      <w:r>
        <w:br w:type="page"/>
      </w:r>
    </w:p>
    <w:p>
      <w:pPr>
        <w:pStyle w:val="Heading1"/>
        <w:spacing w:after="200" w:before="320" w:line="360" w:lineRule="auto"/>
      </w:pPr>
      <w:r>
        <w:rPr>
          <w:rFonts w:ascii="Times New Roman" w:cs="Times New Roman" w:eastAsia="Times New Roman" w:hAnsi="Times New Roman"/>
          <w:b/>
          <w:bCs/>
          <w:sz w:val="32"/>
          <w:szCs w:val="32"/>
        </w:rPr>
        <w:t xml:space="preserve">REVISION HISTORY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800"/>
        <w:gridCol w:w="6300"/>
      </w:tblGrid>
      <w:tr>
        <w:trPr>
          <w:tblHeader/>
        </w:trPr>
        <w:tc>
          <w:tcPr>
            <w:tcW w:type="dxa" w:w="12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Versi</w:t>
            </w:r>
          </w:p>
        </w:tc>
        <w:tc>
          <w:tcPr>
            <w:tcW w:type="dxa" w:w="18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Tanggal</w:t>
            </w:r>
          </w:p>
        </w:tc>
        <w:tc>
          <w:tcPr>
            <w:tcW w:type="dxa" w:w="6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Perubahan</w:t>
            </w:r>
          </w:p>
        </w:tc>
      </w:tr>
      <w:tr>
        <w:tc>
          <w:tcPr>
            <w:tcW w:type="dxa" w:w="12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1.0</w:t>
            </w:r>
          </w:p>
        </w:tc>
        <w:tc>
          <w:tcPr>
            <w:tcW w:type="dxa" w:w="18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18 September 2026</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Penyusunan awal dokumen SRS untuk proyek Local AI Assistant.</w:t>
            </w:r>
          </w:p>
        </w:tc>
      </w:tr>
      <w:tr>
        <w:tc>
          <w:tcPr>
            <w:tcW w:type="dxa" w:w="12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1.1</w:t>
            </w:r>
          </w:p>
        </w:tc>
        <w:tc>
          <w:tcPr>
            <w:tcW w:type="dxa" w:w="18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18 September 2026</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Revisi menyeluruh: menambahkan dukungan perintah suara (voice command) di seluruh dokumen, memperbaiki kategorisasi kebutuhan fungsional dan non-fungsional, memperbarui Use Case, Activity Diagram, Sequence Diagram, Business Rules, dan daftar TBD. Final review: perbaikan rumusan FR-23 dan FR-35, penghapusan NFR redundan beserta penomoran ulang NFR, serta penambahan Use Case Diagram dan penyempurnaan Activity Diagram dan Sequence Diagram.</w:t>
            </w:r>
          </w:p>
        </w:tc>
      </w:tr>
    </w:tbl>
    <w:p>
      <w:pPr>
        <w:pStyle w:val="Heading1"/>
        <w:spacing w:after="200" w:before="320" w:line="360" w:lineRule="auto"/>
      </w:pPr>
      <w:r>
        <w:rPr>
          <w:rFonts w:ascii="Times New Roman" w:cs="Times New Roman" w:eastAsia="Times New Roman" w:hAnsi="Times New Roman"/>
          <w:b/>
          <w:bCs/>
          <w:sz w:val="32"/>
          <w:szCs w:val="32"/>
        </w:rPr>
        <w:t xml:space="preserve">1. INTRODUCTION</w:t>
      </w:r>
    </w:p>
    <w:p>
      <w:pPr>
        <w:pStyle w:val="Heading2"/>
        <w:spacing w:after="200" w:before="320" w:line="360" w:lineRule="auto"/>
      </w:pPr>
      <w:r>
        <w:rPr>
          <w:rFonts w:ascii="Times New Roman" w:cs="Times New Roman" w:eastAsia="Times New Roman" w:hAnsi="Times New Roman"/>
          <w:b/>
          <w:bCs/>
          <w:sz w:val="28"/>
          <w:szCs w:val="28"/>
        </w:rPr>
        <w:t xml:space="preserve">1.1 Purpose</w:t>
      </w:r>
    </w:p>
    <w:p>
      <w:pPr>
        <w:spacing w:after="160" w:before="0" w:line="360" w:lineRule="auto"/>
        <w:jc w:val="both"/>
      </w:pPr>
      <w:r>
        <w:rPr>
          <w:rFonts w:ascii="Times New Roman" w:cs="Times New Roman" w:eastAsia="Times New Roman" w:hAnsi="Times New Roman"/>
          <w:sz w:val="24"/>
          <w:szCs w:val="24"/>
        </w:rPr>
        <w:t xml:space="preserve">Dokumen ini menjelaskan spesifikasi kebutuhan perangkat lunak untuk sistem Local AI Assistant yang berfungsi melakukan automasi pengelolaan file, folder, dan aplikasi pada sistem operasi Windows melalui perintah berbahasa natural yang dapat diberikan pengguna dalam bentuk teks maupun suara. Dokumen ini mendeskripsikan apa yang harus dilakukan oleh sistem, bukan bagaimana sistem tersebut dibangun.</w:t>
      </w:r>
    </w:p>
    <w:p>
      <w:pPr>
        <w:spacing w:after="160" w:before="0" w:line="360" w:lineRule="auto"/>
        <w:jc w:val="both"/>
      </w:pPr>
      <w:r>
        <w:rPr>
          <w:rFonts w:ascii="Times New Roman" w:cs="Times New Roman" w:eastAsia="Times New Roman" w:hAnsi="Times New Roman"/>
          <w:sz w:val="24"/>
          <w:szCs w:val="24"/>
        </w:rPr>
        <w:t xml:space="preserve">Dokumen ini menjadi acuan utama bagi pengembang, penguji, dan pemangku kepentingan lain dalam proses perancangan, implementasi, dan pengujian sistem. Versi dokumen ini mencakup keseluruhan ruang lingkup produk pada rilis pertama (Versi 1.0).</w:t>
      </w:r>
    </w:p>
    <w:p>
      <w:pPr>
        <w:pStyle w:val="Heading2"/>
        <w:spacing w:after="200" w:before="320" w:line="360" w:lineRule="auto"/>
      </w:pPr>
      <w:r>
        <w:rPr>
          <w:rFonts w:ascii="Times New Roman" w:cs="Times New Roman" w:eastAsia="Times New Roman" w:hAnsi="Times New Roman"/>
          <w:b/>
          <w:bCs/>
          <w:sz w:val="28"/>
          <w:szCs w:val="28"/>
        </w:rPr>
        <w:t xml:space="preserve">1.2 Document Conventions</w:t>
      </w:r>
    </w:p>
    <w:p>
      <w:pPr>
        <w:spacing w:after="160" w:before="0" w:line="360" w:lineRule="auto"/>
        <w:jc w:val="both"/>
      </w:pPr>
      <w:r>
        <w:rPr>
          <w:rFonts w:ascii="Times New Roman" w:cs="Times New Roman" w:eastAsia="Times New Roman" w:hAnsi="Times New Roman"/>
          <w:sz w:val="24"/>
          <w:szCs w:val="24"/>
        </w:rPr>
        <w:t xml:space="preserve">Dokumen ini disusun mengikuti struktur standar IEEE Software Requirements Specification berdasarkan template Karl E. Wiegers. Konvensi penomoran yang digunakan adalah sebagai berikut: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FR-xx digunakan untuk menandai Functional Requirement (kebutuhan fungsional).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NFR-xx digunakan untuk menandai Non-Functional Requirement (kebutuhan non-fungsional).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BR-xx digunakan untuk menandai Business Rule (aturan bisnis sistem).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TBD-xx digunakan untuk menandai hal yang belum ditentukan dan dirangkum pada Appendix C.</w:t>
      </w:r>
    </w:p>
    <w:p>
      <w:pPr>
        <w:spacing w:after="160" w:before="0" w:line="360" w:lineRule="auto"/>
        <w:jc w:val="both"/>
      </w:pPr>
      <w:r>
        <w:rPr>
          <w:rFonts w:ascii="Times New Roman" w:cs="Times New Roman" w:eastAsia="Times New Roman" w:hAnsi="Times New Roman"/>
          <w:sz w:val="24"/>
          <w:szCs w:val="24"/>
        </w:rPr>
        <w:t xml:space="preserve">Setiap kebutuhan dinyatakan dalam kalimat yang bersifat unik, jelas, tidak ambigu, konsisten, dan dapat diuji. Kata “harus” menyatakan kebutuhan yang wajib dipenuhi, sedangkan kata “dapat” menyatakan kemampuan yang disediakan sistem kepada pengguna. Nilai kuantitatif yang belum ditetapkan pada tahap penyusunan dokumen ini ditandai dengan penanda [TBD].</w:t>
      </w:r>
    </w:p>
    <w:p>
      <w:pPr>
        <w:pStyle w:val="Heading2"/>
        <w:spacing w:after="200" w:before="320" w:line="360" w:lineRule="auto"/>
      </w:pPr>
      <w:r>
        <w:rPr>
          <w:rFonts w:ascii="Times New Roman" w:cs="Times New Roman" w:eastAsia="Times New Roman" w:hAnsi="Times New Roman"/>
          <w:b/>
          <w:bCs/>
          <w:sz w:val="28"/>
          <w:szCs w:val="28"/>
        </w:rPr>
        <w:t xml:space="preserve">1.3 Intended Audience and Reading Suggestions</w:t>
      </w:r>
    </w:p>
    <w:p>
      <w:pPr>
        <w:spacing w:after="160" w:before="0" w:line="360" w:lineRule="auto"/>
        <w:jc w:val="both"/>
      </w:pPr>
      <w:r>
        <w:rPr>
          <w:rFonts w:ascii="Times New Roman" w:cs="Times New Roman" w:eastAsia="Times New Roman" w:hAnsi="Times New Roman"/>
          <w:sz w:val="24"/>
          <w:szCs w:val="24"/>
        </w:rPr>
        <w:t xml:space="preserve">Dokumen ini ditujukan untuk pembaca berikut: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Pengembang sistem, sebagai acuan perancangan dan implementasi.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Penguji (tester/QA), sebagai dasar penyusunan skenario pengujian.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Dosen pengampu mata kuliah Rekayasa Perangkat Lunak, sebagai penilai kelengkapan dan kualitas spesifikasi.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Pengguna akhir (pengguna komputer Windows), sebagai gambaran layanan yang disediakan sistem.</w:t>
      </w:r>
    </w:p>
    <w:p>
      <w:pPr>
        <w:spacing w:after="160" w:before="0" w:line="360" w:lineRule="auto"/>
        <w:jc w:val="both"/>
      </w:pPr>
      <w:r>
        <w:rPr>
          <w:rFonts w:ascii="Times New Roman" w:cs="Times New Roman" w:eastAsia="Times New Roman" w:hAnsi="Times New Roman"/>
          <w:sz w:val="24"/>
          <w:szCs w:val="24"/>
        </w:rPr>
        <w:t xml:space="preserve">Pembaca yang baru mengenal produk disarankan membaca Bab 1 dan Bab 2 terlebih dahulu untuk memahami gambaran umum sistem. Pengembang dan penguji disarankan menitikberatkan pembacaan pada Bab 3, Bab 4, dan Bab 5. Daftar hal yang belum ditetapkan dapat dibaca pada Appendix C.</w:t>
      </w:r>
    </w:p>
    <w:p>
      <w:pPr>
        <w:pStyle w:val="Heading2"/>
        <w:spacing w:after="200" w:before="320" w:line="360" w:lineRule="auto"/>
      </w:pPr>
      <w:r>
        <w:rPr>
          <w:rFonts w:ascii="Times New Roman" w:cs="Times New Roman" w:eastAsia="Times New Roman" w:hAnsi="Times New Roman"/>
          <w:b/>
          <w:bCs/>
          <w:sz w:val="28"/>
          <w:szCs w:val="28"/>
        </w:rPr>
        <w:t xml:space="preserve">1.4 Product Scope</w:t>
      </w:r>
    </w:p>
    <w:p>
      <w:pPr>
        <w:spacing w:after="160" w:before="0" w:line="360" w:lineRule="auto"/>
        <w:jc w:val="both"/>
      </w:pPr>
      <w:r>
        <w:rPr>
          <w:rFonts w:ascii="Times New Roman" w:cs="Times New Roman" w:eastAsia="Times New Roman" w:hAnsi="Times New Roman"/>
          <w:sz w:val="24"/>
          <w:szCs w:val="24"/>
        </w:rPr>
        <w:t xml:space="preserve">Local AI Assistant merupakan perangkat lunak yang berjalan secara lokal pada komputer bersistem operasi Windows dan menerima perintah pengguna dalam bentuk bahasa natural, baik berupa perintah teks maupun perintah suara. Khusus untuk perintah suara, sistem terlebih dahulu mengubah suara pengguna menjadi teks melalui mekanisme Speech-to-Text (Automatic Speech Recognition) [TBD-13] sebelum teks tersebut diproses oleh komponen Local AI. Setelah perintah diterima dalam bentuk teks — baik yang diketik langsung maupun hasil transkripsi suara — sistem menerjemahkan perintah tersebut menjadi operasi pengelolaan file, folder, dan aplikasi, kemudian mengeksekusinya serta menampilkan hasil eksekusi kepada pengguna.</w:t>
      </w:r>
    </w:p>
    <w:p>
      <w:pPr>
        <w:spacing w:after="160" w:before="0" w:line="360" w:lineRule="auto"/>
        <w:jc w:val="both"/>
      </w:pPr>
      <w:r>
        <w:rPr>
          <w:rFonts w:ascii="Times New Roman" w:cs="Times New Roman" w:eastAsia="Times New Roman" w:hAnsi="Times New Roman"/>
          <w:sz w:val="24"/>
          <w:szCs w:val="24"/>
        </w:rPr>
        <w:t xml:space="preserve">Ruang lingkup produk mencakup:</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Penerimaan perintah pengguna dalam bentuk teks maupun suara.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Pengubahan perintah suara menjadi teks melalui komponen Speech-to-Text lokal.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Pemahaman perintah pengguna dalam bahasa natural.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Pencarian file dan folder.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Pembuatan folder.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Penyalinan (copy), pemindahan (move), dan penggantian nama (rename) file maupun folder.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Penghapusan file dan folder dengan mekanisme konfirmasi.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Pembukaan file menggunakan aplikasi default Windows.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Menjalankan aplikasi Windows yang telah terpasang.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Penyampaian umpan balik hasil eksekusi perintah.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Penanganan perintah yang tidak dikenali, ambigu, atau suara yang tidak dapat ditranskripsikan.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Pencegahan operasi berisiko tanpa persetujuan pengguna.</w:t>
      </w:r>
    </w:p>
    <w:p>
      <w:pPr>
        <w:spacing w:after="160" w:before="0" w:line="360" w:lineRule="auto"/>
        <w:jc w:val="both"/>
      </w:pPr>
      <w:r>
        <w:rPr>
          <w:rFonts w:ascii="Times New Roman" w:cs="Times New Roman" w:eastAsia="Times New Roman" w:hAnsi="Times New Roman"/>
          <w:sz w:val="24"/>
          <w:szCs w:val="24"/>
        </w:rPr>
        <w:t xml:space="preserve">Hal-hal berikut berada di luar ruang lingkup dokumen ini: pengeditan isi file, sinkronisasi berbasis awan, administrasi jaringan, pengelolaan basis data, integrasi dengan layanan web eksternal, serta pemrosesan suara di luar keperluan pengenalan perintah (misalnya identifikasi pembicara atau perintah dalam bentuk percakapan bebas di luar konteks pengelolaan file dan aplikasi).</w:t>
      </w:r>
    </w:p>
    <w:p>
      <w:pPr>
        <w:spacing w:after="160" w:before="0" w:line="360" w:lineRule="auto"/>
        <w:jc w:val="both"/>
      </w:pPr>
      <w:r>
        <w:rPr>
          <w:rFonts w:ascii="Times New Roman" w:cs="Times New Roman" w:eastAsia="Times New Roman" w:hAnsi="Times New Roman"/>
          <w:sz w:val="24"/>
          <w:szCs w:val="24"/>
        </w:rPr>
        <w:t xml:space="preserve">Tujuan produk adalah mempersingkat waktu dan menyederhanakan langkah yang dibutuhkan pengguna dalam melakukan operasi pengelolaan file dan aplikasi pada Windows melalui perintah teks maupun suara, dengan seluruh pemrosesan — termasuk pemrosesan suara — dilakukan secara lokal pada perangkat pengguna.</w:t>
      </w:r>
    </w:p>
    <w:p>
      <w:pPr>
        <w:pStyle w:val="Heading2"/>
        <w:spacing w:after="200" w:before="320" w:line="360" w:lineRule="auto"/>
      </w:pPr>
      <w:r>
        <w:rPr>
          <w:rFonts w:ascii="Times New Roman" w:cs="Times New Roman" w:eastAsia="Times New Roman" w:hAnsi="Times New Roman"/>
          <w:b/>
          <w:bCs/>
          <w:sz w:val="28"/>
          <w:szCs w:val="28"/>
        </w:rPr>
        <w:t xml:space="preserve">1.5 References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IEEE 29148: Systems and Software Engineering — Life Cycle Processes — Requirements Engineering.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Karl E. Wiegers, Software Requirements Specification Template, 1999.</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Ian Sommerville, Software Engineering.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Roger S. Pressman, Software Engineering: A Practitioner's Approach.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Materi Pertemuan 02 Mata Kuliah Rekayasa Perangkat Lunak: Software Requirements Specification (SRS), Universitas Indraprasta PGRI, 2026.</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Dokumentasi resmi sistem operasi Microsoft Windows.</w:t>
      </w:r>
    </w:p>
    <w:p>
      <w:pPr>
        <w:pStyle w:val="Heading1"/>
        <w:spacing w:after="200" w:before="320" w:line="360" w:lineRule="auto"/>
      </w:pPr>
      <w:r>
        <w:rPr>
          <w:rFonts w:ascii="Times New Roman" w:cs="Times New Roman" w:eastAsia="Times New Roman" w:hAnsi="Times New Roman"/>
          <w:b/>
          <w:bCs/>
          <w:sz w:val="32"/>
          <w:szCs w:val="32"/>
        </w:rPr>
        <w:t xml:space="preserve">2. OVERALL DESCRIPTION</w:t>
      </w:r>
    </w:p>
    <w:p>
      <w:pPr>
        <w:pStyle w:val="Heading2"/>
        <w:spacing w:after="200" w:before="320" w:line="360" w:lineRule="auto"/>
      </w:pPr>
      <w:r>
        <w:rPr>
          <w:rFonts w:ascii="Times New Roman" w:cs="Times New Roman" w:eastAsia="Times New Roman" w:hAnsi="Times New Roman"/>
          <w:b/>
          <w:bCs/>
          <w:sz w:val="28"/>
          <w:szCs w:val="28"/>
        </w:rPr>
        <w:t xml:space="preserve">2.1 Product Perspective</w:t>
      </w:r>
    </w:p>
    <w:p>
      <w:pPr>
        <w:spacing w:after="160" w:before="0" w:line="360" w:lineRule="auto"/>
        <w:jc w:val="both"/>
      </w:pPr>
      <w:r>
        <w:rPr>
          <w:rFonts w:ascii="Times New Roman" w:cs="Times New Roman" w:eastAsia="Times New Roman" w:hAnsi="Times New Roman"/>
          <w:sz w:val="24"/>
          <w:szCs w:val="24"/>
        </w:rPr>
        <w:t xml:space="preserve">Local AI Assistant merupakan produk perangkat lunak baru yang berdiri sendiri (standalone) dan dijalankan pada komputer pengguna. Sistem tidak menggantikan Windows File Explorer, melainkan menjadi lapisan antarmuka tambahan yang memungkinkan pengguna melakukan operasi pengelolaan file dan aplikasi melalui perintah bahasa natural, baik dalam bentuk teks maupun suara.</w:t>
      </w:r>
    </w:p>
    <w:p>
      <w:pPr>
        <w:spacing w:after="160" w:before="0" w:line="360" w:lineRule="auto"/>
        <w:jc w:val="both"/>
      </w:pPr>
      <w:r>
        <w:rPr>
          <w:rFonts w:ascii="Times New Roman" w:cs="Times New Roman" w:eastAsia="Times New Roman" w:hAnsi="Times New Roman"/>
          <w:sz w:val="24"/>
          <w:szCs w:val="24"/>
        </w:rPr>
        <w:t xml:space="preserve">Sistem berinteraksi dengan sistem operasi Windows melalui layanan sistem berkas dan layanan eksekusi aplikasi yang disediakan oleh sistem operasi. Metode integrasi teknis dengan Windows belum ditentukan pada tahap ini dan dicatat sebagai [TBD-08]. Untuk input suara, sistem dilengkapi komponen Speech-to-Text yang mengubah suara pengguna menjadi teks sebelum diteruskan ke komponen pemrosesan bahasa natural; teknologi komponen ini belum ditetapkan dan dicatat sebagai [TBD-13]. Seluruh pemrosesan perintah — termasuk pemrosesan suara — dilakukan secara lokal sehingga sistem tidak bergantung pada koneksi internet maupun layanan pihak ketiga.</w:t>
      </w:r>
    </w:p>
    <w:p>
      <w:pPr>
        <w:pStyle w:val="Heading2"/>
        <w:spacing w:after="200" w:before="320" w:line="360" w:lineRule="auto"/>
      </w:pPr>
      <w:r>
        <w:rPr>
          <w:rFonts w:ascii="Times New Roman" w:cs="Times New Roman" w:eastAsia="Times New Roman" w:hAnsi="Times New Roman"/>
          <w:b/>
          <w:bCs/>
          <w:sz w:val="28"/>
          <w:szCs w:val="28"/>
        </w:rPr>
        <w:t xml:space="preserve">2.2 Product Functions</w:t>
      </w:r>
    </w:p>
    <w:p>
      <w:pPr>
        <w:spacing w:after="160" w:before="0" w:line="360" w:lineRule="auto"/>
        <w:jc w:val="both"/>
      </w:pPr>
      <w:r>
        <w:rPr>
          <w:rFonts w:ascii="Times New Roman" w:cs="Times New Roman" w:eastAsia="Times New Roman" w:hAnsi="Times New Roman"/>
          <w:sz w:val="24"/>
          <w:szCs w:val="24"/>
        </w:rPr>
        <w:t xml:space="preserve">Fungsi utama yang disediakan sistem adalah: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Menerima perintah pengguna dalam bentuk teks.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Menerima perintah pengguna dalam bentuk suara.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Mengubah perintah suara menjadi teks melalui komponen Speech-to-Text.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Menampilkan hasil transkripsi suara kepada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Memahami perintah pengguna dalam bahasa natural, baik yang diketik maupun hasil transkripsi suara.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Mengidentifikasi maksud (intent) serta objek (entitas) yang menjadi sasaran perintah.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Mencari file dan folder pada direktori yang ditentukan.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Membuat, menyalin, memindahkan, mengganti nama, dan menghapus file atau folder.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Membuka file dengan aplikasi default Windows.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Menjalankan aplikasi Windows yang telah terpasang.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Meminta konfirmasi pengguna sebelum melakukan operasi berisiko.</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Menampilkan umpan balik hasil eksekusi beserta alasan kegagalan apabila terjadi.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Menangani perintah yang tidak dikenali, perintah yang ambigu, dan suara yang tidak dapat dikenali/ditranskripsikan.</w:t>
      </w:r>
    </w:p>
    <w:p>
      <w:pPr>
        <w:pStyle w:val="Heading2"/>
        <w:spacing w:after="200" w:before="320" w:line="360" w:lineRule="auto"/>
      </w:pPr>
      <w:r>
        <w:rPr>
          <w:rFonts w:ascii="Times New Roman" w:cs="Times New Roman" w:eastAsia="Times New Roman" w:hAnsi="Times New Roman"/>
          <w:b/>
          <w:bCs/>
          <w:sz w:val="28"/>
          <w:szCs w:val="28"/>
        </w:rPr>
        <w:t xml:space="preserve">2.3 User Classes and Characteristics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3600"/>
        <w:gridCol w:w="3900"/>
      </w:tblGrid>
      <w:tr>
        <w:trPr>
          <w:tblHeader/>
        </w:trPr>
        <w:tc>
          <w:tcPr>
            <w:tcW w:type="dxa" w:w="18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Kelas Pengguna</w:t>
            </w:r>
          </w:p>
        </w:tc>
        <w:tc>
          <w:tcPr>
            <w:tcW w:type="dxa" w:w="36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Karakteristik</w:t>
            </w:r>
          </w:p>
        </w:tc>
        <w:tc>
          <w:tcPr>
            <w:tcW w:type="dxa" w:w="39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Kebutuhan terhadap Sistem</w:t>
            </w:r>
          </w:p>
        </w:tc>
      </w:tr>
      <w:tr>
        <w:tc>
          <w:tcPr>
            <w:tcW w:type="dxa" w:w="18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Pengguna Umum</w:t>
            </w:r>
          </w:p>
        </w:tc>
        <w:tc>
          <w:tcPr>
            <w:tcW w:type="dxa" w:w="3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Pengguna komputer Windows yang melakukan pengelolaan file dan aplikasi sehari-hari, melalui perintah teks maupun suara.</w:t>
            </w:r>
          </w:p>
        </w:tc>
        <w:tc>
          <w:tcPr>
            <w:tcW w:type="dxa" w:w="39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Menggunakan seluruh fungsi utama sistem melalui perintah bahasa natural (teks atau suara). Tidak dituntut memiliki keahlian teknis khusus.</w:t>
            </w:r>
          </w:p>
        </w:tc>
      </w:tr>
      <w:tr>
        <w:tc>
          <w:tcPr>
            <w:tcW w:type="dxa" w:w="18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Pengguna Mahir</w:t>
            </w:r>
          </w:p>
        </w:tc>
        <w:tc>
          <w:tcPr>
            <w:tcW w:type="dxa" w:w="3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Pengguna dengan pemahaman struktur direktori dan operasi berkas yang lebih baik.</w:t>
            </w:r>
          </w:p>
        </w:tc>
        <w:tc>
          <w:tcPr>
            <w:tcW w:type="dxa" w:w="39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Menggunakan seluruh fungsi sistem, termasuk perintah dengan penyebutan jalur direktori secara eksplisit serta penelusuran riwayat perintah.</w:t>
            </w:r>
          </w:p>
        </w:tc>
      </w:tr>
    </w:tbl>
    <w:p>
      <w:pPr>
        <w:spacing w:after="160" w:before="160" w:line="360" w:lineRule="auto"/>
        <w:jc w:val="both"/>
      </w:pPr>
      <w:r>
        <w:rPr>
          <w:rFonts w:ascii="Times New Roman" w:cs="Times New Roman" w:eastAsia="Times New Roman" w:hAnsi="Times New Roman"/>
          <w:sz w:val="24"/>
          <w:szCs w:val="24"/>
        </w:rPr>
        <w:t xml:space="preserve">Sistem ini bersifat single-user pada satu perangkat, sehingga tidak terdapat peran administrator terpisah. Seluruh operasi dijalankan menggunakan hak akses akun Windows yang sedang aktif.</w:t>
      </w:r>
    </w:p>
    <w:p>
      <w:pPr>
        <w:pStyle w:val="Heading2"/>
        <w:spacing w:after="200" w:before="320" w:line="360" w:lineRule="auto"/>
      </w:pPr>
      <w:r>
        <w:rPr>
          <w:rFonts w:ascii="Times New Roman" w:cs="Times New Roman" w:eastAsia="Times New Roman" w:hAnsi="Times New Roman"/>
          <w:b/>
          <w:bCs/>
          <w:sz w:val="28"/>
          <w:szCs w:val="28"/>
        </w:rPr>
        <w:t xml:space="preserve">2.4 Operating Environment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operasi Microsoft Windows pada perangkat desktop atau laptop. Versi minimum yang didukung belum ditetapkan ([TBD-04]).</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keras berupa komputer pribadi dengan kebutuhan minimum prosesor, memori (RAM), dan penyimpanan yang belum ditetapkan ([TBD-05], [TBD-06], [TBD-07]).</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microphone yang terpasang atau terhubung pada komputer pengguna, digunakan untuk menerima input suara. Spesifikasi minimum perangkat microphone belum ditetapkan ([TBD-14]).</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berkas lokal (local file system) tempat file dan folder pengguna disimpan.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Aplikasi Windows yang telah terpasang pada perangkat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berjalan secara luring (offline) dan tidak memerlukan koneksi jaringan.</w:t>
      </w:r>
    </w:p>
    <w:p>
      <w:pPr>
        <w:pStyle w:val="Heading2"/>
        <w:spacing w:after="200" w:before="320" w:line="360" w:lineRule="auto"/>
      </w:pPr>
      <w:r>
        <w:rPr>
          <w:rFonts w:ascii="Times New Roman" w:cs="Times New Roman" w:eastAsia="Times New Roman" w:hAnsi="Times New Roman"/>
          <w:b/>
          <w:bCs/>
          <w:sz w:val="28"/>
          <w:szCs w:val="28"/>
        </w:rPr>
        <w:t xml:space="preserve">2.5 Design and Implementation Constraints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Seluruh pemrosesan perintah, termasuk pemrosesan suara menjadi teks, harus dilakukan secara lokal pada perangkat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hanya berjalan pada sistem operasi Windows.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hanya dapat mengakses direktori dan berkas yang diizinkan oleh hak akses akun pengguna yang sedang aktif.</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tidak melakukan eskalasi hak akses (privilege escalation) untuk menyelesaikan perintah.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Model kecerdasan buatan lokal, komponen Speech-to-Text, kerangka kerja (framework), pustaka, dan bahasa pemrograman yang digunakan belum ditetapkan dan dicatat sebagai [TBD-01], [TBD-02], [TBD-03], dan [TBD-13].</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Operasi yang bersifat destruktif wajib melalui mekanisme konfirmasi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tidak menggunakan basis data terpusat, layanan awan, maupun antarmuka web eksternal.</w:t>
      </w:r>
    </w:p>
    <w:p>
      <w:pPr>
        <w:pStyle w:val="Heading2"/>
        <w:spacing w:after="200" w:before="320" w:line="360" w:lineRule="auto"/>
      </w:pPr>
      <w:r>
        <w:rPr>
          <w:rFonts w:ascii="Times New Roman" w:cs="Times New Roman" w:eastAsia="Times New Roman" w:hAnsi="Times New Roman"/>
          <w:b/>
          <w:bCs/>
          <w:sz w:val="28"/>
          <w:szCs w:val="28"/>
        </w:rPr>
        <w:t xml:space="preserve">2.6 User Documentation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Panduan pemasangan dan konfigurasi awal sistem.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Panduan penggunaan yang memuat contoh perintah teks dan perintah suara untuk setiap fungsi.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Daftar pesan kesalahan beserta penjelasan dan saran tindakan.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FAQ penggunaan sistem.</w:t>
      </w:r>
    </w:p>
    <w:p>
      <w:pPr>
        <w:pStyle w:val="Heading2"/>
        <w:spacing w:after="200" w:before="320" w:line="360" w:lineRule="auto"/>
      </w:pPr>
      <w:r>
        <w:rPr>
          <w:rFonts w:ascii="Times New Roman" w:cs="Times New Roman" w:eastAsia="Times New Roman" w:hAnsi="Times New Roman"/>
          <w:b/>
          <w:bCs/>
          <w:sz w:val="28"/>
          <w:szCs w:val="28"/>
        </w:rPr>
        <w:t xml:space="preserve">2.7 Assumptions and Dependencies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Pengguna menjalankan sistem pada perangkat yang telah terpasang sistem operasi Windows dalam kondisi berfungsi normal.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Pengguna memiliki hak akses terhadap direktori dan berkas yang menjadi sasaran perintah.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Aplikasi yang diminta untuk dijalankan telah terpasang pada perangkat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operasi menyediakan asosiasi aplikasi default untuk tipe berkas yang akan dibuka.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Perintah pengguna diberikan dalam bentuk teks maupun suara, menggunakan bahasa yang didukung sistem ([TBD-09]).</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microphone pengguna berfungsi dengan baik dan menghasilkan kualitas audio yang memadai untuk proses transkripsi.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Ketersediaan sumber daya perangkat keras yang memadai untuk menjalankan pemrosesan bahasa natural dan Speech-to-Text secara lokal.</w:t>
      </w:r>
    </w:p>
    <w:p>
      <w:pPr>
        <w:pStyle w:val="Heading1"/>
        <w:spacing w:after="200" w:before="320" w:line="360" w:lineRule="auto"/>
      </w:pPr>
      <w:r>
        <w:rPr>
          <w:rFonts w:ascii="Times New Roman" w:cs="Times New Roman" w:eastAsia="Times New Roman" w:hAnsi="Times New Roman"/>
          <w:b/>
          <w:bCs/>
          <w:sz w:val="32"/>
          <w:szCs w:val="32"/>
        </w:rPr>
        <w:t xml:space="preserve">3. EXTERNAL INTERFACE REQUIREMENTS</w:t>
      </w:r>
    </w:p>
    <w:p>
      <w:pPr>
        <w:pStyle w:val="Heading2"/>
        <w:spacing w:after="200" w:before="320" w:line="360" w:lineRule="auto"/>
      </w:pPr>
      <w:r>
        <w:rPr>
          <w:rFonts w:ascii="Times New Roman" w:cs="Times New Roman" w:eastAsia="Times New Roman" w:hAnsi="Times New Roman"/>
          <w:b/>
          <w:bCs/>
          <w:sz w:val="28"/>
          <w:szCs w:val="28"/>
        </w:rPr>
        <w:t xml:space="preserve">3.1 User Interfaces</w:t>
      </w:r>
    </w:p>
    <w:p>
      <w:pPr>
        <w:spacing w:after="160" w:before="0" w:line="360" w:lineRule="auto"/>
        <w:jc w:val="both"/>
      </w:pPr>
      <w:r>
        <w:rPr>
          <w:rFonts w:ascii="Times New Roman" w:cs="Times New Roman" w:eastAsia="Times New Roman" w:hAnsi="Times New Roman"/>
          <w:sz w:val="24"/>
          <w:szCs w:val="24"/>
        </w:rPr>
        <w:t xml:space="preserve">Antarmuka pengguna yang disediakan sistem terdiri atas: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Kolom input teks, tempat pengguna menuliskan perintah dalam bahasa natural.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Tombol atau mekanisme microphone, untuk memulai dan mengakhiri perekaman perintah suara.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Indikator perekaman suara, yang menunjukkan bahwa sistem sedang aktif merekam suara pengguna.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Area tampilan hasil transkripsi, yang menampilkan teks hasil pengubahan suara sebelum diproses lebih lanjut.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Area percakapan atau riwayat, yang menampilkan perintah pengguna (teks maupun hasil transkripsi suara) beserta tanggapan sistem.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Area hasil pencarian, yang menampilkan daftar file atau folder hasil pencarian beserta lokasinya.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Dialog konfirmasi, yang menampilkan ringkasan operasi berisiko beserta pilihan menyetujui atau membatalkan.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Area hasil/notifikasi eksekusi, yang menampilkan status keberhasilan atau kegagalan perintah beserta rinciannya.</w:t>
      </w:r>
    </w:p>
    <w:p>
      <w:pPr>
        <w:spacing w:after="160" w:before="0" w:line="360" w:lineRule="auto"/>
        <w:jc w:val="both"/>
      </w:pPr>
      <w:r>
        <w:rPr>
          <w:rFonts w:ascii="Times New Roman" w:cs="Times New Roman" w:eastAsia="Times New Roman" w:hAnsi="Times New Roman"/>
          <w:sz w:val="24"/>
          <w:szCs w:val="24"/>
        </w:rPr>
        <w:t xml:space="preserve">Rancangan visual rinci antarmuka pengguna — termasuk tata letak, warna, dan gaya elemen antarmuka — berada di luar cakupan dokumen ini dan akan ditetapkan pada tahap perancangan antarmuka (UI design).</w:t>
      </w:r>
    </w:p>
    <w:p>
      <w:pPr>
        <w:pStyle w:val="Heading2"/>
        <w:spacing w:after="200" w:before="320" w:line="360" w:lineRule="auto"/>
      </w:pPr>
      <w:r>
        <w:rPr>
          <w:rFonts w:ascii="Times New Roman" w:cs="Times New Roman" w:eastAsia="Times New Roman" w:hAnsi="Times New Roman"/>
          <w:b/>
          <w:bCs/>
          <w:sz w:val="28"/>
          <w:szCs w:val="28"/>
        </w:rPr>
        <w:t xml:space="preserve">3.2 Hardware Interfaces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masukan berupa papan ketik (keyboard) untuk memasukkan perintah teks.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masukan berupa microphone untuk memasukkan perintah suara. Spesifikasi minimum microphone yang didukung belum ditetapkan ([TBD-14]).</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penyimpanan lokal (media penyimpanan internal maupun eksternal) tempat file dan folder berada.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Perangkat tampilan (monitor) untuk menampilkan antarmuka dan hasil eksekusi.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Spesifikasi perangkat keras minimum lainnya belum ditetapkan ([TBD-05], [TBD-06], [TBD-07]).</w:t>
      </w:r>
    </w:p>
    <w:p>
      <w:pPr>
        <w:pStyle w:val="Heading2"/>
        <w:spacing w:after="200" w:before="320" w:line="360" w:lineRule="auto"/>
      </w:pPr>
      <w:r>
        <w:rPr>
          <w:rFonts w:ascii="Times New Roman" w:cs="Times New Roman" w:eastAsia="Times New Roman" w:hAnsi="Times New Roman"/>
          <w:b/>
          <w:bCs/>
          <w:sz w:val="28"/>
          <w:szCs w:val="28"/>
        </w:rPr>
        <w:t xml:space="preserve">3.3 Software Interfaces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operasi Windows, sebagai penyedia layanan sistem berkas untuk operasi pencarian, pembuatan, penyalinan, pemindahan, penggantian nama, dan penghapusan objek.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Layanan asosiasi berkas Windows, untuk membuka file menggunakan aplikasi default.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Layanan eksekusi aplikasi Windows, untuk menjalankan aplikasi yang telah terpasang.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Komponen Speech-to-Text / Automatic Speech Recognition (ASR) lokal, yang berfungsi mengubah input suara pengguna menjadi teks yang dapat diproses oleh komponen Local AI. Komponen ini harus berjalan secara lokal pada perangkat pengguna. Teknologi/pustaka Speech-to-Text yang digunakan belum ditetapkan ([TBD-13]).</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Komponen pemrosesan bahasa natural (Local AI) lokal, yang menerima teks perintah — baik hasil ketikan maupun hasil transkripsi suara — dan menghasilkan intent beserta entitas. Pilihan komponen belum ditetapkan ([TBD-01], [TBD-02]).</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Berkas log lokal, sebagai tujuan pencatatan riwayat perintah dan hasil eksekusi. Metode pencatatan belum ditetapkan ([TBD-10]).</w:t>
      </w:r>
    </w:p>
    <w:p>
      <w:pPr>
        <w:pStyle w:val="Heading2"/>
        <w:spacing w:after="200" w:before="320" w:line="360" w:lineRule="auto"/>
      </w:pPr>
      <w:r>
        <w:rPr>
          <w:rFonts w:ascii="Times New Roman" w:cs="Times New Roman" w:eastAsia="Times New Roman" w:hAnsi="Times New Roman"/>
          <w:b/>
          <w:bCs/>
          <w:sz w:val="28"/>
          <w:szCs w:val="28"/>
        </w:rPr>
        <w:t xml:space="preserve">3.4 Communications Interfaces</w:t>
      </w:r>
    </w:p>
    <w:p>
      <w:pPr>
        <w:spacing w:after="160" w:before="0" w:line="360" w:lineRule="auto"/>
        <w:jc w:val="both"/>
      </w:pPr>
      <w:r>
        <w:rPr>
          <w:rFonts w:ascii="Times New Roman" w:cs="Times New Roman" w:eastAsia="Times New Roman" w:hAnsi="Times New Roman"/>
          <w:sz w:val="24"/>
          <w:szCs w:val="24"/>
        </w:rPr>
        <w:t xml:space="preserve">Sistem dirancang untuk beroperasi sepenuhnya secara lokal sehingga tidak memerlukan protokol komunikasi jaringan untuk menjalankan fungsi utamanya, termasuk fungsi pemrosesan suara. Pertukaran data hanya terjadi antara komponen internal sistem (antarmuka pengguna, komponen Speech-to-Text, komponen Local AI, dan pengelola operasi) dengan sistem operasi pada perangkat yang sama. Apabila di kemudian hari dibutuhkan mekanisme komunikasi tambahan, kebutuhan tersebut belum ditetapkan pada versi dokumen ini.</w:t>
      </w:r>
    </w:p>
    <w:p>
      <w:pPr>
        <w:pStyle w:val="Heading1"/>
        <w:spacing w:after="200" w:before="320" w:line="360" w:lineRule="auto"/>
      </w:pPr>
      <w:r>
        <w:rPr>
          <w:rFonts w:ascii="Times New Roman" w:cs="Times New Roman" w:eastAsia="Times New Roman" w:hAnsi="Times New Roman"/>
          <w:b/>
          <w:bCs/>
          <w:sz w:val="32"/>
          <w:szCs w:val="32"/>
        </w:rPr>
        <w:t xml:space="preserve">4. SYSTEM FEATURES</w:t>
      </w:r>
    </w:p>
    <w:p>
      <w:pPr>
        <w:pStyle w:val="Heading2"/>
        <w:spacing w:after="200" w:before="320" w:line="360" w:lineRule="auto"/>
      </w:pPr>
      <w:r>
        <w:rPr>
          <w:rFonts w:ascii="Times New Roman" w:cs="Times New Roman" w:eastAsia="Times New Roman" w:hAnsi="Times New Roman"/>
          <w:b/>
          <w:bCs/>
          <w:sz w:val="28"/>
          <w:szCs w:val="28"/>
        </w:rPr>
        <w:t xml:space="preserve">4.1 Natural Language Command Processing (Teks dan Suara)</w:t>
      </w:r>
    </w:p>
    <w:p>
      <w:pPr>
        <w:pStyle w:val="Heading3"/>
        <w:spacing w:after="200" w:before="320" w:line="360" w:lineRule="auto"/>
      </w:pPr>
      <w:r>
        <w:rPr>
          <w:rFonts w:ascii="Times New Roman" w:cs="Times New Roman" w:eastAsia="Times New Roman" w:hAnsi="Times New Roman"/>
          <w:b/>
          <w:bCs/>
          <w:sz w:val="26"/>
          <w:szCs w:val="26"/>
        </w:rPr>
        <w:t xml:space="preserve">4.1.1 Description and Priority</w:t>
      </w:r>
    </w:p>
    <w:p>
      <w:pPr>
        <w:spacing w:after="160" w:before="0" w:line="360" w:lineRule="auto"/>
        <w:jc w:val="both"/>
      </w:pPr>
      <w:r>
        <w:rPr>
          <w:rFonts w:ascii="Times New Roman" w:cs="Times New Roman" w:eastAsia="Times New Roman" w:hAnsi="Times New Roman"/>
          <w:sz w:val="24"/>
          <w:szCs w:val="24"/>
        </w:rPr>
        <w:t xml:space="preserve">Fitur ini memungkinkan sistem menerima perintah pengguna dalam bahasa natural, baik dalam bentuk teks maupun suara. Perintah suara terlebih dahulu diubah menjadi teks melalui komponen Speech-to-Text sebelum diproses lebih lanjut. Sistem kemudian menentukan maksud (intent) dan objek (entitas) yang menjadi sasaran perintah. Prioritas: Tinggi.</w:t>
      </w:r>
    </w:p>
    <w:p>
      <w:pPr>
        <w:pStyle w:val="Heading3"/>
        <w:spacing w:after="200" w:before="320" w:line="360" w:lineRule="auto"/>
      </w:pPr>
      <w:r>
        <w:rPr>
          <w:rFonts w:ascii="Times New Roman" w:cs="Times New Roman" w:eastAsia="Times New Roman" w:hAnsi="Times New Roman"/>
          <w:b/>
          <w:bCs/>
          <w:sz w:val="26"/>
          <w:szCs w:val="26"/>
        </w:rPr>
        <w:t xml:space="preserve">4.1.2 Stimulus/Response Sequences</w:t>
      </w:r>
    </w:p>
    <w:p>
      <w:pPr>
        <w:spacing w:after="160" w:before="0" w:line="360" w:lineRule="auto"/>
        <w:jc w:val="both"/>
      </w:pPr>
      <w:r>
        <w:rPr>
          <w:rFonts w:ascii="Times New Roman" w:cs="Times New Roman" w:eastAsia="Times New Roman" w:hAnsi="Times New Roman"/>
          <w:sz w:val="24"/>
          <w:szCs w:val="24"/>
        </w:rPr>
        <w:t xml:space="preserve">Pengguna menuliskan atau mengucapkan perintah, misalnya “Tolong cari semua file PDF di folder Downloads”. Apabila perintah berupa suara, sistem terlebih dahulu menampilkan hasil transkripsi kepada pengguna. Sistem kemudian memproses teks perintah, menentukan intent pencarian file, mengidentifikasi entitas berupa tipe berkas dan lokasi direktori, lalu melanjutkan ke eksekusi. Apabila suara tidak dapat dikenali, intent tidak dikenali, atau entitas tidak lengkap, sistem menampilkan pesan atau meminta klarifikasi kepada pengguna.</w:t>
      </w:r>
    </w:p>
    <w:p>
      <w:pPr>
        <w:pStyle w:val="Heading3"/>
        <w:spacing w:after="200" w:before="320" w:line="360" w:lineRule="auto"/>
      </w:pPr>
      <w:r>
        <w:rPr>
          <w:rFonts w:ascii="Times New Roman" w:cs="Times New Roman" w:eastAsia="Times New Roman" w:hAnsi="Times New Roman"/>
          <w:b/>
          <w:bCs/>
          <w:sz w:val="26"/>
          <w:szCs w:val="26"/>
        </w:rPr>
        <w:t xml:space="preserve">4.1.3 Functional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menerima input perintah berbentuk teks dari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menerima input perintah berbentuk suara dari pengguna melalui perangkat microphone.</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mengubah input suara pengguna menjadi teks melalui komponen Speech-to-Text sebelum diproses oleh komponen Local AI.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hasil transkripsi suara kepada pengguna sebelum perintah diproses lebih lanjut.</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pesan kesalahan apabila input suara tidak dapat dikenali atau tidak dapat ditranskripsikan menjadi teks.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menganalisis intent dari perintah pengguna, baik yang berasal dari input teks maupun hasil transkripsi suara.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mengekstraksi entitas dari perintah pengguna, meliputi nama file, nama folder, lokasi direktori, tipe berkas, dan nama aplikasi.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pesan apabila intent dari perintah tidak dikenali.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FR-09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meminta klarifikasi kepada pengguna apabila perintah dikenali tetapi entitas yang dibutuhkan tidak lengkap atau bermakna ganda.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menolak dan memberitahukan kepada pengguna apabila perintah berada di luar ruang lingkup pengelolaan file, folder, dan aplikasi.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interpretasi perintah yang dihasilkan sebelum operasi dieksekusi.</w:t>
            </w:r>
          </w:p>
        </w:tc>
      </w:tr>
    </w:tbl>
    <w:p>
      <w:pPr>
        <w:pStyle w:val="Heading2"/>
        <w:spacing w:after="200" w:before="320" w:line="360" w:lineRule="auto"/>
      </w:pPr>
      <w:r>
        <w:rPr>
          <w:rFonts w:ascii="Times New Roman" w:cs="Times New Roman" w:eastAsia="Times New Roman" w:hAnsi="Times New Roman"/>
          <w:b/>
          <w:bCs/>
          <w:sz w:val="28"/>
          <w:szCs w:val="28"/>
        </w:rPr>
        <w:t xml:space="preserve">4.2 File and Folder Management</w:t>
      </w:r>
    </w:p>
    <w:p>
      <w:pPr>
        <w:pStyle w:val="Heading3"/>
        <w:spacing w:after="200" w:before="320" w:line="360" w:lineRule="auto"/>
      </w:pPr>
      <w:r>
        <w:rPr>
          <w:rFonts w:ascii="Times New Roman" w:cs="Times New Roman" w:eastAsia="Times New Roman" w:hAnsi="Times New Roman"/>
          <w:b/>
          <w:bCs/>
          <w:sz w:val="26"/>
          <w:szCs w:val="26"/>
        </w:rPr>
        <w:t xml:space="preserve">4.2.1 Description and Priority</w:t>
      </w:r>
    </w:p>
    <w:p>
      <w:pPr>
        <w:spacing w:after="160" w:before="0" w:line="360" w:lineRule="auto"/>
        <w:jc w:val="both"/>
      </w:pPr>
      <w:r>
        <w:rPr>
          <w:rFonts w:ascii="Times New Roman" w:cs="Times New Roman" w:eastAsia="Times New Roman" w:hAnsi="Times New Roman"/>
          <w:sz w:val="24"/>
          <w:szCs w:val="24"/>
        </w:rPr>
        <w:t xml:space="preserve">Fitur ini menyediakan operasi pengelolaan file dan folder, meliputi pencarian, pembuatan folder, penyalinan, pemindahan, penggantian nama, dan penghapusan, yang dapat dipicu melalui perintah teks maupun suara. Prioritas: Tinggi.</w:t>
      </w:r>
    </w:p>
    <w:p>
      <w:pPr>
        <w:pStyle w:val="Heading3"/>
        <w:spacing w:after="200" w:before="320" w:line="360" w:lineRule="auto"/>
      </w:pPr>
      <w:r>
        <w:rPr>
          <w:rFonts w:ascii="Times New Roman" w:cs="Times New Roman" w:eastAsia="Times New Roman" w:hAnsi="Times New Roman"/>
          <w:b/>
          <w:bCs/>
          <w:sz w:val="26"/>
          <w:szCs w:val="26"/>
        </w:rPr>
        <w:t xml:space="preserve">4.2.2 Stimulus/Response Sequences</w:t>
      </w:r>
    </w:p>
    <w:p>
      <w:pPr>
        <w:spacing w:after="160" w:before="0" w:line="360" w:lineRule="auto"/>
        <w:jc w:val="both"/>
      </w:pPr>
      <w:r>
        <w:rPr>
          <w:rFonts w:ascii="Times New Roman" w:cs="Times New Roman" w:eastAsia="Times New Roman" w:hAnsi="Times New Roman"/>
          <w:sz w:val="24"/>
          <w:szCs w:val="24"/>
        </w:rPr>
        <w:t xml:space="preserve">Pengguna memberikan perintah seperti “Buat folder baru bernama Tugas RPL”, “Pindahkan file laporan.pdf ke folder Dokumen”, atau “Ganti nama laporan.pdf menjadi laporan_final.pdf”, baik dengan mengetik maupun mengucapkannya. Sistem memvalidasi keberadaan objek sumber dan direktori tujuan, mengeksekusi operasi, lalu menampilkan hasilnya. Apabila validasi gagal, sistem menampilkan pesan kesalahan tanpa mengeksekusi operasi.</w:t>
      </w:r>
    </w:p>
    <w:p>
      <w:pPr>
        <w:pStyle w:val="Heading3"/>
        <w:spacing w:after="200" w:before="320" w:line="360" w:lineRule="auto"/>
      </w:pPr>
      <w:r>
        <w:rPr>
          <w:rFonts w:ascii="Times New Roman" w:cs="Times New Roman" w:eastAsia="Times New Roman" w:hAnsi="Times New Roman"/>
          <w:b/>
          <w:bCs/>
          <w:sz w:val="26"/>
          <w:szCs w:val="26"/>
        </w:rPr>
        <w:t xml:space="preserve">4.2.3 Functional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mencari file dan folder berdasarkan nama atau tipe berkas pada direktori yang ditentukan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daftar hasil pencarian yang memuat nama objek, lokasi, ukuran, dan tanggal modifikasi.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pesan apabila hasil pencarian tidak ditemukan.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membuat folder baru pada lokasi yang ditentukan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menyalin file atau folder dari lokasi sumber ke lokasi tujuan.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memindahkan file atau folder dari lokasi sumber ke lokasi tujuan.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mengganti nama file atau folder sesuai nama baru yang diberikan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FR-19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menghapus file atau folder setelah memperoleh konfirmasi dari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memvalidasi keberadaan file atau folder sumber sebelum operasi dieksekusi.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memvalidasi keberadaan dan hak akses direktori tujuan sebelum operasi dieksekusi.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menolak eksekusi dan menampilkan pesan kesalahan apabila objek sumber tidak ditemukan, nama objek tidak valid, atau hak akses tidak mencukupi.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menghentikan pemrosesan lanjutan apabila terjadi kegagalan pada operasi multi-file dan melaporkan objek yang berhasil diproses, gagal diproses, dan belum diproses.</w:t>
            </w:r>
          </w:p>
        </w:tc>
      </w:tr>
    </w:tbl>
    <w:p>
      <w:pPr>
        <w:pStyle w:val="Heading2"/>
        <w:spacing w:after="200" w:before="320" w:line="360" w:lineRule="auto"/>
      </w:pPr>
      <w:r>
        <w:rPr>
          <w:rFonts w:ascii="Times New Roman" w:cs="Times New Roman" w:eastAsia="Times New Roman" w:hAnsi="Times New Roman"/>
          <w:b/>
          <w:bCs/>
          <w:sz w:val="28"/>
          <w:szCs w:val="28"/>
        </w:rPr>
        <w:t xml:space="preserve">4.3 Application Management</w:t>
      </w:r>
    </w:p>
    <w:p>
      <w:pPr>
        <w:pStyle w:val="Heading3"/>
        <w:spacing w:after="200" w:before="320" w:line="360" w:lineRule="auto"/>
      </w:pPr>
      <w:r>
        <w:rPr>
          <w:rFonts w:ascii="Times New Roman" w:cs="Times New Roman" w:eastAsia="Times New Roman" w:hAnsi="Times New Roman"/>
          <w:b/>
          <w:bCs/>
          <w:sz w:val="26"/>
          <w:szCs w:val="26"/>
        </w:rPr>
        <w:t xml:space="preserve">4.3.1 Description and Priority</w:t>
      </w:r>
    </w:p>
    <w:p>
      <w:pPr>
        <w:spacing w:after="160" w:before="0" w:line="360" w:lineRule="auto"/>
        <w:jc w:val="both"/>
      </w:pPr>
      <w:r>
        <w:rPr>
          <w:rFonts w:ascii="Times New Roman" w:cs="Times New Roman" w:eastAsia="Times New Roman" w:hAnsi="Times New Roman"/>
          <w:sz w:val="24"/>
          <w:szCs w:val="24"/>
        </w:rPr>
        <w:t xml:space="preserve">Fitur ini memungkinkan pengguna membuka file menggunakan aplikasi default Windows serta menjalankan aplikasi Windows yang telah terpasang, melalui perintah teks maupun suara. Prioritas: Tinggi.</w:t>
      </w:r>
    </w:p>
    <w:p>
      <w:pPr>
        <w:pStyle w:val="Heading3"/>
        <w:spacing w:after="200" w:before="320" w:line="360" w:lineRule="auto"/>
      </w:pPr>
      <w:r>
        <w:rPr>
          <w:rFonts w:ascii="Times New Roman" w:cs="Times New Roman" w:eastAsia="Times New Roman" w:hAnsi="Times New Roman"/>
          <w:b/>
          <w:bCs/>
          <w:sz w:val="26"/>
          <w:szCs w:val="26"/>
        </w:rPr>
        <w:t xml:space="preserve">4.3.2 Stimulus/Response Sequences</w:t>
      </w:r>
    </w:p>
    <w:p>
      <w:pPr>
        <w:spacing w:after="160" w:before="0" w:line="360" w:lineRule="auto"/>
        <w:jc w:val="both"/>
      </w:pPr>
      <w:r>
        <w:rPr>
          <w:rFonts w:ascii="Times New Roman" w:cs="Times New Roman" w:eastAsia="Times New Roman" w:hAnsi="Times New Roman"/>
          <w:sz w:val="24"/>
          <w:szCs w:val="24"/>
        </w:rPr>
        <w:t xml:space="preserve">Pengguna memberikan perintah seperti “Buka Google Chrome” atau “Buka file laporan_final.pdf”, baik dengan mengetik maupun mengucapkannya. Sistem mengidentifikasi aplikasi atau berkas yang dimaksud, memverifikasi ketersediaannya, kemudian menjalankannya. Apabila aplikasi tidak ditemukan, sistem menampilkan pesan kesalahan.</w:t>
      </w:r>
    </w:p>
    <w:p>
      <w:pPr>
        <w:pStyle w:val="Heading3"/>
        <w:spacing w:after="200" w:before="320" w:line="360" w:lineRule="auto"/>
      </w:pPr>
      <w:r>
        <w:rPr>
          <w:rFonts w:ascii="Times New Roman" w:cs="Times New Roman" w:eastAsia="Times New Roman" w:hAnsi="Times New Roman"/>
          <w:b/>
          <w:bCs/>
          <w:sz w:val="26"/>
          <w:szCs w:val="26"/>
        </w:rPr>
        <w:t xml:space="preserve">4.3.3 Functional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membuka file menggunakan aplikasi default yang telah diasosiasikan oleh sistem operasi Windows.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menjalankan aplikasi Windows yang telah terpasang sesuai nama aplikasi yang disebutkan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memetakan nama aplikasi yang umum digunakan pengguna menjadi aplikasi terpasang yang sesuai. Metode pemetaan belum ditetapkan ([TBD-08]).</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pesan apabila aplikasi yang diminta tidak ditemukan atau belum terpasang.</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pesan apabila tipe berkas yang diminta tidak memiliki aplikasi default pada sistem operasi.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FR-29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daftar pilihan kepada pengguna apabila terdapat lebih dari satu aplikasi yang cocok dengan nama yang disebutkan.</w:t>
            </w:r>
          </w:p>
        </w:tc>
      </w:tr>
    </w:tbl>
    <w:p>
      <w:pPr>
        <w:pStyle w:val="Heading2"/>
        <w:spacing w:after="200" w:before="320" w:line="360" w:lineRule="auto"/>
      </w:pPr>
      <w:r>
        <w:rPr>
          <w:rFonts w:ascii="Times New Roman" w:cs="Times New Roman" w:eastAsia="Times New Roman" w:hAnsi="Times New Roman"/>
          <w:b/>
          <w:bCs/>
          <w:sz w:val="28"/>
          <w:szCs w:val="28"/>
        </w:rPr>
        <w:t xml:space="preserve">4.4 Confirmation and Safety</w:t>
      </w:r>
    </w:p>
    <w:p>
      <w:pPr>
        <w:pStyle w:val="Heading3"/>
        <w:spacing w:after="200" w:before="320" w:line="360" w:lineRule="auto"/>
      </w:pPr>
      <w:r>
        <w:rPr>
          <w:rFonts w:ascii="Times New Roman" w:cs="Times New Roman" w:eastAsia="Times New Roman" w:hAnsi="Times New Roman"/>
          <w:b/>
          <w:bCs/>
          <w:sz w:val="26"/>
          <w:szCs w:val="26"/>
        </w:rPr>
        <w:t xml:space="preserve">4.4.1 Description and Priority</w:t>
      </w:r>
    </w:p>
    <w:p>
      <w:pPr>
        <w:spacing w:after="160" w:before="0" w:line="360" w:lineRule="auto"/>
        <w:jc w:val="both"/>
      </w:pPr>
      <w:r>
        <w:rPr>
          <w:rFonts w:ascii="Times New Roman" w:cs="Times New Roman" w:eastAsia="Times New Roman" w:hAnsi="Times New Roman"/>
          <w:sz w:val="24"/>
          <w:szCs w:val="24"/>
        </w:rPr>
        <w:t xml:space="preserve">Fitur ini memastikan operasi yang berpotensi menyebabkan kehilangan data tidak dieksekusi tanpa persetujuan pengguna, terlepas dari apakah perintah diberikan melalui teks maupun suara. Operasi yang tergolong berisiko meliputi penghapusan, penimpaan berkas (overwrite), serta pemindahan dan penggantian nama yang mengakibatkan berkas lain tertimpa. Prioritas: Tinggi.</w:t>
      </w:r>
    </w:p>
    <w:p>
      <w:pPr>
        <w:pStyle w:val="Heading3"/>
        <w:spacing w:after="200" w:before="320" w:line="360" w:lineRule="auto"/>
      </w:pPr>
      <w:r>
        <w:rPr>
          <w:rFonts w:ascii="Times New Roman" w:cs="Times New Roman" w:eastAsia="Times New Roman" w:hAnsi="Times New Roman"/>
          <w:b/>
          <w:bCs/>
          <w:sz w:val="26"/>
          <w:szCs w:val="26"/>
        </w:rPr>
        <w:t xml:space="preserve">4.4.2 Stimulus/Response Sequences</w:t>
      </w:r>
    </w:p>
    <w:p>
      <w:pPr>
        <w:spacing w:after="160" w:before="0" w:line="360" w:lineRule="auto"/>
        <w:jc w:val="both"/>
      </w:pPr>
      <w:r>
        <w:rPr>
          <w:rFonts w:ascii="Times New Roman" w:cs="Times New Roman" w:eastAsia="Times New Roman" w:hAnsi="Times New Roman"/>
          <w:sz w:val="24"/>
          <w:szCs w:val="24"/>
        </w:rPr>
        <w:t xml:space="preserve">Pengguna memberikan perintah seperti “Hapus folder tugas lama”. Sistem mengklasifikasikan perintah tersebut sebagai operasi berisiko, menampilkan ringkasan objek yang akan terdampak, kemudian meminta konfirmasi. Operasi hanya dieksekusi apabila pengguna memberikan persetujuan secara eksplisit.</w:t>
      </w:r>
    </w:p>
    <w:p>
      <w:pPr>
        <w:pStyle w:val="Heading3"/>
        <w:spacing w:after="200" w:before="320" w:line="360" w:lineRule="auto"/>
      </w:pPr>
      <w:r>
        <w:rPr>
          <w:rFonts w:ascii="Times New Roman" w:cs="Times New Roman" w:eastAsia="Times New Roman" w:hAnsi="Times New Roman"/>
          <w:b/>
          <w:bCs/>
          <w:sz w:val="26"/>
          <w:szCs w:val="26"/>
        </w:rPr>
        <w:t xml:space="preserve">4.4.3 Functional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mengklasifikasikan setiap operasi menjadi operasi berisiko atau operasi tidak berisiko sebelum 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meminta konfirmasi eksplisit dari pengguna sebelum mengeksekusi operasi berisiko.</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ringkasan objek yang akan terdampak, meliputi nama dan lokasi objek, sebelum meminta konfirmasi.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membatalkan operasi dan tidak melakukan perubahan apa pun apabila pengguna tidak memberikan persetujuan.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Apabila fitur penimpaan berkas (overwrite) tersedia, sistem harus mendeteksi konflik nama pada direktori tujuan dan menawarkan pilihan berupa menimpa, mengganti nama, atau membatalkan operasi, disertai penjelasan risiko kehilangan data pada berkas yang akan ditimpa.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meminta konfirmasi pengguna terhadap seluruh objek yang termasuk dalam satu operasi berisiko sebelum operasi tersebut dieksekusi.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peringatan apabila objek sasaran berada pada direktori sistem operasi.</w:t>
            </w:r>
          </w:p>
        </w:tc>
      </w:tr>
    </w:tbl>
    <w:p>
      <w:pPr>
        <w:pStyle w:val="Heading2"/>
        <w:spacing w:after="200" w:before="320" w:line="360" w:lineRule="auto"/>
      </w:pPr>
      <w:r>
        <w:rPr>
          <w:rFonts w:ascii="Times New Roman" w:cs="Times New Roman" w:eastAsia="Times New Roman" w:hAnsi="Times New Roman"/>
          <w:b/>
          <w:bCs/>
          <w:sz w:val="28"/>
          <w:szCs w:val="28"/>
        </w:rPr>
        <w:t xml:space="preserve">4.5 Command Result and Feedback</w:t>
      </w:r>
    </w:p>
    <w:p>
      <w:pPr>
        <w:pStyle w:val="Heading3"/>
        <w:spacing w:after="200" w:before="320" w:line="360" w:lineRule="auto"/>
      </w:pPr>
      <w:r>
        <w:rPr>
          <w:rFonts w:ascii="Times New Roman" w:cs="Times New Roman" w:eastAsia="Times New Roman" w:hAnsi="Times New Roman"/>
          <w:b/>
          <w:bCs/>
          <w:sz w:val="26"/>
          <w:szCs w:val="26"/>
        </w:rPr>
        <w:t xml:space="preserve">4.5.1 Description and Priority</w:t>
      </w:r>
    </w:p>
    <w:p>
      <w:pPr>
        <w:spacing w:after="160" w:before="0" w:line="360" w:lineRule="auto"/>
        <w:jc w:val="both"/>
      </w:pPr>
      <w:r>
        <w:rPr>
          <w:rFonts w:ascii="Times New Roman" w:cs="Times New Roman" w:eastAsia="Times New Roman" w:hAnsi="Times New Roman"/>
          <w:sz w:val="24"/>
          <w:szCs w:val="24"/>
        </w:rPr>
        <w:t xml:space="preserve">Fitur ini menyampaikan hasil eksekusi perintah kepada pengguna, baik ketika perintah berhasil maupun gagal dieksekusi, serta menyimpan riwayat perintah teks dan suara. Prioritas: Sedang.</w:t>
      </w:r>
    </w:p>
    <w:p>
      <w:pPr>
        <w:pStyle w:val="Heading3"/>
        <w:spacing w:after="200" w:before="320" w:line="360" w:lineRule="auto"/>
      </w:pPr>
      <w:r>
        <w:rPr>
          <w:rFonts w:ascii="Times New Roman" w:cs="Times New Roman" w:eastAsia="Times New Roman" w:hAnsi="Times New Roman"/>
          <w:b/>
          <w:bCs/>
          <w:sz w:val="26"/>
          <w:szCs w:val="26"/>
        </w:rPr>
        <w:t xml:space="preserve">4.5.2 Stimulus/Response Sequences</w:t>
      </w:r>
    </w:p>
    <w:p>
      <w:pPr>
        <w:spacing w:after="160" w:before="0" w:line="360" w:lineRule="auto"/>
        <w:jc w:val="both"/>
      </w:pPr>
      <w:r>
        <w:rPr>
          <w:rFonts w:ascii="Times New Roman" w:cs="Times New Roman" w:eastAsia="Times New Roman" w:hAnsi="Times New Roman"/>
          <w:sz w:val="24"/>
          <w:szCs w:val="24"/>
        </w:rPr>
        <w:t xml:space="preserve">Setelah sebuah perintah dieksekusi, sistem menampilkan status hasil beserta rinciannya, misalnya lokasi akhir berkas atau jumlah objek yang terdampak. Apabila eksekusi gagal, sistem menampilkan alasan kegagalan.</w:t>
      </w:r>
    </w:p>
    <w:p>
      <w:pPr>
        <w:pStyle w:val="Heading3"/>
        <w:spacing w:after="200" w:before="320" w:line="360" w:lineRule="auto"/>
      </w:pPr>
      <w:r>
        <w:rPr>
          <w:rFonts w:ascii="Times New Roman" w:cs="Times New Roman" w:eastAsia="Times New Roman" w:hAnsi="Times New Roman"/>
          <w:b/>
          <w:bCs/>
          <w:sz w:val="26"/>
          <w:szCs w:val="26"/>
        </w:rPr>
        <w:t xml:space="preserve">4.5.3 Functional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status hasil eksekusi berupa berhasil atau gagal untuk setiap perintah yang dieksekusi.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rincian hasil eksekusi, meliputi nama objek, lokasi akhir objek, dan jumlah objek yang terdampak.</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FR-39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alasan kegagalan apabila perintah gagal dieksekusi.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FR-40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mencatat riwayat perintah (teks maupun hasil transkripsi suara) dan hasil eksekusinya pada berkas log lokal. Metode pencatatan belum ditetapkan ([TBD-10]).</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FR-41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menampilkan kembali riwayat perintah yang telah dieksekusi kepada pengguna.</w:t>
            </w:r>
          </w:p>
        </w:tc>
      </w:tr>
    </w:tbl>
    <w:p>
      <w:pPr>
        <w:pStyle w:val="Heading1"/>
        <w:spacing w:after="200" w:before="320" w:line="360" w:lineRule="auto"/>
      </w:pPr>
      <w:r>
        <w:rPr>
          <w:rFonts w:ascii="Times New Roman" w:cs="Times New Roman" w:eastAsia="Times New Roman" w:hAnsi="Times New Roman"/>
          <w:b/>
          <w:bCs/>
          <w:sz w:val="32"/>
          <w:szCs w:val="32"/>
        </w:rPr>
        <w:t xml:space="preserve">5. OTHER NON-FUNCTIONAL REQUIREMENTS</w:t>
      </w:r>
    </w:p>
    <w:p>
      <w:pPr>
        <w:pStyle w:val="Heading2"/>
        <w:spacing w:after="200" w:before="320" w:line="360" w:lineRule="auto"/>
      </w:pPr>
      <w:r>
        <w:rPr>
          <w:rFonts w:ascii="Times New Roman" w:cs="Times New Roman" w:eastAsia="Times New Roman" w:hAnsi="Times New Roman"/>
          <w:b/>
          <w:bCs/>
          <w:sz w:val="28"/>
          <w:szCs w:val="28"/>
        </w:rPr>
        <w:t xml:space="preserve">5.1 Performance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tanggapan atas perintah teks pengguna dalam batas waktu maksimum yang akan ditetapkan kemudian ([TBD-11]).</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menyelesaikan proses pencarian file pada satu direktori beserta subdirektorinya dalam batas waktu maksimum yang akan ditetapkan kemudian ([TBD-11]).</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menyelesaikan proses transkripsi suara menjadi teks dalam batas waktu maksimum yang akan ditetapkan kemudian ([TBD-11]).</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Penggunaan memori dan prosesor oleh sistem pada kondisi idle tidak boleh melampaui ambang batas yang akan ditetapkan kemudian ([TBD-12]).</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tetap dapat menerima perintah baru setelah satu perintah selesai dieksekusi tanpa memerlukan proses mulai ulang aplikasi.</w:t>
            </w:r>
          </w:p>
        </w:tc>
      </w:tr>
    </w:tbl>
    <w:p>
      <w:pPr>
        <w:pStyle w:val="Heading2"/>
        <w:spacing w:after="200" w:before="320" w:line="360" w:lineRule="auto"/>
      </w:pPr>
      <w:r>
        <w:rPr>
          <w:rFonts w:ascii="Times New Roman" w:cs="Times New Roman" w:eastAsia="Times New Roman" w:hAnsi="Times New Roman"/>
          <w:b/>
          <w:bCs/>
          <w:sz w:val="28"/>
          <w:szCs w:val="28"/>
        </w:rPr>
        <w:t xml:space="preserve">5.2 Safety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tidak boleh mengeksekusi operasi yang bersifat destruktif tanpa konfirmasi eksplisit dari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menempatkan objek yang dihapus pada Recycle Bin apabila mekanisme tersebut tersedia, sehingga objek masih dapat dipulihkan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memberikan peringatan sebelum melakukan operasi pada direktori sistem operasi.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NFR-09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Apabila terjadi kegagalan di tengah eksekusi, sistem harus menghentikan operasi dan melaporkan objek yang telah maupun belum diproses.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tidak boleh mengubah isi berkas pengguna pada seluruh operasi yang didukung.</w:t>
            </w:r>
          </w:p>
        </w:tc>
      </w:tr>
    </w:tbl>
    <w:p>
      <w:pPr>
        <w:pStyle w:val="Heading2"/>
        <w:spacing w:after="200" w:before="320" w:line="360" w:lineRule="auto"/>
      </w:pPr>
      <w:r>
        <w:rPr>
          <w:rFonts w:ascii="Times New Roman" w:cs="Times New Roman" w:eastAsia="Times New Roman" w:hAnsi="Times New Roman"/>
          <w:b/>
          <w:bCs/>
          <w:sz w:val="28"/>
          <w:szCs w:val="28"/>
        </w:rPr>
        <w:t xml:space="preserve">5.3 Security Requirements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Seluruh pemrosesan perintah dan data pengguna, termasuk data dan hasil transkripsi suara, harus dilakukan secara lokal pada perangkat pengguna tanpa pengiriman data ke layanan atau jaringan eksternal.</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beroperasi menggunakan hak akses akun Windows yang sedang aktif dan tidak melakukan eskalasi hak akses (mengikuti mekanisme permission Windows).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hanya boleh mengakses direktori dan berkas yang diizinkan oleh sistem operasi bagi akun pengguna yang sedang aktif.</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Berkas log yang dihasilkan sistem tidak boleh memuat isi berkas pengguna maupun rekaman suara mentah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menolak eksekusi perintah yang mengarah pada jalur direktori yang tidak valid atau tidak diizinkan.</w:t>
            </w:r>
          </w:p>
        </w:tc>
      </w:tr>
    </w:tbl>
    <w:p>
      <w:pPr>
        <w:pStyle w:val="Heading2"/>
        <w:spacing w:after="200" w:before="320" w:line="360" w:lineRule="auto"/>
      </w:pPr>
      <w:r>
        <w:rPr>
          <w:rFonts w:ascii="Times New Roman" w:cs="Times New Roman" w:eastAsia="Times New Roman" w:hAnsi="Times New Roman"/>
          <w:b/>
          <w:bCs/>
          <w:sz w:val="28"/>
          <w:szCs w:val="28"/>
        </w:rPr>
        <w:t xml:space="preserve">5.4 Software Quality Attributes</w:t>
      </w:r>
    </w:p>
    <w:p>
      <w:pPr>
        <w:pStyle w:val="Heading3"/>
        <w:spacing w:after="200" w:before="320" w:line="360" w:lineRule="auto"/>
      </w:pPr>
      <w:r>
        <w:rPr>
          <w:rFonts w:ascii="Times New Roman" w:cs="Times New Roman" w:eastAsia="Times New Roman" w:hAnsi="Times New Roman"/>
          <w:b/>
          <w:bCs/>
          <w:sz w:val="26"/>
          <w:szCs w:val="26"/>
        </w:rPr>
        <w:t xml:space="preserve">5.4.1 Usability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Antarmuka sistem harus dapat digunakan oleh pengguna umum tanpa memerlukan pelatihan teknis khusus.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Pesan kesalahan yang ditampilkan sistem harus menjelaskan penyebab kegagalan dan tindakan yang dapat dilakukan pengguna, dengan bahasa yang mudah dipahami.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mendukung perintah dalam bahasa yang ditetapkan kemudian ([TBD-09]).</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NFR-19</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indikator visual yang jelas ketika microphone sedang aktif merekam suara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NFR-20</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menampilkan indikator kemajuan (progress) atau status selama proses transkripsi suara berlangsung.</w:t>
            </w:r>
          </w:p>
        </w:tc>
      </w:tr>
    </w:tbl>
    <w:p>
      <w:pPr>
        <w:pStyle w:val="Heading3"/>
        <w:spacing w:after="200" w:before="320" w:line="360" w:lineRule="auto"/>
      </w:pPr>
      <w:r>
        <w:rPr>
          <w:rFonts w:ascii="Times New Roman" w:cs="Times New Roman" w:eastAsia="Times New Roman" w:hAnsi="Times New Roman"/>
          <w:b/>
          <w:bCs/>
          <w:sz w:val="26"/>
          <w:szCs w:val="26"/>
        </w:rPr>
        <w:t xml:space="preserve">5.4.2 Reliability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Kegagalan pada satu perintah tidak boleh menyebabkan sistem berhenti berjalan.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Kegagalan pada komponen Speech-to-Text tidak boleh menyebabkan aplikasi berhenti bekerja (crash); sistem harus menampilkan pesan kesalahan dan tetap mengizinkan pengguna memasukkan perintah melalui teks.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mendeteksi dan melaporkan kepada pengguna apabila suatu objek berada dalam kondisi tidak selesai diproses akibat kegagalan operasi, tanpa menjanjikan pemulihan otomatis penuh (rollback) apabila mekanisme tersebut belum tersedia pada sistem.</w:t>
            </w:r>
          </w:p>
        </w:tc>
      </w:tr>
    </w:tbl>
    <w:p>
      <w:pPr>
        <w:pStyle w:val="Heading3"/>
        <w:spacing w:after="200" w:before="320" w:line="360" w:lineRule="auto"/>
      </w:pPr>
      <w:r>
        <w:rPr>
          <w:rFonts w:ascii="Times New Roman" w:cs="Times New Roman" w:eastAsia="Times New Roman" w:hAnsi="Times New Roman"/>
          <w:b/>
          <w:bCs/>
          <w:sz w:val="26"/>
          <w:szCs w:val="26"/>
        </w:rPr>
        <w:t xml:space="preserve">5.4.3 Maintainability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Struktur perangkat lunak harus modular dengan pemisahan antara komponen Speech-to-Text, komponen pemahaman perintah (Local AI), komponen eksekusi operasi, dan komponen antarmuka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NFR-25</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Penambahan jenis perintah baru harus dapat dilakukan tanpa mengubah rancangan komponen lain secara menyeluruh.</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NFR-26</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Pesan yang ditampilkan kepada pengguna harus dikelola secara terpusat agar mudah diperbarui.</w:t>
            </w:r>
          </w:p>
        </w:tc>
      </w:tr>
    </w:tbl>
    <w:p>
      <w:pPr>
        <w:pStyle w:val="Heading3"/>
        <w:spacing w:after="200" w:before="320" w:line="360" w:lineRule="auto"/>
      </w:pPr>
      <w:r>
        <w:rPr>
          <w:rFonts w:ascii="Times New Roman" w:cs="Times New Roman" w:eastAsia="Times New Roman" w:hAnsi="Times New Roman"/>
          <w:b/>
          <w:bCs/>
          <w:sz w:val="26"/>
          <w:szCs w:val="26"/>
        </w:rPr>
        <w:t xml:space="preserve">5.4.4 Portability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Kebutuhan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NFR-27</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harus dapat dijalankan pada versi sistem operasi Windows yang didukung, yang akan ditetapkan kemudian ([TBD-04]).</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NFR-28</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tidak boleh bergantung pada perangkat keras khusus di luar kebutuhan minimum yang akan ditetapkan kemudian ([TBD-05], [TBD-06], [TBD-07], [TBD-14]).</w:t>
            </w:r>
          </w:p>
        </w:tc>
      </w:tr>
    </w:tbl>
    <w:p>
      <w:pPr>
        <w:pStyle w:val="Heading2"/>
        <w:spacing w:after="200" w:before="320" w:line="360" w:lineRule="auto"/>
      </w:pPr>
      <w:r>
        <w:rPr>
          <w:rFonts w:ascii="Times New Roman" w:cs="Times New Roman" w:eastAsia="Times New Roman" w:hAnsi="Times New Roman"/>
          <w:b/>
          <w:bCs/>
          <w:sz w:val="28"/>
          <w:szCs w:val="28"/>
        </w:rPr>
        <w:t xml:space="preserve">5.5 Business Rules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80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ID</w:t>
            </w:r>
          </w:p>
        </w:tc>
        <w:tc>
          <w:tcPr>
            <w:tcW w:type="dxa" w:w="8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Aturan Bisnis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BR-01</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Operasi penghapusan dan penimpaan berkas hanya boleh dieksekusi setelah pengguna memberikan konfirmasi.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BR-02</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hanya beroperasi pada direktori yang dapat diakses oleh akun pengguna yang sedang aktif.</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BR-03</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tidak mengeksekusi perintah di luar ruang lingkup pengelolaan file, folder, dan aplikasi.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BR-04</w:t>
            </w:r>
          </w:p>
        </w:tc>
        <w:tc>
          <w:tcPr>
            <w:tcW w:type="dxa" w:w="80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Perintah yang tidak dikenali atau bermakna ganda tidak boleh dieksekusi, baik yang diberikan melalui teks maupun suara.</w:t>
            </w:r>
          </w:p>
        </w:tc>
      </w:tr>
    </w:tbl>
    <w:p>
      <w:pPr>
        <w:pStyle w:val="Heading1"/>
        <w:spacing w:after="200" w:before="320" w:line="360" w:lineRule="auto"/>
      </w:pPr>
      <w:r>
        <w:rPr>
          <w:rFonts w:ascii="Times New Roman" w:cs="Times New Roman" w:eastAsia="Times New Roman" w:hAnsi="Times New Roman"/>
          <w:b/>
          <w:bCs/>
          <w:sz w:val="32"/>
          <w:szCs w:val="32"/>
        </w:rPr>
        <w:t xml:space="preserve">6. OTHER REQUIREMENTS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harus mendukung penamaan berkas dan folder sesuai aturan penamaan sistem operasi Windows, termasuk penanganan karakter yang tidak diizinkan.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harus menangani jalur direktori yang panjang sesuai batasan yang berlaku pada sistem operasi Windows.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harus menyediakan mekanisme keluar (exit) yang tidak meninggalkan operasi dalam kondisi belum selesai.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Dokumentasi pengguna harus diperbarui setiap kali terdapat penambahan jenis perintah baru, termasuk perintah suara.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Kebutuhan lisensi perangkat lunak pihak ketiga yang digunakan akan ditetapkan setelah pemilihan pustaka, model kecerdasan buatan lokal, dan komponen Speech-to-Text ditentukan ([TBD-01], [TBD-02], [TBD-13]).</w:t>
      </w:r>
    </w:p>
    <w:p>
      <w:pPr>
        <w:pStyle w:val="Heading1"/>
        <w:spacing w:after="200" w:before="320" w:line="360" w:lineRule="auto"/>
      </w:pPr>
      <w:r>
        <w:rPr>
          <w:rFonts w:ascii="Times New Roman" w:cs="Times New Roman" w:eastAsia="Times New Roman" w:hAnsi="Times New Roman"/>
          <w:b/>
          <w:bCs/>
          <w:sz w:val="32"/>
          <w:szCs w:val="32"/>
        </w:rPr>
        <w:t xml:space="preserve">APPENDIX A: GLOSSARY</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2500"/>
        <w:gridCol w:w="5500"/>
      </w:tblGrid>
      <w:tr>
        <w:trPr>
          <w:tblHeader/>
        </w:trPr>
        <w:tc>
          <w:tcPr>
            <w:tcW w:type="dxa" w:w="1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Istilah</w:t>
            </w:r>
          </w:p>
        </w:tc>
        <w:tc>
          <w:tcPr>
            <w:tcW w:type="dxa" w:w="25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Kepanjangan</w:t>
            </w:r>
          </w:p>
        </w:tc>
        <w:tc>
          <w:tcPr>
            <w:tcW w:type="dxa" w:w="55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Penjelasan</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SRS</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Software Requirements Specification</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Dokumen spesifikasi kebutuhan perangkat lunak.</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FR</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Functional Requirement</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Kebutuhan yang menjelaskan fungsi atau layanan yang harus disediakan sistem.</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NFR</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Non-Functional Requirement</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Kebutuhan yang menjelaskan batasan dan properti kualitas sistem.</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BR</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Business Rule</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Aturan yang membatasi perilaku sistem dan pengguna.</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To Be Determined</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Hal yang belum ditentukan pada versi dokumen ini.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Intent</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Maksud Perintah</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Tujuan operasi yang dikehendaki pengguna dan diidentifikasi sistem dari perintah bahasa natural.</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Entitas</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Entity</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Objek yang menjadi sasaran perintah, seperti nama file, nama folder, lokasi direktori, atau nama aplikasi.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Local AI</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Local Artificial Intelligence</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Komponen kecerdasan buatan yang dijalankan sepenuhnya pada perangkat pengguna tanpa layanan eksternal.</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STT / ASR</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Speech-to-Text / Automatic Speech Recognition</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Komponen yang mengubah input suara pengguna menjadi teks agar dapat diproses oleh komponen Local AI.</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Operasi Berisiko</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Destructive Operation</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Operasi yang berpotensi menyebabkan kehilangan data, seperti penghapusan dan penimpaan berkas.</w:t>
            </w:r>
          </w:p>
        </w:tc>
      </w:tr>
      <w:tr>
        <w:tc>
          <w:tcPr>
            <w:tcW w:type="dxa" w:w="13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Overwrite</w:t>
            </w:r>
          </w:p>
        </w:tc>
        <w:tc>
          <w:tcPr>
            <w:tcW w:type="dxa" w:w="2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Penimpaan Berkas</w:t>
            </w:r>
          </w:p>
        </w:tc>
        <w:tc>
          <w:tcPr>
            <w:tcW w:type="dxa" w:w="55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Penggantian berkas yang telah ada dengan berkas lain bernama sama.</w:t>
            </w:r>
          </w:p>
        </w:tc>
      </w:tr>
    </w:tbl>
    <w:p>
      <w:pPr>
        <w:pStyle w:val="Heading1"/>
        <w:spacing w:after="200" w:before="320" w:line="360" w:lineRule="auto"/>
      </w:pPr>
      <w:r>
        <w:rPr>
          <w:rFonts w:ascii="Times New Roman" w:cs="Times New Roman" w:eastAsia="Times New Roman" w:hAnsi="Times New Roman"/>
          <w:b/>
          <w:bCs/>
          <w:sz w:val="32"/>
          <w:szCs w:val="32"/>
        </w:rPr>
        <w:t xml:space="preserve">APPENDIX B: ANALYSIS MODELS</w:t>
      </w:r>
    </w:p>
    <w:p>
      <w:pPr>
        <w:spacing w:after="160" w:before="0" w:line="360" w:lineRule="auto"/>
        <w:jc w:val="both"/>
      </w:pPr>
      <w:r>
        <w:rPr>
          <w:rFonts w:ascii="Times New Roman" w:cs="Times New Roman" w:eastAsia="Times New Roman" w:hAnsi="Times New Roman"/>
          <w:sz w:val="24"/>
          <w:szCs w:val="24"/>
        </w:rPr>
        <w:t xml:space="preserve">Bagian ini menjelaskan rancangan model analisis yang digunakan untuk menggambarkan kebutuhan sistem. Diagram disusun berdasarkan kebutuhan fungsional pada Bab 4 dan mencakup dua jalur input, yaitu teks dan suara.</w:t>
      </w:r>
    </w:p>
    <w:p>
      <w:pPr>
        <w:pStyle w:val="Heading2"/>
        <w:spacing w:after="200" w:before="320" w:line="360" w:lineRule="auto"/>
      </w:pPr>
      <w:r>
        <w:rPr>
          <w:rFonts w:ascii="Times New Roman" w:cs="Times New Roman" w:eastAsia="Times New Roman" w:hAnsi="Times New Roman"/>
          <w:b/>
          <w:bCs/>
          <w:sz w:val="28"/>
          <w:szCs w:val="28"/>
        </w:rPr>
        <w:t xml:space="preserve">B.1 Use Case Diagram</w:t>
      </w:r>
    </w:p>
    <w:p>
      <w:pPr>
        <w:spacing w:after="160" w:before="0" w:line="360" w:lineRule="auto"/>
        <w:jc w:val="both"/>
      </w:pPr>
      <w:r>
        <w:rPr>
          <w:rFonts w:ascii="Times New Roman" w:cs="Times New Roman" w:eastAsia="Times New Roman" w:hAnsi="Times New Roman"/>
          <w:sz w:val="24"/>
          <w:szCs w:val="24"/>
        </w:rPr>
        <w:t xml:space="preserve">Use Case Diagram menggambarkan interaksi antara aktor dengan sistem. Aktor utama pada sistem ini adalah USER, yaitu pengguna komputer Windows yang memberikan perintah kepada sistem melalui teks maupun suara. Sistem operasi Windows berperan sebagai aktor sekunder yang menyediakan layanan sistem berkas dan eksekusi aplikasi.</w:t>
      </w:r>
    </w:p>
    <w:p>
      <w:pPr>
        <w:spacing w:after="80" w:before="200"/>
        <w:jc w:val="center"/>
      </w:pPr>
      <w:r>
        <w:drawing>
          <wp:inline distT="0" distB="0" distL="0" distR="0">
            <wp:extent cx="5760720" cy="3892273"/>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892273"/>
                    </a:xfrm>
                    <a:prstGeom prst="rect">
                      <a:avLst/>
                    </a:prstGeom>
                  </pic:spPr>
                </pic:pic>
              </a:graphicData>
            </a:graphic>
          </wp:inline>
        </w:drawing>
      </w:r>
    </w:p>
    <w:p>
      <w:pPr>
        <w:spacing w:after="320" w:before="60" w:line="240" w:lineRule="auto"/>
        <w:jc w:val="center"/>
      </w:pPr>
      <w:r>
        <w:rPr>
          <w:rFonts w:ascii="Times New Roman" w:cs="Times New Roman" w:eastAsia="Times New Roman" w:hAnsi="Times New Roman"/>
          <w:i/>
          <w:iCs/>
          <w:sz w:val="22"/>
          <w:szCs w:val="22"/>
        </w:rPr>
        <w:t xml:space="preserve">Gambar B.1 Use Case Diagram Local AI Assistant</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2600"/>
        <w:gridCol w:w="5700"/>
      </w:tblGrid>
      <w:tr>
        <w:trPr>
          <w:tblHeader/>
        </w:trPr>
        <w:tc>
          <w:tcPr>
            <w:tcW w:type="dxa" w:w="1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Kode</w:t>
            </w:r>
          </w:p>
        </w:tc>
        <w:tc>
          <w:tcPr>
            <w:tcW w:type="dxa" w:w="26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Nama Use Case</w:t>
            </w:r>
          </w:p>
        </w:tc>
        <w:tc>
          <w:tcPr>
            <w:tcW w:type="dxa" w:w="57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Deskripsi Singkat</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UC-01</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Memberikan Perintah Teks</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mengetikkan perintah berbahasa natural melalui kolom input teks. Terkait FR-01.</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UC-02</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Memberikan Perintah Suara</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mengucapkan perintah melalui microphone; sistem melakukan transkripsi suara menjadi teks. Terkait FR-02 sampai FR-05.</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UC-03</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Memproses Perintah</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menentukan intent dan entitas dari teks perintah (hasil ketikan maupun transkripsi), menangani perintah tidak dikenali/ambigu/di luar scope. Terkait FR-06 sampai FR-11.</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UC-04</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Mencari File/Folder</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meminta pencarian file atau folder pada direktori tertentu. Terkait FR-12 sampai FR-14.</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UC-05</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Mengelola File</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menyalin, memindahkan, mengganti nama, atau menghapus file. Terkait FR-16 sampai FR-23.</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UC-06</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Mengelola Folder</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membuat, menyalin, memindahkan, mengganti nama, atau menghapus folder. Terkait FR-15 sampai FR-23.</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UC-07</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Menjalankan Aplikasi</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meminta sistem menjalankan aplikasi Windows yang terpasang. Terkait FR-25, FR-26, FR-27, dan FR-29.</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UC-08</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Membuka File</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meminta sistem membuka file dengan aplikasi default Windows. Terkait FR-24 dan FR-28.</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UC-09</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Mengonfirmasi Operasi Berisiko</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Sistem meminta persetujuan USER sebelum mengeksekusi operasi destruktif. Terkait FR-30 sampai FR-36.</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UC-10</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Melihat Hasil Eksekusi</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melihat status dan rincian hasil eksekusi perintah. Terkait FR-37 sampai FR-39.</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UC-11</w:t>
            </w:r>
          </w:p>
        </w:tc>
        <w:tc>
          <w:tcPr>
            <w:tcW w:type="dxa" w:w="26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Melihat Riwayat Perintah</w:t>
            </w:r>
          </w:p>
        </w:tc>
        <w:tc>
          <w:tcPr>
            <w:tcW w:type="dxa" w:w="57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USER melihat kembali riwayat perintah yang telah dieksekusi. Terkait FR-40 dan FR-41.</w:t>
            </w:r>
          </w:p>
        </w:tc>
      </w:tr>
    </w:tbl>
    <w:p>
      <w:pPr>
        <w:spacing w:after="160" w:before="160" w:line="360" w:lineRule="auto"/>
        <w:jc w:val="both"/>
      </w:pPr>
      <w:r>
        <w:rPr>
          <w:rFonts w:ascii="Times New Roman" w:cs="Times New Roman" w:eastAsia="Times New Roman" w:hAnsi="Times New Roman"/>
          <w:sz w:val="24"/>
          <w:szCs w:val="24"/>
        </w:rPr>
        <w:t xml:space="preserve">Relasi antar use case ditetapkan berdasarkan perilaku yang dijelaskan pada Bab 4. UC-01 dan UC-02 masing-masing memiliki relasi include terhadap UC-03, karena setiap perintah — baik teks maupun hasil transkripsi suara — selalu melalui tahap pemrosesan perintah. UC-03 memiliki relasi include terhadap UC-10, karena setiap perintah yang diproses selalu diakhiri dengan penyampaian hasil kepada USER. UC-04, UC-05, UC-06, UC-07, dan UC-08 memiliki relasi extend terhadap UC-03, karena operasi yang dijalankan bergantung pada intent yang teridentifikasi sehingga hanya sebagian di antaranya yang terjadi pada satu perintah. UC-09 memiliki relasi extend terhadap UC-05 dan UC-06, karena konfirmasi hanya muncul apabila operasi pengelolaan file atau folder tergolong berisiko sebagaimana FR-30 sampai FR-36; UC-07 dan UC-08 tidak tergolong operasi berisiko sehingga tidak memerlukan konfirmasi. UC-11 merupakan use case independen yang dapat diakses kapan pun oleh USER. WINDOWS OS berperan sebagai aktor sekunder pada UC-04 sampai UC-08, karena layanan sistem berkas dan eksekusi aplikasi disediakan oleh sistem operasi.</w:t>
      </w:r>
    </w:p>
    <w:p>
      <w:pPr>
        <w:pStyle w:val="Heading2"/>
        <w:spacing w:after="200" w:before="320" w:line="360" w:lineRule="auto"/>
      </w:pPr>
      <w:r>
        <w:rPr>
          <w:rFonts w:ascii="Times New Roman" w:cs="Times New Roman" w:eastAsia="Times New Roman" w:hAnsi="Times New Roman"/>
          <w:b/>
          <w:bCs/>
          <w:sz w:val="28"/>
          <w:szCs w:val="28"/>
        </w:rPr>
        <w:t xml:space="preserve">B.2 Activity Diagram</w:t>
      </w:r>
    </w:p>
    <w:p>
      <w:pPr>
        <w:spacing w:after="160" w:before="0" w:line="360" w:lineRule="auto"/>
        <w:jc w:val="both"/>
      </w:pPr>
      <w:r>
        <w:rPr>
          <w:rFonts w:ascii="Times New Roman" w:cs="Times New Roman" w:eastAsia="Times New Roman" w:hAnsi="Times New Roman"/>
          <w:sz w:val="24"/>
          <w:szCs w:val="24"/>
        </w:rPr>
        <w:t xml:space="preserve">Activity Diagram menggambarkan alur aktivitas sistem sejak perintah diterima hingga hasil eksekusi ditampilkan. Pada awal alur, pengguna memilih salah satu jenis input, yaitu perintah teks atau perintah suara; kedua jalur tersebut tidak terjadi secara bersamaan. Jalur suara terlebih dahulu melalui tahap Speech-to-Text, kemudian kedua jalur bergabung sebelum tahap pemrosesan bahasa natural, sebagaimana ditunjukkan pada Gambar B.2.</w:t>
      </w:r>
    </w:p>
    <w:p>
      <w:pPr>
        <w:spacing w:after="80" w:before="200"/>
        <w:jc w:val="center"/>
      </w:pPr>
      <w:r>
        <w:drawing>
          <wp:inline distT="0" distB="0" distL="0" distR="0">
            <wp:extent cx="2926080" cy="713424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6080" cy="7134245"/>
                    </a:xfrm>
                    <a:prstGeom prst="rect">
                      <a:avLst/>
                    </a:prstGeom>
                  </pic:spPr>
                </pic:pic>
              </a:graphicData>
            </a:graphic>
          </wp:inline>
        </w:drawing>
      </w:r>
    </w:p>
    <w:p>
      <w:pPr>
        <w:spacing w:after="320" w:before="60" w:line="240" w:lineRule="auto"/>
        <w:jc w:val="center"/>
      </w:pPr>
      <w:r>
        <w:rPr>
          <w:rFonts w:ascii="Times New Roman" w:cs="Times New Roman" w:eastAsia="Times New Roman" w:hAnsi="Times New Roman"/>
          <w:i/>
          <w:iCs/>
          <w:sz w:val="22"/>
          <w:szCs w:val="22"/>
        </w:rPr>
        <w:t xml:space="preserve">Gambar B.2 Activity Diagram Pemrosesan Perintah Teks dan Suara</w:t>
      </w:r>
    </w:p>
    <w:p>
      <w:pPr>
        <w:spacing w:after="160" w:before="0" w:line="360" w:lineRule="auto"/>
        <w:jc w:val="both"/>
      </w:pPr>
      <w:r>
        <w:rPr>
          <w:rFonts w:ascii="Times New Roman" w:cs="Times New Roman" w:eastAsia="Times New Roman" w:hAnsi="Times New Roman"/>
          <w:sz w:val="24"/>
          <w:szCs w:val="24"/>
        </w:rPr>
        <w:t xml:space="preserve">Alur aktivitas sistem adalah sebagai berikut: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USER memilih jenis input, kemudian memasukkan perintah dalam bentuk teks, atau mengucapkan perintah yang kemudian diubah menjadi teks melalui komponen Speech-to-Text (FR-01 sampai FR-04).</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melakukan pemrosesan bahasa natural terhadap teks perintah, terlepas dari sumber inputnya.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mengidentifikasi intent dan entitas dari perintah (FR-06, FR-07).</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melakukan validasi terhadap objek sasaran dan lokasi tujuan (FR-20, FR-21).</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Titik keputusan: apabila operasi tergolong berisiko, sistem menampilkan permintaan konfirmasi kepada USER (FR-31, FR-32). Jika USER menyetujui, operasi dieksekusi; jika USER menolak, operasi dibatalkan dan sistem menampilkan pesan pembatalan (FR-33). Apabila operasi tidak berisiko, sistem langsung mengeksekusi operasi.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Sistem menampilkan hasil eksekusi kepada USER (FR-37, FR-38, FR-39).</w:t>
      </w:r>
    </w:p>
    <w:p>
      <w:pPr>
        <w:spacing w:after="160" w:before="160" w:line="360" w:lineRule="auto"/>
        <w:jc w:val="both"/>
      </w:pPr>
      <w:r>
        <w:rPr>
          <w:rFonts w:ascii="Times New Roman" w:cs="Times New Roman" w:eastAsia="Times New Roman" w:hAnsi="Times New Roman"/>
          <w:sz w:val="24"/>
          <w:szCs w:val="24"/>
        </w:rPr>
        <w:t xml:space="preserve">Alur alternatif terjadi apabila suara tidak dapat dikenali, intent tidak dikenali, atau validasi gagal. Pada kondisi tersebut sistem tidak melanjutkan ke tahap eksekusi, melainkan langsung menampilkan pesan kesalahan atau permintaan klarifikasi kepada USER, sesuai FR-05, FR-08, FR-09, dan FR-22.</w:t>
      </w:r>
    </w:p>
    <w:p>
      <w:pPr>
        <w:pStyle w:val="Heading2"/>
        <w:spacing w:after="200" w:before="320" w:line="360" w:lineRule="auto"/>
      </w:pPr>
      <w:r>
        <w:rPr>
          <w:rFonts w:ascii="Times New Roman" w:cs="Times New Roman" w:eastAsia="Times New Roman" w:hAnsi="Times New Roman"/>
          <w:b/>
          <w:bCs/>
          <w:sz w:val="28"/>
          <w:szCs w:val="28"/>
        </w:rPr>
        <w:t xml:space="preserve">B.3 Sequence Diagram</w:t>
      </w:r>
    </w:p>
    <w:p>
      <w:pPr>
        <w:spacing w:after="160" w:before="0" w:line="360" w:lineRule="auto"/>
        <w:jc w:val="both"/>
      </w:pPr>
      <w:r>
        <w:rPr>
          <w:rFonts w:ascii="Times New Roman" w:cs="Times New Roman" w:eastAsia="Times New Roman" w:hAnsi="Times New Roman"/>
          <w:sz w:val="24"/>
          <w:szCs w:val="24"/>
        </w:rPr>
        <w:t xml:space="preserve">Sequence Diagram menggambarkan urutan pertukaran pesan antar komponen pada satu skenario eksekusi perintah. Komponen konseptual yang terlibat adalah USER, UI (Antarmuka Pengguna), Speech-to-Text (khusus skenario suara), Local AI / Command Processor, Operation Manager (Pengelola Operasi), dan Windows OS. Komponen Local AI / Command Processor hanya menghasilkan intent dan entitas, sedangkan seluruh manipulasi file, folder, dan aplikasi dilakukan melalui Operation Manager kepada Windows OS. Dua skenario disajikan, yaitu skenario perintah suara (Gambar B.3) dan skenario perintah teks (Gambar B.4).</w:t>
      </w:r>
    </w:p>
    <w:p>
      <w:pPr>
        <w:spacing w:after="80" w:before="200"/>
        <w:jc w:val="center"/>
      </w:pPr>
      <w:r>
        <w:drawing>
          <wp:inline distT="0" distB="0" distL="0" distR="0">
            <wp:extent cx="5669280" cy="5222007"/>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5222007"/>
                    </a:xfrm>
                    <a:prstGeom prst="rect">
                      <a:avLst/>
                    </a:prstGeom>
                  </pic:spPr>
                </pic:pic>
              </a:graphicData>
            </a:graphic>
          </wp:inline>
        </w:drawing>
      </w:r>
    </w:p>
    <w:p>
      <w:pPr>
        <w:spacing w:after="320" w:before="60" w:line="240" w:lineRule="auto"/>
        <w:jc w:val="center"/>
      </w:pPr>
      <w:r>
        <w:rPr>
          <w:rFonts w:ascii="Times New Roman" w:cs="Times New Roman" w:eastAsia="Times New Roman" w:hAnsi="Times New Roman"/>
          <w:i/>
          <w:iCs/>
          <w:sz w:val="22"/>
          <w:szCs w:val="22"/>
        </w:rPr>
        <w:t xml:space="preserve">Gambar B.3 Sequence Diagram – Skenario Perintah Suara</w:t>
      </w:r>
    </w:p>
    <w:p>
      <w:pPr>
        <w:spacing w:after="160" w:before="0" w:line="360" w:lineRule="auto"/>
        <w:jc w:val="both"/>
      </w:pPr>
      <w:r>
        <w:rPr>
          <w:rFonts w:ascii="Times New Roman" w:cs="Times New Roman" w:eastAsia="Times New Roman" w:hAnsi="Times New Roman"/>
          <w:sz w:val="24"/>
          <w:szCs w:val="24"/>
        </w:rPr>
        <w:t xml:space="preserve">Skenario “Perintah Suara – Menghapus Folder” berlangsung sebagai berikut: USER mengucapkan perintah melalui UI; UI meneruskan data audio kepada komponen Speech-to-Text; Speech-to-Text mengembalikan hasil transkripsi teks kepada UI; UI meneruskan teks perintah kepada Command Processor; Command Processor mengembalikan intent dan entitas hasil analisis; UI meneruskan permintaan eksekusi operasi kepada Operation Manager; Operation Manager melakukan validasi objek dan hak akses kepada Windows OS; Operation Manager mengklasifikasikan operasi sebagai operasi berisiko dan mengembalikan permintaan konfirmasi kepada UI; USER memberikan persetujuan; Operation Manager meminta Windows OS mengeksekusi penghapusan; Windows OS mengembalikan status eksekusi; dan UI menampilkan hasil kepada USER.</w:t>
      </w:r>
    </w:p>
    <w:p>
      <w:pPr>
        <w:spacing w:after="160" w:before="160" w:line="360" w:lineRule="auto"/>
        <w:jc w:val="both"/>
      </w:pPr>
      <w:r>
        <w:rPr>
          <w:rFonts w:ascii="Times New Roman" w:cs="Times New Roman" w:eastAsia="Times New Roman" w:hAnsi="Times New Roman"/>
          <w:sz w:val="24"/>
          <w:szCs w:val="24"/>
        </w:rPr>
        <w:t xml:space="preserve">Skenario “Perintah Teks” ditunjukkan pada Gambar B.4. Pada skenario tersebut komponen Speech-to-Text tidak dilibatkan sama sekali, karena tahap transkripsi hanya diperlukan pada skenario perintah suara; UI langsung meneruskan teks perintah kepada Local AI / Command Processor. Skenario “Menjalankan Aplikasi” yang digunakan pada gambar tersebut berlangsung tanpa tahap konfirmasi, karena operasi tersebut tidak tergolong berisiko; setelah intent dan entitas teridentifikasi, Operation Manager meminta Windows OS menjalankan aplikasi, kemudian hasil eksekusi ditampilkan kepada USER melalui UI. Apabila perintah teks tersebut tergolong operasi berisiko, alur konfirmasi pada Gambar B.3 (langkah 10 sampai 12) berlaku pula pada skenario perintah teks.</w:t>
      </w:r>
    </w:p>
    <w:p>
      <w:pPr>
        <w:spacing w:after="80" w:before="200"/>
        <w:jc w:val="center"/>
      </w:pPr>
      <w:r>
        <w:drawing>
          <wp:inline distT="0" distB="0" distL="0" distR="0">
            <wp:extent cx="5486400" cy="4081711"/>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081711"/>
                    </a:xfrm>
                    <a:prstGeom prst="rect">
                      <a:avLst/>
                    </a:prstGeom>
                  </pic:spPr>
                </pic:pic>
              </a:graphicData>
            </a:graphic>
          </wp:inline>
        </w:drawing>
      </w:r>
    </w:p>
    <w:p>
      <w:pPr>
        <w:spacing w:after="320" w:before="60" w:line="240" w:lineRule="auto"/>
        <w:jc w:val="center"/>
      </w:pPr>
      <w:r>
        <w:rPr>
          <w:rFonts w:ascii="Times New Roman" w:cs="Times New Roman" w:eastAsia="Times New Roman" w:hAnsi="Times New Roman"/>
          <w:i/>
          <w:iCs/>
          <w:sz w:val="22"/>
          <w:szCs w:val="22"/>
        </w:rPr>
        <w:t xml:space="preserve">Gambar B.4 Sequence Diagram – Skenario Perintah Teks</w:t>
      </w:r>
    </w:p>
    <w:p>
      <w:pPr>
        <w:pStyle w:val="Heading1"/>
        <w:spacing w:after="200" w:before="320" w:line="360" w:lineRule="auto"/>
      </w:pPr>
      <w:r>
        <w:rPr>
          <w:rFonts w:ascii="Times New Roman" w:cs="Times New Roman" w:eastAsia="Times New Roman" w:hAnsi="Times New Roman"/>
          <w:b/>
          <w:bCs/>
          <w:sz w:val="32"/>
          <w:szCs w:val="32"/>
        </w:rPr>
        <w:t xml:space="preserve">APPENDIX C: TO BE DETERMINED LIST</w:t>
      </w:r>
    </w:p>
    <w:p>
      <w:pPr>
        <w:spacing w:after="160" w:before="0" w:line="360" w:lineRule="auto"/>
        <w:jc w:val="both"/>
      </w:pPr>
      <w:r>
        <w:rPr>
          <w:rFonts w:ascii="Times New Roman" w:cs="Times New Roman" w:eastAsia="Times New Roman" w:hAnsi="Times New Roman"/>
          <w:sz w:val="24"/>
          <w:szCs w:val="24"/>
        </w:rPr>
        <w:t xml:space="preserve">Daftar berikut memuat hal-hal yang belum ditetapkan pada versi dokumen ini. Seluruh butir harus ditetapkan sebelum dokumen dinyatakan lengkap untuk tahap implementasi.</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6300"/>
        <w:gridCol w:w="2000"/>
      </w:tblGrid>
      <w:tr>
        <w:trPr>
          <w:tblHeader/>
        </w:trPr>
        <w:tc>
          <w:tcPr>
            <w:tcW w:type="dxa" w:w="1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Kode</w:t>
            </w:r>
          </w:p>
        </w:tc>
        <w:tc>
          <w:tcPr>
            <w:tcW w:type="dxa" w:w="63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Hal yang Belum Ditentukan</w:t>
            </w:r>
          </w:p>
        </w:tc>
        <w:tc>
          <w:tcPr>
            <w:tcW w:type="dxa" w:w="2000"/>
            <w:shd w:fill="D9E2F3"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0"/>
                <w:szCs w:val="20"/>
              </w:rPr>
              <w:t xml:space="preserve">Bagian Terkait</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TBD-01</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Model Local AI yang digunakan untuk pemrosesan bahasa natural.</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2.5, 3.3, 6</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TBD-02</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Framework dan pustaka pendukung sistem.</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2.5, 3.3, 6</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TBD-03</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Bahasa pemrograman yang digunakan dalam implementasi.</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2.5</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TBD-04</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Versi minimum sistem operasi Windows yang didukung.</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2.4, 5.4.4</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TBD-05</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Spesifikasi prosesor (CPU/GPU) minimum.</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2.4, 3.2, 5.4.4</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TBD-06</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Kapasitas memori (RAM) minimum.</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2.4, 3.2, 5.4.4</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TBD-07</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Kapasitas penyimpanan minimum.</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2.4, 3.2, 5.4.4</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TBD-08</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Metode integrasi sistem dengan sistem operasi Windows, termasuk metode pemetaan nama aplikasi.</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2.1, 4.3</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TBD-09</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Bahasa perintah (teks dan suara) yang didukung sistem.</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2.7, 5.4.1</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TBD-10</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Metode dan format pencatatan log aktivitas.</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3.3, 4.5</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TBD-11</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Nilai batas waktu tanggapan sistem, waktu pencarian file, dan waktu transkripsi suara.</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5.1</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TBD-12</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Ambang batas penggunaan memori dan prosesor.</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5.1</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TBD-13</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Teknologi/pustaka Speech-to-Text (ASR) lokal yang digunakan.</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1.4, 2.1, 2.5, 3.3</w:t>
            </w:r>
          </w:p>
        </w:tc>
      </w:tr>
      <w:tr>
        <w:tc>
          <w:tcPr>
            <w:tcW w:type="dxa" w:w="1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TBD-14</w:t>
            </w:r>
          </w:p>
        </w:tc>
        <w:tc>
          <w:tcPr>
            <w:tcW w:type="dxa" w:w="6300"/>
            <w:tcMar>
              <w:top w:type="dxa" w:w="80"/>
              <w:left w:type="dxa" w:w="100"/>
              <w:bottom w:type="dxa" w:w="80"/>
              <w:right w:type="dxa" w:w="100"/>
            </w:tcMar>
            <w:vAlign w:val="center"/>
          </w:tcPr>
          <w:p>
            <w:pPr>
              <w:spacing w:line="300" w:lineRule="auto"/>
              <w:jc w:val="both"/>
            </w:pPr>
            <w:r>
              <w:rPr>
                <w:rFonts w:ascii="Times New Roman" w:cs="Times New Roman" w:eastAsia="Times New Roman" w:hAnsi="Times New Roman"/>
                <w:b w:val="false"/>
                <w:bCs w:val="false"/>
                <w:sz w:val="20"/>
                <w:szCs w:val="20"/>
              </w:rPr>
              <w:t xml:space="preserve">Spesifikasi minimum perangkat microphone yang didukung.</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0"/>
                <w:szCs w:val="20"/>
              </w:rPr>
              <w:t xml:space="preserve">2.4, 3.2, 5.4.4</w:t>
            </w:r>
          </w:p>
        </w:tc>
      </w:tr>
    </w:tbl>
    <w:sectPr>
      <w:headerReference w:type="default" r:id="rId7"/>
      <w:footerReference w:type="default" r:id="rId8"/>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Halaman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dari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SRS – Local AI Assistant untuk Automasi Pengelolaan File dan Aplikasi pada Windows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e37c9677ca6424486fc50f3a5d904d098d3c60.png"/><Relationship Id="rId10" Type="http://schemas.openxmlformats.org/officeDocument/2006/relationships/image" Target="media/72f2df6c905cfe3e6843d0b4c9662c4ea05341d6.png"/><Relationship Id="rId11" Type="http://schemas.openxmlformats.org/officeDocument/2006/relationships/fontTable" Target="fontTable.xml"/><Relationship Id="rId12" Type="http://schemas.openxmlformats.org/officeDocument/2006/relationships/image" Target="media/usecase_diagram.png"/><Relationship Id="rId13" Type="http://schemas.openxmlformats.org/officeDocument/2006/relationships/image" Target="media/sequence_tex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Local AI Assistant</dc:title>
  <dc:creator>Universitas Indraprasta PGRI</dc:creator>
  <cp:lastModifiedBy>Un-named</cp:lastModifiedBy>
  <cp:revision>1</cp:revision>
  <dcterms:created xsi:type="dcterms:W3CDTF">2026-09-18T04:28:00.579Z</dcterms:created>
  <dcterms:modified xsi:type="dcterms:W3CDTF">2026-09-18T04:28:00.588Z</dcterms:modified>
</cp:coreProperties>
</file>

<file path=docProps/custom.xml><?xml version="1.0" encoding="utf-8"?>
<Properties xmlns="http://schemas.openxmlformats.org/officeDocument/2006/custom-properties" xmlns:vt="http://schemas.openxmlformats.org/officeDocument/2006/docPropsVTypes"/>
</file>