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0000383">
      <w:pPr>
        <w:pStyle w:val="style4098"/>
        <w:pageBreakBefore/>
        <w:rPr/>
      </w:pPr>
      <w:r>
        <w:rPr>
          <w:rFonts w:ascii="Times New Roman" w:cs="Times New Roman" w:eastAsia="Times New Roman" w:hAnsi="Times New Roman"/>
        </w:rPr>
        <w:t>B.3 Sequence Diagram</w:t>
      </w:r>
    </w:p>
    <w:p w14:paraId="080212E9">
      <w:pPr>
        <w:pStyle w:val="style0"/>
        <w:spacing w:after="120" w:lineRule="auto" w:line="300"/>
        <w:jc w:val="both"/>
        <w:rPr/>
      </w:pPr>
      <w:r>
        <w:rPr>
          <w:rFonts w:ascii="Times New Roman" w:cs="Times New Roman" w:eastAsia="Times New Roman" w:hAnsi="Times New Roman"/>
        </w:rPr>
        <w:t>Sequence Diagram menggambarkan interaksi antar objek pada satu skenario menurut urutan waktu. Pada revisi ini, Sequence Diagram disusun langsung dari Activity Diagram pada B.2: setiap use case UC-01 sampai UC-11 memiliki satu Sequence Diagram (Gambar B.3.1 sampai B.3.11) yang merepresentasikan skenario yang sama dengan Activity Diagram use case tersebut. Urutan aktivitas pada Activity Diagram dipertahankan sebagai urutan message; setiap Decision Node diterjemahkan menjadi fragmen alt, opt, loop, atau break dengan guard yang sama; alur berhasil dan alur gagal sama-sama digambarkan; dan setiap aktivitas yang menampilkan sesuatu kepada USER memiliki message menuju UI lalu USER.</w:t>
      </w:r>
    </w:p>
    <w:p w14:paraId="E90AEAAC">
      <w:pPr>
        <w:pStyle w:val="style0"/>
        <w:spacing w:after="120" w:lineRule="auto" w:line="300"/>
        <w:jc w:val="both"/>
        <w:rPr/>
      </w:pPr>
      <w:r>
        <w:rPr>
          <w:rFonts w:ascii="Times New Roman" w:cs="Times New Roman" w:eastAsia="Times New Roman" w:hAnsi="Times New Roman"/>
        </w:rPr>
        <w:t>Sequence Diagram tidak menyalin tampilan Activity Diagram, melainkan menunjukkan siapa berinteraksi dengan siapa untuk menjalankan urutan aktivitas tersebut. Notasi mengikuti pola Actor → Boundary → Control → Entity sebagaimana materi Pertemuan 04. Satu-satunya aktor adalah USER. Objek yang digunakan, seluruhnya bersumber dari SRS, ditunjukkan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50"/>
        <w:gridCol w:w="1250"/>
        <w:gridCol w:w="3926"/>
        <w:gridCol w:w="1800"/>
      </w:tblGrid>
      <w:tr w14:paraId="10000319">
        <w:trPr>
          <w:cantSplit/>
          <w:tblHeader/>
        </w:trPr>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EC5007">
            <w:pPr>
              <w:pStyle w:val="style0"/>
              <w:spacing w:after="0" w:lineRule="auto" w:line="251"/>
              <w:jc w:val="center"/>
              <w:rPr/>
            </w:pPr>
            <w:r>
              <w:rPr>
                <w:rFonts w:ascii="Times New Roman" w:cs="Times New Roman" w:eastAsia="Times New Roman" w:hAnsi="Times New Roman"/>
                <w:b/>
                <w:bCs/>
                <w:sz w:val="20"/>
                <w:szCs w:val="20"/>
              </w:rPr>
              <w:t>Objek</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940CF43">
            <w:pPr>
              <w:pStyle w:val="style0"/>
              <w:spacing w:after="0" w:lineRule="auto" w:line="251"/>
              <w:jc w:val="center"/>
              <w:rPr/>
            </w:pPr>
            <w:r>
              <w:rPr>
                <w:rFonts w:ascii="Times New Roman" w:cs="Times New Roman" w:eastAsia="Times New Roman" w:hAnsi="Times New Roman"/>
                <w:b/>
                <w:bCs/>
                <w:sz w:val="20"/>
                <w:szCs w:val="20"/>
              </w:rPr>
              <w:t>Stereotipe</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3737EF">
            <w:pPr>
              <w:pStyle w:val="style0"/>
              <w:spacing w:after="0" w:lineRule="auto" w:line="251"/>
              <w:jc w:val="center"/>
              <w:rPr/>
            </w:pPr>
            <w:r>
              <w:rPr>
                <w:rFonts w:ascii="Times New Roman" w:cs="Times New Roman" w:eastAsia="Times New Roman" w:hAnsi="Times New Roman"/>
                <w:b/>
                <w:bCs/>
                <w:sz w:val="20"/>
                <w:szCs w:val="20"/>
              </w:rPr>
              <w:t>Peran pada sistem</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F874CD9">
            <w:pPr>
              <w:pStyle w:val="style0"/>
              <w:spacing w:after="0" w:lineRule="auto" w:line="251"/>
              <w:jc w:val="center"/>
              <w:rPr/>
            </w:pPr>
            <w:r>
              <w:rPr>
                <w:rFonts w:ascii="Times New Roman" w:cs="Times New Roman" w:eastAsia="Times New Roman" w:hAnsi="Times New Roman"/>
                <w:b/>
                <w:bCs/>
                <w:sz w:val="20"/>
                <w:szCs w:val="20"/>
              </w:rPr>
              <w:t>Acuan SRS</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6048FCB">
            <w:pPr>
              <w:pStyle w:val="style0"/>
              <w:spacing w:after="0" w:lineRule="auto" w:line="251"/>
              <w:jc w:val="left"/>
              <w:rPr/>
            </w:pPr>
            <w:r>
              <w:rPr>
                <w:rFonts w:ascii="Times New Roman" w:cs="Times New Roman" w:eastAsia="Times New Roman" w:hAnsi="Times New Roman"/>
                <w:sz w:val="20"/>
                <w:szCs w:val="20"/>
              </w:rPr>
              <w:t>USER</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422A12">
            <w:pPr>
              <w:pStyle w:val="style0"/>
              <w:spacing w:after="0" w:lineRule="auto" w:line="251"/>
              <w:jc w:val="left"/>
              <w:rPr/>
            </w:pPr>
            <w:r>
              <w:rPr>
                <w:rFonts w:ascii="Times New Roman" w:cs="Times New Roman" w:eastAsia="Times New Roman" w:hAnsi="Times New Roman"/>
                <w:sz w:val="20"/>
                <w:szCs w:val="20"/>
              </w:rPr>
              <w:t>Actor</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FF93D">
            <w:pPr>
              <w:pStyle w:val="style0"/>
              <w:spacing w:after="0" w:lineRule="auto" w:line="251"/>
              <w:jc w:val="left"/>
              <w:rPr/>
            </w:pPr>
            <w:r>
              <w:rPr>
                <w:rFonts w:ascii="Times New Roman" w:cs="Times New Roman" w:eastAsia="Times New Roman" w:hAnsi="Times New Roman"/>
                <w:sz w:val="20"/>
                <w:szCs w:val="20"/>
              </w:rPr>
              <w:t>Pengguna komputer Windows yang memberikan perintah teks atau suara dan menerima hasil.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D501B49">
            <w:pPr>
              <w:pStyle w:val="style0"/>
              <w:spacing w:after="0" w:lineRule="auto" w:line="251"/>
              <w:jc w:val="left"/>
              <w:rPr/>
            </w:pPr>
            <w:r>
              <w:rPr>
                <w:rFonts w:ascii="Times New Roman" w:cs="Times New Roman" w:eastAsia="Times New Roman" w:hAnsi="Times New Roman"/>
                <w:sz w:val="20"/>
                <w:szCs w:val="20"/>
              </w:rPr>
              <w:t>Bab 2.3; B.1</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B913F6">
            <w:pPr>
              <w:pStyle w:val="style0"/>
              <w:spacing w:after="0" w:lineRule="auto" w:line="251"/>
              <w:jc w:val="left"/>
              <w:rPr/>
            </w:pPr>
            <w:r>
              <w:rPr>
                <w:rFonts w:ascii="Times New Roman" w:cs="Times New Roman" w:eastAsia="Times New Roman" w:hAnsi="Times New Roman"/>
                <w:sz w:val="20"/>
                <w:szCs w:val="20"/>
              </w:rPr>
              <w:t>UI</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514CD2">
            <w:pPr>
              <w:pStyle w:val="style0"/>
              <w:spacing w:after="0" w:lineRule="auto" w:line="251"/>
              <w:jc w:val="left"/>
              <w:rPr/>
            </w:pPr>
            <w:r>
              <w:rPr>
                <w:rFonts w:ascii="Times New Roman" w:cs="Times New Roman" w:eastAsia="Times New Roman" w:hAnsi="Times New Roman"/>
                <w:sz w:val="20"/>
                <w:szCs w:val="20"/>
              </w:rPr>
              <w:t>Boundary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2B7523">
            <w:pPr>
              <w:pStyle w:val="style0"/>
              <w:spacing w:after="0" w:lineRule="auto" w:line="251"/>
              <w:jc w:val="left"/>
              <w:rPr/>
            </w:pPr>
            <w:r>
              <w:rPr>
                <w:rFonts w:ascii="Times New Roman" w:cs="Times New Roman" w:eastAsia="Times New Roman" w:hAnsi="Times New Roman"/>
                <w:sz w:val="20"/>
                <w:szCs w:val="20"/>
              </w:rPr>
              <w:t>Antarmuka pengguna: kolom input teks, tombol dan indikator microphone, area transkripsi, dialog konfirmasi, serta area hasil dan notifikasi.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E7326F">
            <w:pPr>
              <w:pStyle w:val="style0"/>
              <w:spacing w:after="0" w:lineRule="auto" w:line="251"/>
              <w:jc w:val="left"/>
              <w:rPr/>
            </w:pPr>
            <w:r>
              <w:rPr>
                <w:rFonts w:ascii="Times New Roman" w:cs="Times New Roman" w:eastAsia="Times New Roman" w:hAnsi="Times New Roman"/>
                <w:sz w:val="20"/>
                <w:szCs w:val="20"/>
              </w:rPr>
              <w:t>Bab 3.1</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F0BF5">
            <w:pPr>
              <w:pStyle w:val="style0"/>
              <w:spacing w:after="0" w:lineRule="auto" w:line="251"/>
              <w:jc w:val="left"/>
              <w:rPr/>
            </w:pPr>
            <w:r>
              <w:rPr>
                <w:rFonts w:ascii="Times New Roman" w:cs="Times New Roman" w:eastAsia="Times New Roman" w:hAnsi="Times New Roman"/>
                <w:sz w:val="20"/>
                <w:szCs w:val="20"/>
              </w:rPr>
              <w:t>SpeechToText</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FBC1F46">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AA76D8">
            <w:pPr>
              <w:pStyle w:val="style0"/>
              <w:spacing w:after="0" w:lineRule="auto" w:line="251"/>
              <w:jc w:val="left"/>
              <w:rPr/>
            </w:pPr>
            <w:r>
              <w:rPr>
                <w:rFonts w:ascii="Times New Roman" w:cs="Times New Roman" w:eastAsia="Times New Roman" w:hAnsi="Times New Roman"/>
                <w:sz w:val="20"/>
                <w:szCs w:val="20"/>
              </w:rPr>
              <w:t>Komponen Speech-to-Text lokal; hanya digunakan pada perintah suara (UC-02).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C019D">
            <w:pPr>
              <w:pStyle w:val="style0"/>
              <w:spacing w:after="0" w:lineRule="auto" w:line="251"/>
              <w:jc w:val="left"/>
              <w:rPr/>
            </w:pPr>
            <w:r>
              <w:rPr>
                <w:rFonts w:ascii="Times New Roman" w:cs="Times New Roman" w:eastAsia="Times New Roman" w:hAnsi="Times New Roman"/>
                <w:sz w:val="20"/>
                <w:szCs w:val="20"/>
              </w:rPr>
              <w:t>Bab 3.3; FR-03</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983AA">
            <w:pPr>
              <w:pStyle w:val="style0"/>
              <w:spacing w:after="0" w:lineRule="auto" w:line="251"/>
              <w:jc w:val="left"/>
              <w:rPr/>
            </w:pPr>
            <w:r>
              <w:rPr>
                <w:rFonts w:ascii="Times New Roman" w:cs="Times New Roman" w:eastAsia="Times New Roman" w:hAnsi="Times New Roman"/>
                <w:sz w:val="20"/>
                <w:szCs w:val="20"/>
              </w:rPr>
              <w:t>CommandProcessor (Local AI)</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67F587A">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E5EFB">
            <w:pPr>
              <w:pStyle w:val="style0"/>
              <w:spacing w:after="0" w:lineRule="auto" w:line="251"/>
              <w:jc w:val="left"/>
              <w:rPr/>
            </w:pPr>
            <w:r>
              <w:rPr>
                <w:rFonts w:ascii="Times New Roman" w:cs="Times New Roman" w:eastAsia="Times New Roman" w:hAnsi="Times New Roman"/>
                <w:sz w:val="20"/>
                <w:szCs w:val="20"/>
              </w:rPr>
              <w:t>Menghasilkan intent dan entitas dari teks perintah; tidak memanipulasi file, folder, maupun aplikasi.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06D69D7">
            <w:pPr>
              <w:pStyle w:val="style0"/>
              <w:spacing w:after="0" w:lineRule="auto" w:line="251"/>
              <w:jc w:val="left"/>
              <w:rPr/>
            </w:pPr>
            <w:r>
              <w:rPr>
                <w:rFonts w:ascii="Times New Roman" w:cs="Times New Roman" w:eastAsia="Times New Roman" w:hAnsi="Times New Roman"/>
                <w:sz w:val="20"/>
                <w:szCs w:val="20"/>
              </w:rPr>
              <w:t>Bab 3.3; FR-06, FR-07</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88500D0">
            <w:pPr>
              <w:pStyle w:val="style0"/>
              <w:spacing w:after="0" w:lineRule="auto" w:line="251"/>
              <w:jc w:val="left"/>
              <w:rPr/>
            </w:pPr>
            <w:r>
              <w:rPr>
                <w:rFonts w:ascii="Times New Roman" w:cs="Times New Roman" w:eastAsia="Times New Roman" w:hAnsi="Times New Roman"/>
                <w:sz w:val="20"/>
                <w:szCs w:val="20"/>
              </w:rPr>
              <w:t>OperationManager</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77C49">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712A1C">
            <w:pPr>
              <w:pStyle w:val="style0"/>
              <w:spacing w:after="0" w:lineRule="auto" w:line="251"/>
              <w:jc w:val="left"/>
              <w:rPr/>
            </w:pPr>
            <w:r>
              <w:rPr>
                <w:rFonts w:ascii="Times New Roman" w:cs="Times New Roman" w:eastAsia="Times New Roman" w:hAnsi="Times New Roman"/>
                <w:sz w:val="20"/>
                <w:szCs w:val="20"/>
              </w:rPr>
              <w:t>Pengelola operasi: validasi, klasifikasi operasi, konfirmasi, eksekusi, dan penerusan hasil.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CDD25F4">
            <w:pPr>
              <w:pStyle w:val="style0"/>
              <w:spacing w:after="0" w:lineRule="auto" w:line="251"/>
              <w:jc w:val="left"/>
              <w:rPr/>
            </w:pPr>
            <w:r>
              <w:rPr>
                <w:rFonts w:ascii="Times New Roman" w:cs="Times New Roman" w:eastAsia="Times New Roman" w:hAnsi="Times New Roman"/>
                <w:sz w:val="20"/>
                <w:szCs w:val="20"/>
              </w:rPr>
              <w:t>NFR-24; FR-20 s.d. FR-39</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2EDE067">
            <w:pPr>
              <w:pStyle w:val="style0"/>
              <w:spacing w:after="0" w:lineRule="auto" w:line="251"/>
              <w:jc w:val="left"/>
              <w:rPr/>
            </w:pPr>
            <w:r>
              <w:rPr>
                <w:rFonts w:ascii="Times New Roman" w:cs="Times New Roman" w:eastAsia="Times New Roman" w:hAnsi="Times New Roman"/>
                <w:sz w:val="20"/>
                <w:szCs w:val="20"/>
              </w:rPr>
              <w:t>LocalFileSystem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397673C">
            <w:pPr>
              <w:pStyle w:val="style0"/>
              <w:spacing w:after="0" w:lineRule="auto" w:line="251"/>
              <w:jc w:val="left"/>
              <w:rPr/>
            </w:pPr>
            <w:r>
              <w:rPr>
                <w:rFonts w:ascii="Times New Roman" w:cs="Times New Roman" w:eastAsia="Times New Roman" w:hAnsi="Times New Roman"/>
                <w:sz w:val="20"/>
                <w:szCs w:val="20"/>
              </w:rPr>
              <w:t>Entity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F884F">
            <w:pPr>
              <w:pStyle w:val="style0"/>
              <w:spacing w:after="0" w:lineRule="auto" w:line="251"/>
              <w:jc w:val="left"/>
              <w:rPr/>
            </w:pPr>
            <w:r>
              <w:rPr>
                <w:rFonts w:ascii="Times New Roman" w:cs="Times New Roman" w:eastAsia="Times New Roman" w:hAnsi="Times New Roman"/>
                <w:sz w:val="20"/>
                <w:szCs w:val="20"/>
              </w:rPr>
              <w:t>Sistem berkas lokal tempat file dan folder pengguna disimpan.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3EB1B">
            <w:pPr>
              <w:pStyle w:val="style0"/>
              <w:spacing w:after="0" w:lineRule="auto" w:line="251"/>
              <w:jc w:val="left"/>
              <w:rPr/>
            </w:pPr>
            <w:r>
              <w:rPr>
                <w:rFonts w:ascii="Times New Roman" w:cs="Times New Roman" w:eastAsia="Times New Roman" w:hAnsi="Times New Roman"/>
                <w:sz w:val="20"/>
                <w:szCs w:val="20"/>
              </w:rPr>
              <w:t>Bab 2.4; Bab 3.3</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3261C">
            <w:pPr>
              <w:pStyle w:val="style0"/>
              <w:spacing w:after="0" w:lineRule="auto" w:line="251"/>
              <w:jc w:val="left"/>
              <w:rPr/>
            </w:pPr>
            <w:r>
              <w:rPr>
                <w:rFonts w:ascii="Times New Roman" w:cs="Times New Roman" w:eastAsia="Times New Roman" w:hAnsi="Times New Roman"/>
                <w:sz w:val="20"/>
                <w:szCs w:val="20"/>
              </w:rPr>
              <w:t>LocalLog</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3FBFC52">
            <w:pPr>
              <w:pStyle w:val="style0"/>
              <w:spacing w:after="0" w:lineRule="auto" w:line="251"/>
              <w:jc w:val="left"/>
              <w:rPr/>
            </w:pPr>
            <w:r>
              <w:rPr>
                <w:rFonts w:ascii="Times New Roman" w:cs="Times New Roman" w:eastAsia="Times New Roman" w:hAnsi="Times New Roman"/>
                <w:sz w:val="20"/>
                <w:szCs w:val="20"/>
              </w:rPr>
              <w:t>Entity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745CAA">
            <w:pPr>
              <w:pStyle w:val="style0"/>
              <w:spacing w:after="0" w:lineRule="auto" w:line="251"/>
              <w:jc w:val="left"/>
              <w:rPr/>
            </w:pPr>
            <w:r>
              <w:rPr>
                <w:rFonts w:ascii="Times New Roman" w:cs="Times New Roman" w:eastAsia="Times New Roman" w:hAnsi="Times New Roman"/>
                <w:sz w:val="20"/>
                <w:szCs w:val="20"/>
              </w:rPr>
              <w:t>Berkas log lokal untuk riwayat perintah dan hasil eksekusi.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5F7DD5C">
            <w:pPr>
              <w:pStyle w:val="style0"/>
              <w:spacing w:after="0" w:lineRule="auto" w:line="251"/>
              <w:jc w:val="left"/>
              <w:rPr/>
            </w:pPr>
            <w:r>
              <w:rPr>
                <w:rFonts w:ascii="Times New Roman" w:cs="Times New Roman" w:eastAsia="Times New Roman" w:hAnsi="Times New Roman"/>
                <w:sz w:val="20"/>
                <w:szCs w:val="20"/>
              </w:rPr>
              <w:t>Bab 3.3; FR-40</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A0EB1">
            <w:pPr>
              <w:pStyle w:val="style0"/>
              <w:spacing w:after="0" w:lineRule="auto" w:line="251"/>
              <w:jc w:val="left"/>
              <w:rPr/>
            </w:pPr>
            <w:r>
              <w:rPr>
                <w:rFonts w:ascii="Times New Roman" w:cs="Times New Roman" w:eastAsia="Times New Roman" w:hAnsi="Times New Roman"/>
                <w:sz w:val="20"/>
                <w:szCs w:val="20"/>
              </w:rPr>
              <w:t>WindowsOS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2F7D0">
            <w:pPr>
              <w:pStyle w:val="style0"/>
              <w:spacing w:after="0" w:lineRule="auto" w:line="251"/>
              <w:jc w:val="left"/>
              <w:rPr/>
            </w:pPr>
            <w:r>
              <w:rPr>
                <w:rFonts w:ascii="Times New Roman" w:cs="Times New Roman" w:eastAsia="Times New Roman" w:hAnsi="Times New Roman"/>
                <w:sz w:val="20"/>
                <w:szCs w:val="20"/>
              </w:rPr>
              <w:t>Objek eksternal (bukan aktor)</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0057563">
            <w:pPr>
              <w:pStyle w:val="style0"/>
              <w:spacing w:after="0" w:lineRule="auto" w:line="251"/>
              <w:jc w:val="left"/>
              <w:rPr/>
            </w:pPr>
            <w:r>
              <w:rPr>
                <w:rFonts w:ascii="Times New Roman" w:cs="Times New Roman" w:eastAsia="Times New Roman" w:hAnsi="Times New Roman"/>
                <w:sz w:val="20"/>
                <w:szCs w:val="20"/>
              </w:rPr>
              <w:t>Layanan asosiasi berkas dan layanan eksekusi aplikasi Windows; digunakan pada UC-07 dan UC-08.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C9978">
            <w:pPr>
              <w:pStyle w:val="style0"/>
              <w:spacing w:after="0" w:lineRule="auto" w:line="251"/>
              <w:jc w:val="left"/>
              <w:rPr/>
            </w:pPr>
            <w:r>
              <w:rPr>
                <w:rFonts w:ascii="Times New Roman" w:cs="Times New Roman" w:eastAsia="Times New Roman" w:hAnsi="Times New Roman"/>
                <w:sz w:val="20"/>
                <w:szCs w:val="20"/>
              </w:rPr>
              <w:t>Bab 3.3</w:t>
            </w:r>
          </w:p>
        </w:tc>
      </w:tr>
    </w:tbl>
    <w:p w14:paraId="5571034B">
      <w:pPr>
        <w:pStyle w:val="style0"/>
        <w:spacing w:after="60" w:lineRule="auto" w:line="240"/>
        <w:jc w:val="both"/>
        <w:rPr/>
      </w:pPr>
    </w:p>
    <w:p w14:paraId="4B6DD0D4">
      <w:pPr>
        <w:pStyle w:val="style0"/>
        <w:spacing w:after="120" w:lineRule="auto" w:line="300"/>
        <w:jc w:val="both"/>
        <w:rPr/>
      </w:pPr>
      <w:r>
        <w:rPr>
          <w:rFonts w:ascii="Times New Roman" w:cs="Times New Roman" w:eastAsia="Times New Roman" w:hAnsi="Times New Roman"/>
        </w:rPr>
        <w:t>Sistem berjalan secara lokal dan tidak menggunakan basis data terpusat (Bab 2.5), sehingga penyimpanan hanya dimodelkan sebagai LocalFileSystem dan LocalLog; tidak ada database. Speech-to-Text hanya muncul pada UC-02. Relasi «include» dan «extend» pada Use Case Diagram digambarkan sebagai fragmen ref (pemanggilan Sequence Diagram use case lain) sehingga isinya tidak diulang dan alurnya tidak membingungkan. Nama message bersifat konseptual untuk menggambarkan interaksi dan bukan merupakan spesifikasi antarmuka program.</w:t>
      </w:r>
    </w:p>
    <w:p w14:paraId="2B11D82A">
      <w:pPr>
        <w:pStyle w:val="style0"/>
        <w:keepNext/>
        <w:spacing w:before="60" w:after="60"/>
        <w:jc w:val="center"/>
        <w:rPr/>
      </w:pPr>
      <w:r>
        <w:rPr/>
        <w:drawing>
          <wp:inline distL="0" distT="0" distB="0" distR="0">
            <wp:extent cx="5669280" cy="2156791"/>
            <wp:effectExtent l="0" t="0" r="0" b="0"/>
            <wp:docPr id="1039" name="seq_legend.png" descr="Legenda notasi Sequence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seq_legend.png"/>
                    <pic:cNvPicPr/>
                  </pic:nvPicPr>
                  <pic:blipFill>
                    <a:blip r:embed="rId15" cstate="print"/>
                    <a:srcRect l="0" t="0" r="0" b="0"/>
                    <a:stretch/>
                  </pic:blipFill>
                  <pic:spPr>
                    <a:xfrm rot="0">
                      <a:off x="0" y="0"/>
                      <a:ext cx="5669280" cy="2156791"/>
                    </a:xfrm>
                    <a:prstGeom prst="rect"/>
                  </pic:spPr>
                </pic:pic>
              </a:graphicData>
            </a:graphic>
          </wp:inline>
        </w:drawing>
      </w:r>
    </w:p>
    <w:p w14:paraId="C1F46259">
      <w:pPr>
        <w:pStyle w:val="style0"/>
        <w:spacing w:before="40" w:after="200"/>
        <w:jc w:val="center"/>
        <w:rPr/>
      </w:pPr>
      <w:r>
        <w:rPr>
          <w:rFonts w:ascii="Times New Roman" w:cs="Times New Roman" w:eastAsia="Times New Roman" w:hAnsi="Times New Roman"/>
          <w:i/>
          <w:iCs/>
          <w:sz w:val="22"/>
          <w:szCs w:val="22"/>
        </w:rPr>
        <w:t>Gambar B.3.0 Legenda notasi Sequence Diagram</w:t>
      </w:r>
    </w:p>
    <w:p w14:paraId="4A9959E0">
      <w:pPr>
        <w:pStyle w:val="style0"/>
        <w:keepNext/>
        <w:spacing w:after="60" w:lineRule="auto" w:line="300"/>
        <w:jc w:val="both"/>
        <w:rPr/>
      </w:pPr>
      <w:r>
        <w:rPr>
          <w:rFonts w:ascii="Times New Roman" w:cs="Times New Roman" w:eastAsia="Times New Roman" w:hAnsi="Times New Roman"/>
          <w:b/>
          <w:bCs/>
        </w:rPr>
        <w:t>Keterlacakan Activity Diagram → Sequence Diagram → Use Case →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1500"/>
        <w:gridCol w:w="1500"/>
        <w:gridCol w:w="5026"/>
      </w:tblGrid>
      <w:tr w14:paraId="10000319">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009AEE">
            <w:pPr>
              <w:pStyle w:val="style0"/>
              <w:spacing w:after="0" w:lineRule="auto" w:line="251"/>
              <w:jc w:val="center"/>
              <w:rPr/>
            </w:pPr>
            <w:r>
              <w:rPr>
                <w:rFonts w:ascii="Times New Roman" w:cs="Times New Roman" w:eastAsia="Times New Roman" w:hAnsi="Times New Roman"/>
                <w:b/>
                <w:bCs/>
                <w:sz w:val="20"/>
                <w:szCs w:val="20"/>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C42426">
            <w:pPr>
              <w:pStyle w:val="style0"/>
              <w:spacing w:after="0" w:lineRule="auto" w:line="251"/>
              <w:jc w:val="center"/>
              <w:rPr/>
            </w:pPr>
            <w:r>
              <w:rPr>
                <w:rFonts w:ascii="Times New Roman" w:cs="Times New Roman" w:eastAsia="Times New Roman" w:hAnsi="Times New Roman"/>
                <w:b/>
                <w:bCs/>
                <w:sz w:val="20"/>
                <w:szCs w:val="20"/>
              </w:rPr>
              <w:t>Activity Diagram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5D5202">
            <w:pPr>
              <w:pStyle w:val="style0"/>
              <w:spacing w:after="0" w:lineRule="auto" w:line="251"/>
              <w:jc w:val="center"/>
              <w:rPr/>
            </w:pPr>
            <w:r>
              <w:rPr>
                <w:rFonts w:ascii="Times New Roman" w:cs="Times New Roman" w:eastAsia="Times New Roman" w:hAnsi="Times New Roman"/>
                <w:b/>
                <w:bCs/>
                <w:sz w:val="20"/>
                <w:szCs w:val="20"/>
              </w:rPr>
              <w:t>Sequence Diagram</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880A56FE">
            <w:pPr>
              <w:pStyle w:val="style0"/>
              <w:spacing w:after="0" w:lineRule="auto" w:line="251"/>
              <w:jc w:val="center"/>
              <w:rPr/>
            </w:pPr>
            <w:r>
              <w:rPr>
                <w:rFonts w:ascii="Times New Roman" w:cs="Times New Roman" w:eastAsia="Times New Roman" w:hAnsi="Times New Roman"/>
                <w:b/>
                <w:bCs/>
                <w:sz w:val="20"/>
                <w:szCs w:val="20"/>
              </w:rPr>
              <w:t>Kebutuhan terkait</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00EFE">
            <w:pPr>
              <w:pStyle w:val="style0"/>
              <w:spacing w:after="0" w:lineRule="auto" w:line="251"/>
              <w:jc w:val="center"/>
              <w:rPr/>
            </w:pPr>
            <w:r>
              <w:rPr>
                <w:rFonts w:ascii="Times New Roman" w:cs="Times New Roman" w:eastAsia="Times New Roman" w:hAnsi="Times New Roman"/>
                <w:sz w:val="20"/>
                <w:szCs w:val="20"/>
              </w:rPr>
              <w:t>UC-01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DB624">
            <w:pPr>
              <w:pStyle w:val="style0"/>
              <w:spacing w:after="0" w:lineRule="auto" w:line="251"/>
              <w:jc w:val="center"/>
              <w:rPr/>
            </w:pPr>
            <w:r>
              <w:rPr>
                <w:rFonts w:ascii="Times New Roman" w:cs="Times New Roman" w:eastAsia="Times New Roman" w:hAnsi="Times New Roman"/>
                <w:sz w:val="20"/>
                <w:szCs w:val="20"/>
              </w:rPr>
              <w:t>Gambar B.2.1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0B88E0">
            <w:pPr>
              <w:pStyle w:val="style0"/>
              <w:spacing w:after="0" w:lineRule="auto" w:line="251"/>
              <w:jc w:val="center"/>
              <w:rPr/>
            </w:pPr>
            <w:r>
              <w:rPr>
                <w:rFonts w:ascii="Times New Roman" w:cs="Times New Roman" w:eastAsia="Times New Roman" w:hAnsi="Times New Roman"/>
                <w:sz w:val="20"/>
                <w:szCs w:val="20"/>
              </w:rPr>
              <w:t>Gambar B.3.1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C7D0">
            <w:pPr>
              <w:pStyle w:val="style0"/>
              <w:spacing w:after="0" w:lineRule="auto" w:line="251"/>
              <w:jc w:val="left"/>
              <w:rPr/>
            </w:pPr>
            <w:r>
              <w:rPr>
                <w:rFonts w:ascii="Times New Roman" w:cs="Times New Roman" w:eastAsia="Times New Roman" w:hAnsi="Times New Roman"/>
                <w:sz w:val="20"/>
                <w:szCs w:val="20"/>
              </w:rPr>
              <w:t>FR-01</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ADF4D">
            <w:pPr>
              <w:pStyle w:val="style0"/>
              <w:spacing w:after="0" w:lineRule="auto" w:line="251"/>
              <w:jc w:val="center"/>
              <w:rPr/>
            </w:pPr>
            <w:r>
              <w:rPr>
                <w:rFonts w:ascii="Times New Roman" w:cs="Times New Roman" w:eastAsia="Times New Roman" w:hAnsi="Times New Roman"/>
                <w:sz w:val="20"/>
                <w:szCs w:val="20"/>
              </w:rPr>
              <w:t>UC-02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F08019">
            <w:pPr>
              <w:pStyle w:val="style0"/>
              <w:spacing w:after="0" w:lineRule="auto" w:line="251"/>
              <w:jc w:val="center"/>
              <w:rPr/>
            </w:pPr>
            <w:r>
              <w:rPr>
                <w:rFonts w:ascii="Times New Roman" w:cs="Times New Roman" w:eastAsia="Times New Roman" w:hAnsi="Times New Roman"/>
                <w:sz w:val="20"/>
                <w:szCs w:val="20"/>
              </w:rPr>
              <w:t>Gambar B.2.2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BE172FB">
            <w:pPr>
              <w:pStyle w:val="style0"/>
              <w:spacing w:after="0" w:lineRule="auto" w:line="251"/>
              <w:jc w:val="center"/>
              <w:rPr/>
            </w:pPr>
            <w:r>
              <w:rPr>
                <w:rFonts w:ascii="Times New Roman" w:cs="Times New Roman" w:eastAsia="Times New Roman" w:hAnsi="Times New Roman"/>
                <w:sz w:val="20"/>
                <w:szCs w:val="20"/>
              </w:rPr>
              <w:t>Gambar B.3.2</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17F73">
            <w:pPr>
              <w:pStyle w:val="style0"/>
              <w:spacing w:after="0" w:lineRule="auto" w:line="251"/>
              <w:jc w:val="left"/>
              <w:rPr/>
            </w:pPr>
            <w:r>
              <w:rPr>
                <w:rFonts w:ascii="Times New Roman" w:cs="Times New Roman" w:eastAsia="Times New Roman" w:hAnsi="Times New Roman"/>
                <w:sz w:val="20"/>
                <w:szCs w:val="20"/>
              </w:rPr>
              <w:t>FR-02 s.d. FR-05, NFR-19, NFR-20, NFR-22</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EA478">
            <w:pPr>
              <w:pStyle w:val="style0"/>
              <w:spacing w:after="0" w:lineRule="auto" w:line="251"/>
              <w:jc w:val="center"/>
              <w:rPr/>
            </w:pPr>
            <w:r>
              <w:rPr>
                <w:rFonts w:ascii="Times New Roman" w:cs="Times New Roman" w:eastAsia="Times New Roman" w:hAnsi="Times New Roman"/>
                <w:sz w:val="20"/>
                <w:szCs w:val="20"/>
              </w:rPr>
              <w:t>UC-03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7189FFC">
            <w:pPr>
              <w:pStyle w:val="style0"/>
              <w:spacing w:after="0" w:lineRule="auto" w:line="251"/>
              <w:jc w:val="center"/>
              <w:rPr/>
            </w:pPr>
            <w:r>
              <w:rPr>
                <w:rFonts w:ascii="Times New Roman" w:cs="Times New Roman" w:eastAsia="Times New Roman" w:hAnsi="Times New Roman"/>
                <w:sz w:val="20"/>
                <w:szCs w:val="20"/>
              </w:rPr>
              <w:t>Gambar B.2.3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D6FB1">
            <w:pPr>
              <w:pStyle w:val="style0"/>
              <w:spacing w:after="0" w:lineRule="auto" w:line="251"/>
              <w:jc w:val="center"/>
              <w:rPr/>
            </w:pPr>
            <w:r>
              <w:rPr>
                <w:rFonts w:ascii="Times New Roman" w:cs="Times New Roman" w:eastAsia="Times New Roman" w:hAnsi="Times New Roman"/>
                <w:sz w:val="20"/>
                <w:szCs w:val="20"/>
              </w:rPr>
              <w:t>Gambar B.3.3</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F5E8C55">
            <w:pPr>
              <w:pStyle w:val="style0"/>
              <w:spacing w:after="0" w:lineRule="auto" w:line="251"/>
              <w:jc w:val="left"/>
              <w:rPr/>
            </w:pPr>
            <w:r>
              <w:rPr>
                <w:rFonts w:ascii="Times New Roman" w:cs="Times New Roman" w:eastAsia="Times New Roman" w:hAnsi="Times New Roman"/>
                <w:sz w:val="20"/>
                <w:szCs w:val="20"/>
              </w:rPr>
              <w:t>FR-06 s.d. FR-11, BR-03, BR-04</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D8DF3">
            <w:pPr>
              <w:pStyle w:val="style0"/>
              <w:spacing w:after="0" w:lineRule="auto" w:line="251"/>
              <w:jc w:val="center"/>
              <w:rPr/>
            </w:pPr>
            <w:r>
              <w:rPr>
                <w:rFonts w:ascii="Times New Roman" w:cs="Times New Roman" w:eastAsia="Times New Roman" w:hAnsi="Times New Roman"/>
                <w:sz w:val="20"/>
                <w:szCs w:val="20"/>
              </w:rPr>
              <w:t>UC-04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66ED63">
            <w:pPr>
              <w:pStyle w:val="style0"/>
              <w:spacing w:after="0" w:lineRule="auto" w:line="251"/>
              <w:jc w:val="center"/>
              <w:rPr/>
            </w:pPr>
            <w:r>
              <w:rPr>
                <w:rFonts w:ascii="Times New Roman" w:cs="Times New Roman" w:eastAsia="Times New Roman" w:hAnsi="Times New Roman"/>
                <w:sz w:val="20"/>
                <w:szCs w:val="20"/>
              </w:rPr>
              <w:t>Gambar B.2.4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A9658F">
            <w:pPr>
              <w:pStyle w:val="style0"/>
              <w:spacing w:after="0" w:lineRule="auto" w:line="251"/>
              <w:jc w:val="center"/>
              <w:rPr/>
            </w:pPr>
            <w:r>
              <w:rPr>
                <w:rFonts w:ascii="Times New Roman" w:cs="Times New Roman" w:eastAsia="Times New Roman" w:hAnsi="Times New Roman"/>
                <w:sz w:val="20"/>
                <w:szCs w:val="20"/>
              </w:rPr>
              <w:t>Gambar B.3.4</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23D57">
            <w:pPr>
              <w:pStyle w:val="style0"/>
              <w:spacing w:after="0" w:lineRule="auto" w:line="251"/>
              <w:jc w:val="left"/>
              <w:rPr/>
            </w:pPr>
            <w:r>
              <w:rPr>
                <w:rFonts w:ascii="Times New Roman" w:cs="Times New Roman" w:eastAsia="Times New Roman" w:hAnsi="Times New Roman"/>
                <w:sz w:val="20"/>
                <w:szCs w:val="20"/>
              </w:rPr>
              <w:t>FR-12 s.d. FR-14, NFR-15</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1CC5CED">
            <w:pPr>
              <w:pStyle w:val="style0"/>
              <w:spacing w:after="0" w:lineRule="auto" w:line="251"/>
              <w:jc w:val="center"/>
              <w:rPr/>
            </w:pPr>
            <w:r>
              <w:rPr>
                <w:rFonts w:ascii="Times New Roman" w:cs="Times New Roman" w:eastAsia="Times New Roman" w:hAnsi="Times New Roman"/>
                <w:sz w:val="20"/>
                <w:szCs w:val="20"/>
              </w:rPr>
              <w:t>UC-05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99ED4A9">
            <w:pPr>
              <w:pStyle w:val="style0"/>
              <w:spacing w:after="0" w:lineRule="auto" w:line="251"/>
              <w:jc w:val="center"/>
              <w:rPr/>
            </w:pPr>
            <w:r>
              <w:rPr>
                <w:rFonts w:ascii="Times New Roman" w:cs="Times New Roman" w:eastAsia="Times New Roman" w:hAnsi="Times New Roman"/>
                <w:sz w:val="20"/>
                <w:szCs w:val="20"/>
              </w:rPr>
              <w:t>Gambar B.2.5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AD5E8">
            <w:pPr>
              <w:pStyle w:val="style0"/>
              <w:spacing w:after="0" w:lineRule="auto" w:line="251"/>
              <w:jc w:val="center"/>
              <w:rPr/>
            </w:pPr>
            <w:r>
              <w:rPr>
                <w:rFonts w:ascii="Times New Roman" w:cs="Times New Roman" w:eastAsia="Times New Roman" w:hAnsi="Times New Roman"/>
                <w:sz w:val="20"/>
                <w:szCs w:val="20"/>
              </w:rPr>
              <w:t>Gambar B.3.5</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0DAFE">
            <w:pPr>
              <w:pStyle w:val="style0"/>
              <w:spacing w:after="0" w:lineRule="auto" w:line="251"/>
              <w:jc w:val="left"/>
              <w:rPr/>
            </w:pPr>
            <w:r>
              <w:rPr>
                <w:rFonts w:ascii="Times New Roman" w:cs="Times New Roman" w:eastAsia="Times New Roman" w:hAnsi="Times New Roman"/>
                <w:sz w:val="20"/>
                <w:szCs w:val="20"/>
              </w:rPr>
              <w:t>FR-16 s.d. FR-23, FR-30 s.d. FR-36, NFR-07, NFR-09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15BA1A9">
            <w:pPr>
              <w:pStyle w:val="style0"/>
              <w:spacing w:after="0" w:lineRule="auto" w:line="251"/>
              <w:jc w:val="center"/>
              <w:rPr/>
            </w:pPr>
            <w:r>
              <w:rPr>
                <w:rFonts w:ascii="Times New Roman" w:cs="Times New Roman" w:eastAsia="Times New Roman" w:hAnsi="Times New Roman"/>
                <w:sz w:val="20"/>
                <w:szCs w:val="20"/>
              </w:rPr>
              <w:t>UC-06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5402126">
            <w:pPr>
              <w:pStyle w:val="style0"/>
              <w:spacing w:after="0" w:lineRule="auto" w:line="251"/>
              <w:jc w:val="center"/>
              <w:rPr/>
            </w:pPr>
            <w:r>
              <w:rPr>
                <w:rFonts w:ascii="Times New Roman" w:cs="Times New Roman" w:eastAsia="Times New Roman" w:hAnsi="Times New Roman"/>
                <w:sz w:val="20"/>
                <w:szCs w:val="20"/>
              </w:rPr>
              <w:t>Gambar B.2.6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040F9">
            <w:pPr>
              <w:pStyle w:val="style0"/>
              <w:spacing w:after="0" w:lineRule="auto" w:line="251"/>
              <w:jc w:val="center"/>
              <w:rPr/>
            </w:pPr>
            <w:r>
              <w:rPr>
                <w:rFonts w:ascii="Times New Roman" w:cs="Times New Roman" w:eastAsia="Times New Roman" w:hAnsi="Times New Roman"/>
                <w:sz w:val="20"/>
                <w:szCs w:val="20"/>
              </w:rPr>
              <w:t>Gambar B.3.6</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4EA49">
            <w:pPr>
              <w:pStyle w:val="style0"/>
              <w:spacing w:after="0" w:lineRule="auto" w:line="251"/>
              <w:jc w:val="left"/>
              <w:rPr/>
            </w:pPr>
            <w:r>
              <w:rPr>
                <w:rFonts w:ascii="Times New Roman" w:cs="Times New Roman" w:eastAsia="Times New Roman" w:hAnsi="Times New Roman"/>
                <w:sz w:val="20"/>
                <w:szCs w:val="20"/>
              </w:rPr>
              <w:t>FR-15 s.d. FR-23, FR-30 s.d. FR-36, NFR-07, NFR-09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05C56E6">
            <w:pPr>
              <w:pStyle w:val="style0"/>
              <w:spacing w:after="0" w:lineRule="auto" w:line="251"/>
              <w:jc w:val="center"/>
              <w:rPr/>
            </w:pPr>
            <w:r>
              <w:rPr>
                <w:rFonts w:ascii="Times New Roman" w:cs="Times New Roman" w:eastAsia="Times New Roman" w:hAnsi="Times New Roman"/>
                <w:sz w:val="20"/>
                <w:szCs w:val="20"/>
              </w:rPr>
              <w:t>UC-07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9C9FC">
            <w:pPr>
              <w:pStyle w:val="style0"/>
              <w:spacing w:after="0" w:lineRule="auto" w:line="251"/>
              <w:jc w:val="center"/>
              <w:rPr/>
            </w:pPr>
            <w:r>
              <w:rPr>
                <w:rFonts w:ascii="Times New Roman" w:cs="Times New Roman" w:eastAsia="Times New Roman" w:hAnsi="Times New Roman"/>
                <w:sz w:val="20"/>
                <w:szCs w:val="20"/>
              </w:rPr>
              <w:t>Gambar B.2.7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2BBC3">
            <w:pPr>
              <w:pStyle w:val="style0"/>
              <w:spacing w:after="0" w:lineRule="auto" w:line="251"/>
              <w:jc w:val="center"/>
              <w:rPr/>
            </w:pPr>
            <w:r>
              <w:rPr>
                <w:rFonts w:ascii="Times New Roman" w:cs="Times New Roman" w:eastAsia="Times New Roman" w:hAnsi="Times New Roman"/>
                <w:sz w:val="20"/>
                <w:szCs w:val="20"/>
              </w:rPr>
              <w:t>Gambar B.3.7</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CE85B">
            <w:pPr>
              <w:pStyle w:val="style0"/>
              <w:spacing w:after="0" w:lineRule="auto" w:line="251"/>
              <w:jc w:val="left"/>
              <w:rPr/>
            </w:pPr>
            <w:r>
              <w:rPr>
                <w:rFonts w:ascii="Times New Roman" w:cs="Times New Roman" w:eastAsia="Times New Roman" w:hAnsi="Times New Roman"/>
                <w:sz w:val="20"/>
                <w:szCs w:val="20"/>
              </w:rPr>
              <w:t>FR-25 s.d. FR-27, FR-29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27D2F8">
            <w:pPr>
              <w:pStyle w:val="style0"/>
              <w:spacing w:after="0" w:lineRule="auto" w:line="251"/>
              <w:jc w:val="center"/>
              <w:rPr/>
            </w:pPr>
            <w:r>
              <w:rPr>
                <w:rFonts w:ascii="Times New Roman" w:cs="Times New Roman" w:eastAsia="Times New Roman" w:hAnsi="Times New Roman"/>
                <w:sz w:val="20"/>
                <w:szCs w:val="20"/>
              </w:rPr>
              <w:t>UC-08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AF8C0">
            <w:pPr>
              <w:pStyle w:val="style0"/>
              <w:spacing w:after="0" w:lineRule="auto" w:line="251"/>
              <w:jc w:val="center"/>
              <w:rPr/>
            </w:pPr>
            <w:r>
              <w:rPr>
                <w:rFonts w:ascii="Times New Roman" w:cs="Times New Roman" w:eastAsia="Times New Roman" w:hAnsi="Times New Roman"/>
                <w:sz w:val="20"/>
                <w:szCs w:val="20"/>
              </w:rPr>
              <w:t>Gambar B.2.8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C75BA73">
            <w:pPr>
              <w:pStyle w:val="style0"/>
              <w:spacing w:after="0" w:lineRule="auto" w:line="251"/>
              <w:jc w:val="center"/>
              <w:rPr/>
            </w:pPr>
            <w:r>
              <w:rPr>
                <w:rFonts w:ascii="Times New Roman" w:cs="Times New Roman" w:eastAsia="Times New Roman" w:hAnsi="Times New Roman"/>
                <w:sz w:val="20"/>
                <w:szCs w:val="20"/>
              </w:rPr>
              <w:t>Gambar B.3.8</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7BCFA35">
            <w:pPr>
              <w:pStyle w:val="style0"/>
              <w:spacing w:after="0" w:lineRule="auto" w:line="251"/>
              <w:jc w:val="left"/>
              <w:rPr/>
            </w:pPr>
            <w:r>
              <w:rPr>
                <w:rFonts w:ascii="Times New Roman" w:cs="Times New Roman" w:eastAsia="Times New Roman" w:hAnsi="Times New Roman"/>
                <w:sz w:val="20"/>
                <w:szCs w:val="20"/>
              </w:rPr>
              <w:t>FR-24, FR-28</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01D6B">
            <w:pPr>
              <w:pStyle w:val="style0"/>
              <w:spacing w:after="0" w:lineRule="auto" w:line="251"/>
              <w:jc w:val="center"/>
              <w:rPr/>
            </w:pPr>
            <w:r>
              <w:rPr>
                <w:rFonts w:ascii="Times New Roman" w:cs="Times New Roman" w:eastAsia="Times New Roman" w:hAnsi="Times New Roman"/>
                <w:sz w:val="20"/>
                <w:szCs w:val="20"/>
              </w:rPr>
              <w:t>UC-09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ABF266">
            <w:pPr>
              <w:pStyle w:val="style0"/>
              <w:spacing w:after="0" w:lineRule="auto" w:line="251"/>
              <w:jc w:val="center"/>
              <w:rPr/>
            </w:pPr>
            <w:r>
              <w:rPr>
                <w:rFonts w:ascii="Times New Roman" w:cs="Times New Roman" w:eastAsia="Times New Roman" w:hAnsi="Times New Roman"/>
                <w:sz w:val="20"/>
                <w:szCs w:val="20"/>
              </w:rPr>
              <w:t>Gambar B.2.9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E7442C5">
            <w:pPr>
              <w:pStyle w:val="style0"/>
              <w:spacing w:after="0" w:lineRule="auto" w:line="251"/>
              <w:jc w:val="center"/>
              <w:rPr/>
            </w:pPr>
            <w:r>
              <w:rPr>
                <w:rFonts w:ascii="Times New Roman" w:cs="Times New Roman" w:eastAsia="Times New Roman" w:hAnsi="Times New Roman"/>
                <w:sz w:val="20"/>
                <w:szCs w:val="20"/>
              </w:rPr>
              <w:t>Gambar B.3.9</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C2DB54B">
            <w:pPr>
              <w:pStyle w:val="style0"/>
              <w:spacing w:after="0" w:lineRule="auto" w:line="251"/>
              <w:jc w:val="left"/>
              <w:rPr/>
            </w:pPr>
            <w:r>
              <w:rPr>
                <w:rFonts w:ascii="Times New Roman" w:cs="Times New Roman" w:eastAsia="Times New Roman" w:hAnsi="Times New Roman"/>
                <w:sz w:val="20"/>
                <w:szCs w:val="20"/>
              </w:rPr>
              <w:t>FR-30 s.d. FR-36, NFR-08, BR-01</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6F4B37C">
            <w:pPr>
              <w:pStyle w:val="style0"/>
              <w:spacing w:after="0" w:lineRule="auto" w:line="251"/>
              <w:jc w:val="center"/>
              <w:rPr/>
            </w:pPr>
            <w:r>
              <w:rPr>
                <w:rFonts w:ascii="Times New Roman" w:cs="Times New Roman" w:eastAsia="Times New Roman" w:hAnsi="Times New Roman"/>
                <w:sz w:val="20"/>
                <w:szCs w:val="20"/>
              </w:rPr>
              <w:t>UC-10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E3A0CE9">
            <w:pPr>
              <w:pStyle w:val="style0"/>
              <w:spacing w:after="0" w:lineRule="auto" w:line="251"/>
              <w:jc w:val="center"/>
              <w:rPr/>
            </w:pPr>
            <w:r>
              <w:rPr>
                <w:rFonts w:ascii="Times New Roman" w:cs="Times New Roman" w:eastAsia="Times New Roman" w:hAnsi="Times New Roman"/>
                <w:sz w:val="20"/>
                <w:szCs w:val="20"/>
              </w:rPr>
              <w:t>Gambar B.2.10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F96757F">
            <w:pPr>
              <w:pStyle w:val="style0"/>
              <w:spacing w:after="0" w:lineRule="auto" w:line="251"/>
              <w:jc w:val="center"/>
              <w:rPr/>
            </w:pPr>
            <w:r>
              <w:rPr>
                <w:rFonts w:ascii="Times New Roman" w:cs="Times New Roman" w:eastAsia="Times New Roman" w:hAnsi="Times New Roman"/>
                <w:sz w:val="20"/>
                <w:szCs w:val="20"/>
              </w:rPr>
              <w:t>Gambar B.3.10</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361CF82">
            <w:pPr>
              <w:pStyle w:val="style0"/>
              <w:spacing w:after="0" w:lineRule="auto" w:line="251"/>
              <w:jc w:val="left"/>
              <w:rPr/>
            </w:pPr>
            <w:r>
              <w:rPr>
                <w:rFonts w:ascii="Times New Roman" w:cs="Times New Roman" w:eastAsia="Times New Roman" w:hAnsi="Times New Roman"/>
                <w:sz w:val="20"/>
                <w:szCs w:val="20"/>
              </w:rPr>
              <w:t>FR-37 s.d. FR-39, FR-23</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F0B0D">
            <w:pPr>
              <w:pStyle w:val="style0"/>
              <w:spacing w:after="0" w:lineRule="auto" w:line="251"/>
              <w:jc w:val="center"/>
              <w:rPr/>
            </w:pPr>
            <w:r>
              <w:rPr>
                <w:rFonts w:ascii="Times New Roman" w:cs="Times New Roman" w:eastAsia="Times New Roman" w:hAnsi="Times New Roman"/>
                <w:sz w:val="20"/>
                <w:szCs w:val="20"/>
              </w:rPr>
              <w:t>UC-11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DFDD66">
            <w:pPr>
              <w:pStyle w:val="style0"/>
              <w:spacing w:after="0" w:lineRule="auto" w:line="251"/>
              <w:jc w:val="center"/>
              <w:rPr/>
            </w:pPr>
            <w:r>
              <w:rPr>
                <w:rFonts w:ascii="Times New Roman" w:cs="Times New Roman" w:eastAsia="Times New Roman" w:hAnsi="Times New Roman"/>
                <w:sz w:val="20"/>
                <w:szCs w:val="20"/>
              </w:rPr>
              <w:t>Gambar B.2.11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54A59BB">
            <w:pPr>
              <w:pStyle w:val="style0"/>
              <w:spacing w:after="0" w:lineRule="auto" w:line="251"/>
              <w:jc w:val="center"/>
              <w:rPr/>
            </w:pPr>
            <w:r>
              <w:rPr>
                <w:rFonts w:ascii="Times New Roman" w:cs="Times New Roman" w:eastAsia="Times New Roman" w:hAnsi="Times New Roman"/>
                <w:sz w:val="20"/>
                <w:szCs w:val="20"/>
              </w:rPr>
              <w:t>Gambar B.3.11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B6BCC48">
            <w:pPr>
              <w:pStyle w:val="style0"/>
              <w:spacing w:after="0" w:lineRule="auto" w:line="251"/>
              <w:jc w:val="left"/>
              <w:rPr/>
            </w:pPr>
            <w:r>
              <w:rPr>
                <w:rFonts w:ascii="Times New Roman" w:cs="Times New Roman" w:eastAsia="Times New Roman" w:hAnsi="Times New Roman"/>
                <w:sz w:val="20"/>
                <w:szCs w:val="20"/>
              </w:rPr>
              <w:t>FR-40, FR-41</w:t>
            </w:r>
          </w:p>
        </w:tc>
      </w:tr>
    </w:tbl>
    <w:p w14:paraId="ED190725">
      <w:pPr>
        <w:pStyle w:val="style0"/>
        <w:spacing w:after="60" w:lineRule="auto" w:line="240"/>
        <w:jc w:val="both"/>
        <w:rPr/>
      </w:pPr>
    </w:p>
    <w:p w14:paraId="85F87DA7">
      <w:pPr>
        <w:pStyle w:val="style4099"/>
        <w:pageBreakBefore/>
        <w:rPr/>
      </w:pPr>
      <w:r>
        <w:rPr>
          <w:rFonts w:ascii="Times New Roman" w:cs="Times New Roman" w:eastAsia="Times New Roman" w:hAnsi="Times New Roman"/>
        </w:rPr>
        <w:t>B.3.1 Sequence Diagram UC-01 Memberikan Perintah Teks</w:t>
      </w:r>
    </w:p>
    <w:p w14:paraId="59A38780">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 USER mengetik perintah pada kolom input teks; UI menerima input lalu meneruskannya ke UC-03 (relasi «include»). Speech-to-Text tidak dilibatkan.</w:t>
      </w:r>
    </w:p>
    <w:p w14:paraId="A0C3326A">
      <w:pPr>
        <w:pStyle w:val="style0"/>
        <w:keepNext/>
        <w:spacing w:before="60" w:after="60"/>
        <w:jc w:val="center"/>
        <w:rPr/>
      </w:pPr>
      <w:r>
        <w:rPr/>
        <w:drawing>
          <wp:inline distL="0" distT="0" distB="0" distR="0">
            <wp:extent cx="5669279" cy="3972382"/>
            <wp:effectExtent l="0" t="0" r="0" b="0"/>
            <wp:docPr id="1040" name="seq_sq01.png" descr="Sequence Diagram UC-01 Memberikan Perintah Tek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seq_sq01.png"/>
                    <pic:cNvPicPr/>
                  </pic:nvPicPr>
                  <pic:blipFill>
                    <a:blip r:embed="rId16" cstate="print"/>
                    <a:srcRect l="0" t="0" r="0" b="0"/>
                    <a:stretch/>
                  </pic:blipFill>
                  <pic:spPr>
                    <a:xfrm rot="0">
                      <a:off x="0" y="0"/>
                      <a:ext cx="5669279" cy="3972382"/>
                    </a:xfrm>
                    <a:prstGeom prst="rect"/>
                  </pic:spPr>
                </pic:pic>
              </a:graphicData>
            </a:graphic>
          </wp:inline>
        </w:drawing>
      </w:r>
    </w:p>
    <w:p w14:paraId="9110BC6A">
      <w:pPr>
        <w:pStyle w:val="style0"/>
        <w:spacing w:before="40" w:after="200"/>
        <w:jc w:val="center"/>
        <w:rPr/>
      </w:pPr>
      <w:r>
        <w:rPr>
          <w:rFonts w:ascii="Times New Roman" w:cs="Times New Roman" w:eastAsia="Times New Roman" w:hAnsi="Times New Roman"/>
          <w:i/>
          <w:iCs/>
          <w:sz w:val="22"/>
          <w:szCs w:val="22"/>
        </w:rPr>
        <w:t>Gambar B.3.1 Sequence Diagram UC-01 Memberikan Perintah Teks</w:t>
      </w:r>
    </w:p>
    <w:p w14:paraId="5DF07B78">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0A5662">
            <w:pPr>
              <w:pStyle w:val="style0"/>
              <w:spacing w:after="0" w:lineRule="auto" w:line="251"/>
              <w:jc w:val="center"/>
              <w:rPr/>
            </w:pPr>
            <w:r>
              <w:rPr>
                <w:rFonts w:ascii="Times New Roman" w:cs="Times New Roman" w:eastAsia="Times New Roman" w:hAnsi="Times New Roman"/>
                <w:b/>
                <w:bCs/>
                <w:sz w:val="20"/>
                <w:szCs w:val="20"/>
              </w:rPr>
              <w:t>Aktivitas pada Activity Diagram (Gambar B.2.1)</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BC775F">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D1E89">
            <w:pPr>
              <w:pStyle w:val="style0"/>
              <w:spacing w:after="0" w:lineRule="auto" w:line="251"/>
              <w:jc w:val="left"/>
              <w:rPr/>
            </w:pPr>
            <w:r>
              <w:rPr>
                <w:rFonts w:ascii="Times New Roman" w:cs="Times New Roman" w:eastAsia="Times New Roman" w:hAnsi="Times New Roman"/>
                <w:sz w:val="20"/>
                <w:szCs w:val="20"/>
              </w:rPr>
              <w:t>Mengetik perintah bahasa natural pada kolom input teks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65CFC">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E3D6647">
            <w:pPr>
              <w:pStyle w:val="style0"/>
              <w:spacing w:after="0" w:lineRule="auto" w:line="251"/>
              <w:jc w:val="left"/>
              <w:rPr/>
            </w:pPr>
            <w:r>
              <w:rPr>
                <w:rFonts w:ascii="Times New Roman" w:cs="Times New Roman" w:eastAsia="Times New Roman" w:hAnsi="Times New Roman"/>
                <w:sz w:val="20"/>
                <w:szCs w:val="20"/>
              </w:rPr>
              <w:t>Menerima input perintah teks (FR-01)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548AC5">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A198A">
            <w:pPr>
              <w:pStyle w:val="style0"/>
              <w:spacing w:after="0" w:lineRule="auto" w:line="251"/>
              <w:jc w:val="left"/>
              <w:rPr/>
            </w:pPr>
            <w:r>
              <w:rPr>
                <w:rFonts w:ascii="Times New Roman" w:cs="Times New Roman" w:eastAsia="Times New Roman" w:hAnsi="Times New Roman"/>
                <w:sz w:val="20"/>
                <w:szCs w:val="20"/>
              </w:rPr>
              <w:t>«include» UC-03 Memproses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B2480">
            <w:pPr>
              <w:pStyle w:val="style0"/>
              <w:spacing w:after="0" w:lineRule="auto" w:line="251"/>
              <w:jc w:val="left"/>
              <w:rPr/>
            </w:pPr>
            <w:r>
              <w:rPr>
                <w:rFonts w:ascii="Times New Roman" w:cs="Times New Roman" w:eastAsia="Times New Roman" w:hAnsi="Times New Roman"/>
                <w:sz w:val="20"/>
                <w:szCs w:val="20"/>
              </w:rPr>
              <w:t>ref UC-03 Memproses Perintah</w:t>
            </w:r>
          </w:p>
        </w:tc>
      </w:tr>
    </w:tbl>
    <w:p w14:paraId="2B3243AE">
      <w:pPr>
        <w:pStyle w:val="style0"/>
        <w:spacing w:after="60" w:lineRule="auto" w:line="240"/>
        <w:jc w:val="both"/>
        <w:rPr/>
      </w:pPr>
    </w:p>
    <w:p w14:paraId="4C143467">
      <w:pPr>
        <w:pStyle w:val="style4099"/>
        <w:pageBreakBefore/>
        <w:rPr/>
      </w:pPr>
      <w:r>
        <w:rPr>
          <w:rFonts w:ascii="Times New Roman" w:cs="Times New Roman" w:eastAsia="Times New Roman" w:hAnsi="Times New Roman"/>
        </w:rPr>
        <w:t>B.3.2 Sequence Diagram UC-02 Memberikan Perintah Suara</w:t>
      </w:r>
    </w:p>
    <w:p w14:paraId="1DF0B741">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B.2.2. USER mengaktifkan microphone dan mengucapkan perintah; SpeechToText mengubah suara menjadi teks, UI menampilkan hasil transkripsi, lalu teks diteruskan ke UC-03 (relasi «include»). Kegagalan transkripsi ditampilkan sebagai pesan kesalahan.</w:t>
      </w:r>
    </w:p>
    <w:p w14:paraId="6B2D8138">
      <w:pPr>
        <w:pStyle w:val="style0"/>
        <w:keepNext/>
        <w:spacing w:before="60" w:after="60"/>
        <w:jc w:val="center"/>
        <w:rPr/>
      </w:pPr>
      <w:r>
        <w:rPr/>
        <w:drawing>
          <wp:inline distL="0" distT="0" distB="0" distR="0">
            <wp:extent cx="5457506" cy="6949440"/>
            <wp:effectExtent l="0" t="0" r="0" b="0"/>
            <wp:docPr id="1041" name="seq_sq02.png" descr="Sequence Diagram UC-02 Memberikan Perintah Suar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seq_sq02.png"/>
                    <pic:cNvPicPr/>
                  </pic:nvPicPr>
                  <pic:blipFill>
                    <a:blip r:embed="rId17" cstate="print"/>
                    <a:srcRect l="0" t="0" r="0" b="0"/>
                    <a:stretch/>
                  </pic:blipFill>
                  <pic:spPr>
                    <a:xfrm rot="0">
                      <a:off x="0" y="0"/>
                      <a:ext cx="5457506" cy="6949440"/>
                    </a:xfrm>
                    <a:prstGeom prst="rect"/>
                  </pic:spPr>
                </pic:pic>
              </a:graphicData>
            </a:graphic>
          </wp:inline>
        </w:drawing>
      </w:r>
    </w:p>
    <w:p w14:paraId="357E1994">
      <w:pPr>
        <w:pStyle w:val="style0"/>
        <w:spacing w:before="40" w:after="200"/>
        <w:jc w:val="center"/>
        <w:rPr/>
      </w:pPr>
      <w:r>
        <w:rPr>
          <w:rFonts w:ascii="Times New Roman" w:cs="Times New Roman" w:eastAsia="Times New Roman" w:hAnsi="Times New Roman"/>
          <w:i/>
          <w:iCs/>
          <w:sz w:val="22"/>
          <w:szCs w:val="22"/>
        </w:rPr>
        <w:t>Gambar B.3.2 Sequence Diagram UC-02 Memberikan Perintah Suara</w:t>
      </w:r>
    </w:p>
    <w:p w14:paraId="AA158073">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B6485ADE">
            <w:pPr>
              <w:pStyle w:val="style0"/>
              <w:spacing w:after="0" w:lineRule="auto" w:line="251"/>
              <w:jc w:val="center"/>
              <w:rPr/>
            </w:pPr>
            <w:r>
              <w:rPr>
                <w:rFonts w:ascii="Times New Roman" w:cs="Times New Roman" w:eastAsia="Times New Roman" w:hAnsi="Times New Roman"/>
                <w:b/>
                <w:bCs/>
                <w:sz w:val="20"/>
                <w:szCs w:val="20"/>
              </w:rPr>
              <w:t>Aktivitas pada Activity Diagram (Gambar B.2.2)</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88430E">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E2F7B1">
            <w:pPr>
              <w:pStyle w:val="style0"/>
              <w:spacing w:after="0" w:lineRule="auto" w:line="251"/>
              <w:jc w:val="left"/>
              <w:rPr/>
            </w:pPr>
            <w:r>
              <w:rPr>
                <w:rFonts w:ascii="Times New Roman" w:cs="Times New Roman" w:eastAsia="Times New Roman" w:hAnsi="Times New Roman"/>
                <w:sz w:val="20"/>
                <w:szCs w:val="20"/>
              </w:rPr>
              <w:t>Mengaktifkan tombol microphone (mulai perekaman)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FF0068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7D569">
            <w:pPr>
              <w:pStyle w:val="style0"/>
              <w:spacing w:after="0" w:lineRule="auto" w:line="251"/>
              <w:jc w:val="left"/>
              <w:rPr/>
            </w:pPr>
            <w:r>
              <w:rPr>
                <w:rFonts w:ascii="Times New Roman" w:cs="Times New Roman" w:eastAsia="Times New Roman" w:hAnsi="Times New Roman"/>
                <w:sz w:val="20"/>
                <w:szCs w:val="20"/>
              </w:rPr>
              <w:t>Merekam suara dan menampilkan indikator perekaman (NFR-19)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2D21BF">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805E4">
            <w:pPr>
              <w:pStyle w:val="style0"/>
              <w:spacing w:after="0" w:lineRule="auto" w:line="251"/>
              <w:jc w:val="left"/>
              <w:rPr/>
            </w:pPr>
            <w:r>
              <w:rPr>
                <w:rFonts w:ascii="Times New Roman" w:cs="Times New Roman" w:eastAsia="Times New Roman" w:hAnsi="Times New Roman"/>
                <w:sz w:val="20"/>
                <w:szCs w:val="20"/>
              </w:rPr>
              <w:t>Mengucapkan perintah, lalu mengakhiri perekaman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B95747">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4D4F2C">
            <w:pPr>
              <w:pStyle w:val="style0"/>
              <w:spacing w:after="0" w:lineRule="auto" w:line="251"/>
              <w:jc w:val="left"/>
              <w:rPr/>
            </w:pPr>
            <w:r>
              <w:rPr>
                <w:rFonts w:ascii="Times New Roman" w:cs="Times New Roman" w:eastAsia="Times New Roman" w:hAnsi="Times New Roman"/>
                <w:sz w:val="20"/>
                <w:szCs w:val="20"/>
              </w:rPr>
              <w:t>Menerima input suara melalui microphone (FR-02)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ADC4366">
            <w:pPr>
              <w:pStyle w:val="style0"/>
              <w:spacing w:after="0" w:lineRule="auto" w:line="251"/>
              <w:jc w:val="left"/>
              <w:rPr/>
            </w:pPr>
            <w:r>
              <w:rPr>
                <w:rFonts w:ascii="Times New Roman" w:cs="Times New Roman" w:eastAsia="Times New Roman" w:hAnsi="Times New Roman"/>
                <w:sz w:val="20"/>
                <w:szCs w:val="20"/>
              </w:rPr>
              <w:t>Message 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110AA">
            <w:pPr>
              <w:pStyle w:val="style0"/>
              <w:spacing w:after="0" w:lineRule="auto" w:line="251"/>
              <w:jc w:val="left"/>
              <w:rPr/>
            </w:pPr>
            <w:r>
              <w:rPr>
                <w:rFonts w:ascii="Times New Roman" w:cs="Times New Roman" w:eastAsia="Times New Roman" w:hAnsi="Times New Roman"/>
                <w:sz w:val="20"/>
                <w:szCs w:val="20"/>
              </w:rPr>
              <w:t>Mengubah suara menjadi teks (Speech-to-Text) dan menampilkan progres (FR-03, NFR-20)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E0DFE8">
            <w:pPr>
              <w:pStyle w:val="style0"/>
              <w:spacing w:after="0" w:lineRule="auto" w:line="251"/>
              <w:jc w:val="left"/>
              <w:rPr/>
            </w:pPr>
            <w:r>
              <w:rPr>
                <w:rFonts w:ascii="Times New Roman" w:cs="Times New Roman" w:eastAsia="Times New Roman" w:hAnsi="Times New Roman"/>
                <w:sz w:val="20"/>
                <w:szCs w:val="20"/>
              </w:rPr>
              <w:t>Message 6, 7</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829E1">
            <w:pPr>
              <w:pStyle w:val="style0"/>
              <w:spacing w:after="0" w:lineRule="auto" w:line="251"/>
              <w:jc w:val="left"/>
              <w:rPr/>
            </w:pPr>
            <w:r>
              <w:rPr>
                <w:rFonts w:ascii="Times New Roman" w:cs="Times New Roman" w:eastAsia="Times New Roman" w:hAnsi="Times New Roman"/>
                <w:sz w:val="20"/>
                <w:szCs w:val="20"/>
              </w:rPr>
              <w:t>Suara berhasil ditranskripsi?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5B216">
            <w:pPr>
              <w:pStyle w:val="style0"/>
              <w:spacing w:after="0" w:lineRule="auto" w:line="251"/>
              <w:jc w:val="left"/>
              <w:rPr/>
            </w:pPr>
            <w:r>
              <w:rPr>
                <w:rFonts w:ascii="Times New Roman" w:cs="Times New Roman" w:eastAsia="Times New Roman" w:hAnsi="Times New Roman"/>
                <w:sz w:val="20"/>
                <w:szCs w:val="20"/>
              </w:rPr>
              <w:t>Message 8, 10; alt [Transkripsi berhasil]; alt [Transkripsi gagal]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3E79C23">
            <w:pPr>
              <w:pStyle w:val="style0"/>
              <w:spacing w:after="0" w:lineRule="auto" w:line="251"/>
              <w:jc w:val="left"/>
              <w:rPr/>
            </w:pPr>
            <w:r>
              <w:rPr>
                <w:rFonts w:ascii="Times New Roman" w:cs="Times New Roman" w:eastAsia="Times New Roman" w:hAnsi="Times New Roman"/>
                <w:sz w:val="20"/>
                <w:szCs w:val="20"/>
              </w:rPr>
              <w:t>Menampilkan pesan kesalahan (FR-05); USER tetap dapat memberi perintah teks (NFR-22)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DDC37E3">
            <w:pPr>
              <w:pStyle w:val="style0"/>
              <w:spacing w:after="0" w:lineRule="auto" w:line="251"/>
              <w:jc w:val="left"/>
              <w:rPr/>
            </w:pPr>
            <w:r>
              <w:rPr>
                <w:rFonts w:ascii="Times New Roman" w:cs="Times New Roman" w:eastAsia="Times New Roman" w:hAnsi="Times New Roman"/>
                <w:sz w:val="20"/>
                <w:szCs w:val="20"/>
              </w:rPr>
              <w:t>Message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2A7F581">
            <w:pPr>
              <w:pStyle w:val="style0"/>
              <w:spacing w:after="0" w:lineRule="auto" w:line="251"/>
              <w:jc w:val="left"/>
              <w:rPr/>
            </w:pPr>
            <w:r>
              <w:rPr>
                <w:rFonts w:ascii="Times New Roman" w:cs="Times New Roman" w:eastAsia="Times New Roman" w:hAnsi="Times New Roman"/>
                <w:sz w:val="20"/>
                <w:szCs w:val="20"/>
              </w:rPr>
              <w:t>Menampilkan hasil transkripsi (FR-04)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C22BB">
            <w:pPr>
              <w:pStyle w:val="style0"/>
              <w:spacing w:after="0" w:lineRule="auto" w:line="251"/>
              <w:jc w:val="left"/>
              <w:rPr/>
            </w:pPr>
            <w:r>
              <w:rPr>
                <w:rFonts w:ascii="Times New Roman" w:cs="Times New Roman" w:eastAsia="Times New Roman" w:hAnsi="Times New Roman"/>
                <w:sz w:val="20"/>
                <w:szCs w:val="20"/>
              </w:rPr>
              <w:t>Message 9</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F917F4">
            <w:pPr>
              <w:pStyle w:val="style0"/>
              <w:spacing w:after="0" w:lineRule="auto" w:line="251"/>
              <w:jc w:val="left"/>
              <w:rPr/>
            </w:pPr>
            <w:r>
              <w:rPr>
                <w:rFonts w:ascii="Times New Roman" w:cs="Times New Roman" w:eastAsia="Times New Roman" w:hAnsi="Times New Roman"/>
                <w:sz w:val="20"/>
                <w:szCs w:val="20"/>
              </w:rPr>
              <w:t>«include» UC-03 Memproses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0B36">
            <w:pPr>
              <w:pStyle w:val="style0"/>
              <w:spacing w:after="0" w:lineRule="auto" w:line="251"/>
              <w:jc w:val="left"/>
              <w:rPr/>
            </w:pPr>
            <w:r>
              <w:rPr>
                <w:rFonts w:ascii="Times New Roman" w:cs="Times New Roman" w:eastAsia="Times New Roman" w:hAnsi="Times New Roman"/>
                <w:sz w:val="20"/>
                <w:szCs w:val="20"/>
              </w:rPr>
              <w:t>ref UC-03 Memproses Perintah</w:t>
            </w:r>
          </w:p>
        </w:tc>
      </w:tr>
    </w:tbl>
    <w:p w14:paraId="FD4D35D4">
      <w:pPr>
        <w:pStyle w:val="style0"/>
        <w:spacing w:after="60" w:lineRule="auto" w:line="240"/>
        <w:jc w:val="both"/>
        <w:rPr/>
      </w:pPr>
    </w:p>
    <w:p w14:paraId="EABE2BF4">
      <w:pPr>
        <w:pStyle w:val="style4099"/>
        <w:pageBreakBefore/>
        <w:rPr/>
      </w:pPr>
      <w:r>
        <w:rPr>
          <w:rFonts w:ascii="Times New Roman" w:cs="Times New Roman" w:eastAsia="Times New Roman" w:hAnsi="Times New Roman"/>
        </w:rPr>
        <w:t>B.3.3 Sequence Diagram UC-03 Memproses Perintah</w:t>
      </w:r>
    </w:p>
    <w:p w14:paraId="DD04A806">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B.2.3. CommandProcessor menganalisis intent dan entitas; intent tidak dikenali, perintah di luar ruang lingkup, dan entitas tidak lengkap atau ambigu ditangani sebagai alur alternatif. Setelah klarifikasi, analisis diulang. Perintah yang valid diteruskan ke use case operasi (UC-04 s.d. UC-08, relasi «extend») dan hasilnya ke UC-10 (relasi «include»).</w:t>
      </w:r>
    </w:p>
    <w:p w14:paraId="5F52416B">
      <w:pPr>
        <w:pStyle w:val="style0"/>
        <w:keepNext/>
        <w:spacing w:before="60" w:after="60"/>
        <w:jc w:val="center"/>
        <w:rPr/>
      </w:pPr>
      <w:r>
        <w:rPr/>
        <w:drawing>
          <wp:inline distL="0" distT="0" distB="0" distR="0">
            <wp:extent cx="4491225" cy="6949439"/>
            <wp:effectExtent l="0" t="0" r="0" b="0"/>
            <wp:docPr id="1042" name="seq_sq03.png" descr="Sequence Diagram UC-03 Memproses Perintah"/>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seq_sq03.png"/>
                    <pic:cNvPicPr/>
                  </pic:nvPicPr>
                  <pic:blipFill>
                    <a:blip r:embed="rId18" cstate="print"/>
                    <a:srcRect l="0" t="0" r="0" b="0"/>
                    <a:stretch/>
                  </pic:blipFill>
                  <pic:spPr>
                    <a:xfrm rot="0">
                      <a:off x="0" y="0"/>
                      <a:ext cx="4491225" cy="6949439"/>
                    </a:xfrm>
                    <a:prstGeom prst="rect"/>
                  </pic:spPr>
                </pic:pic>
              </a:graphicData>
            </a:graphic>
          </wp:inline>
        </w:drawing>
      </w:r>
    </w:p>
    <w:p w14:paraId="CA48313C">
      <w:pPr>
        <w:pStyle w:val="style0"/>
        <w:spacing w:before="40" w:after="200"/>
        <w:jc w:val="center"/>
        <w:rPr/>
      </w:pPr>
      <w:r>
        <w:rPr>
          <w:rFonts w:ascii="Times New Roman" w:cs="Times New Roman" w:eastAsia="Times New Roman" w:hAnsi="Times New Roman"/>
          <w:i/>
          <w:iCs/>
          <w:sz w:val="22"/>
          <w:szCs w:val="22"/>
        </w:rPr>
        <w:t>Gambar B.3.3 Sequence Diagram UC-03 Memproses Perintah</w:t>
      </w:r>
    </w:p>
    <w:p w14:paraId="1A794884">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6C3E4F">
            <w:pPr>
              <w:pStyle w:val="style0"/>
              <w:spacing w:after="0" w:lineRule="auto" w:line="251"/>
              <w:jc w:val="center"/>
              <w:rPr/>
            </w:pPr>
            <w:r>
              <w:rPr>
                <w:rFonts w:ascii="Times New Roman" w:cs="Times New Roman" w:eastAsia="Times New Roman" w:hAnsi="Times New Roman"/>
                <w:b/>
                <w:bCs/>
                <w:sz w:val="20"/>
                <w:szCs w:val="20"/>
              </w:rPr>
              <w:t>Aktivitas pada Activity Diagram (Gambar B.2.3)</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659CFFD">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14DC8">
            <w:pPr>
              <w:pStyle w:val="style0"/>
              <w:spacing w:after="0" w:lineRule="auto" w:line="251"/>
              <w:jc w:val="left"/>
              <w:rPr/>
            </w:pPr>
            <w:r>
              <w:rPr>
                <w:rFonts w:ascii="Times New Roman" w:cs="Times New Roman" w:eastAsia="Times New Roman" w:hAnsi="Times New Roman"/>
                <w:sz w:val="20"/>
                <w:szCs w:val="20"/>
              </w:rPr>
              <w:t>Menerima teks perintah (dari UC-01 atau UC-02)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165C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53B3F">
            <w:pPr>
              <w:pStyle w:val="style0"/>
              <w:spacing w:after="0" w:lineRule="auto" w:line="251"/>
              <w:jc w:val="left"/>
              <w:rPr/>
            </w:pPr>
            <w:r>
              <w:rPr>
                <w:rFonts w:ascii="Times New Roman" w:cs="Times New Roman" w:eastAsia="Times New Roman" w:hAnsi="Times New Roman"/>
                <w:sz w:val="20"/>
                <w:szCs w:val="20"/>
              </w:rPr>
              <w:t>Menganalisis intent dan mengekstraksi entitas (FR-06, 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51504">
            <w:pPr>
              <w:pStyle w:val="style0"/>
              <w:spacing w:after="0" w:lineRule="auto" w:line="251"/>
              <w:jc w:val="left"/>
              <w:rPr/>
            </w:pPr>
            <w:r>
              <w:rPr>
                <w:rFonts w:ascii="Times New Roman" w:cs="Times New Roman" w:eastAsia="Times New Roman" w:hAnsi="Times New Roman"/>
                <w:sz w:val="20"/>
                <w:szCs w:val="20"/>
              </w:rPr>
              <w:t>Message 2, 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541F00E">
            <w:pPr>
              <w:pStyle w:val="style0"/>
              <w:spacing w:after="0" w:lineRule="auto" w:line="251"/>
              <w:jc w:val="left"/>
              <w:rPr/>
            </w:pPr>
            <w:r>
              <w:rPr>
                <w:rFonts w:ascii="Times New Roman" w:cs="Times New Roman" w:eastAsia="Times New Roman" w:hAnsi="Times New Roman"/>
                <w:sz w:val="20"/>
                <w:szCs w:val="20"/>
              </w:rPr>
              <w:t>Intent dikenali?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6A6AB">
            <w:pPr>
              <w:pStyle w:val="style0"/>
              <w:spacing w:after="0" w:lineRule="auto" w:line="251"/>
              <w:jc w:val="left"/>
              <w:rPr/>
            </w:pPr>
            <w:r>
              <w:rPr>
                <w:rFonts w:ascii="Times New Roman" w:cs="Times New Roman" w:eastAsia="Times New Roman" w:hAnsi="Times New Roman"/>
                <w:sz w:val="20"/>
                <w:szCs w:val="20"/>
              </w:rPr>
              <w:t>alt [Intent tidak dikenali];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1CC593C">
            <w:pPr>
              <w:pStyle w:val="style0"/>
              <w:spacing w:after="0" w:lineRule="auto" w:line="251"/>
              <w:jc w:val="left"/>
              <w:rPr/>
            </w:pPr>
            <w:r>
              <w:rPr>
                <w:rFonts w:ascii="Times New Roman" w:cs="Times New Roman" w:eastAsia="Times New Roman" w:hAnsi="Times New Roman"/>
                <w:sz w:val="20"/>
                <w:szCs w:val="20"/>
              </w:rPr>
              <w:t>Menampilkan pesan intent tidak dikenali (FR-08, BR-04)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A565EA6">
            <w:pPr>
              <w:pStyle w:val="style0"/>
              <w:spacing w:after="0" w:lineRule="auto" w:line="251"/>
              <w:jc w:val="left"/>
              <w:rPr/>
            </w:pPr>
            <w:r>
              <w:rPr>
                <w:rFonts w:ascii="Times New Roman" w:cs="Times New Roman" w:eastAsia="Times New Roman" w:hAnsi="Times New Roman"/>
                <w:sz w:val="20"/>
                <w:szCs w:val="20"/>
              </w:rPr>
              <w:t>Message 4, 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3A9083C">
            <w:pPr>
              <w:pStyle w:val="style0"/>
              <w:spacing w:after="0" w:lineRule="auto" w:line="251"/>
              <w:jc w:val="left"/>
              <w:rPr/>
            </w:pPr>
            <w:r>
              <w:rPr>
                <w:rFonts w:ascii="Times New Roman" w:cs="Times New Roman" w:eastAsia="Times New Roman" w:hAnsi="Times New Roman"/>
                <w:sz w:val="20"/>
                <w:szCs w:val="20"/>
              </w:rPr>
              <w:t>Perintah di dalam ruang lingkup file, folder, aplikasi?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BCD058B">
            <w:pPr>
              <w:pStyle w:val="style0"/>
              <w:spacing w:after="0" w:lineRule="auto" w:line="251"/>
              <w:jc w:val="left"/>
              <w:rPr/>
            </w:pPr>
            <w:r>
              <w:rPr>
                <w:rFonts w:ascii="Times New Roman" w:cs="Times New Roman" w:eastAsia="Times New Roman" w:hAnsi="Times New Roman"/>
                <w:sz w:val="20"/>
                <w:szCs w:val="20"/>
              </w:rPr>
              <w:t>alt [Di luar ruang lingkup file, folder, aplikasi];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3E4A9D">
            <w:pPr>
              <w:pStyle w:val="style0"/>
              <w:spacing w:after="0" w:lineRule="auto" w:line="251"/>
              <w:jc w:val="left"/>
              <w:rPr/>
            </w:pPr>
            <w:r>
              <w:rPr>
                <w:rFonts w:ascii="Times New Roman" w:cs="Times New Roman" w:eastAsia="Times New Roman" w:hAnsi="Times New Roman"/>
                <w:sz w:val="20"/>
                <w:szCs w:val="20"/>
              </w:rPr>
              <w:t>Menolak perintah dan memberi tahu USER (FR-10, BR-03)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4844D0F">
            <w:pPr>
              <w:pStyle w:val="style0"/>
              <w:spacing w:after="0" w:lineRule="auto" w:line="251"/>
              <w:jc w:val="left"/>
              <w:rPr/>
            </w:pPr>
            <w:r>
              <w:rPr>
                <w:rFonts w:ascii="Times New Roman" w:cs="Times New Roman" w:eastAsia="Times New Roman" w:hAnsi="Times New Roman"/>
                <w:sz w:val="20"/>
                <w:szCs w:val="20"/>
              </w:rPr>
              <w:t>Message 6, 7</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00995">
            <w:pPr>
              <w:pStyle w:val="style0"/>
              <w:spacing w:after="0" w:lineRule="auto" w:line="251"/>
              <w:jc w:val="left"/>
              <w:rPr/>
            </w:pPr>
            <w:r>
              <w:rPr>
                <w:rFonts w:ascii="Times New Roman" w:cs="Times New Roman" w:eastAsia="Times New Roman" w:hAnsi="Times New Roman"/>
                <w:sz w:val="20"/>
                <w:szCs w:val="20"/>
              </w:rPr>
              <w:t>Memberikan klarifikasi (melengkapi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BF9A164">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1E768C9">
            <w:pPr>
              <w:pStyle w:val="style0"/>
              <w:spacing w:after="0" w:lineRule="auto" w:line="251"/>
              <w:jc w:val="left"/>
              <w:rPr/>
            </w:pPr>
            <w:r>
              <w:rPr>
                <w:rFonts w:ascii="Times New Roman" w:cs="Times New Roman" w:eastAsia="Times New Roman" w:hAnsi="Times New Roman"/>
                <w:sz w:val="20"/>
                <w:szCs w:val="20"/>
              </w:rPr>
              <w:t>Entitas lengkap dan tidak ambigu?</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6A436A">
            <w:pPr>
              <w:pStyle w:val="style0"/>
              <w:spacing w:after="0" w:lineRule="auto" w:line="251"/>
              <w:jc w:val="left"/>
              <w:rPr/>
            </w:pPr>
            <w:r>
              <w:rPr>
                <w:rFonts w:ascii="Times New Roman" w:cs="Times New Roman" w:eastAsia="Times New Roman" w:hAnsi="Times New Roman"/>
                <w:sz w:val="20"/>
                <w:szCs w:val="20"/>
              </w:rPr>
              <w:t>alt [Entitas tidak lengkap / ambigu];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48FCD">
            <w:pPr>
              <w:pStyle w:val="style0"/>
              <w:spacing w:after="0" w:lineRule="auto" w:line="251"/>
              <w:jc w:val="left"/>
              <w:rPr/>
            </w:pPr>
            <w:r>
              <w:rPr>
                <w:rFonts w:ascii="Times New Roman" w:cs="Times New Roman" w:eastAsia="Times New Roman" w:hAnsi="Times New Roman"/>
                <w:sz w:val="20"/>
                <w:szCs w:val="20"/>
              </w:rPr>
              <w:t>Meminta klarifikasi kepada USER (FR-09)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574AC3F">
            <w:pPr>
              <w:pStyle w:val="style0"/>
              <w:spacing w:after="0" w:lineRule="auto" w:line="251"/>
              <w:jc w:val="left"/>
              <w:rPr/>
            </w:pPr>
            <w:r>
              <w:rPr>
                <w:rFonts w:ascii="Times New Roman" w:cs="Times New Roman" w:eastAsia="Times New Roman" w:hAnsi="Times New Roman"/>
                <w:sz w:val="20"/>
                <w:szCs w:val="20"/>
              </w:rPr>
              <w:t>Message 8, 9</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398A1">
            <w:pPr>
              <w:pStyle w:val="style0"/>
              <w:spacing w:after="0" w:lineRule="auto" w:line="251"/>
              <w:jc w:val="left"/>
              <w:rPr/>
            </w:pPr>
            <w:r>
              <w:rPr>
                <w:rFonts w:ascii="Times New Roman" w:cs="Times New Roman" w:eastAsia="Times New Roman" w:hAnsi="Times New Roman"/>
                <w:sz w:val="20"/>
                <w:szCs w:val="20"/>
              </w:rPr>
              <w:t>Menampilkan interpretasi perintah (FR-11)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B755B">
            <w:pPr>
              <w:pStyle w:val="style0"/>
              <w:spacing w:after="0" w:lineRule="auto" w:line="251"/>
              <w:jc w:val="left"/>
              <w:rPr/>
            </w:pPr>
            <w:r>
              <w:rPr>
                <w:rFonts w:ascii="Times New Roman" w:cs="Times New Roman" w:eastAsia="Times New Roman" w:hAnsi="Times New Roman"/>
                <w:sz w:val="20"/>
                <w:szCs w:val="20"/>
              </w:rPr>
              <w:t>Message 12, 13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9F97A">
            <w:pPr>
              <w:pStyle w:val="style0"/>
              <w:spacing w:after="0" w:lineRule="auto" w:line="251"/>
              <w:jc w:val="left"/>
              <w:rPr/>
            </w:pPr>
            <w:r>
              <w:rPr>
                <w:rFonts w:ascii="Times New Roman" w:cs="Times New Roman" w:eastAsia="Times New Roman" w:hAnsi="Times New Roman"/>
                <w:sz w:val="20"/>
                <w:szCs w:val="20"/>
              </w:rPr>
              <w:t>«extend» sesuai intent: UC-04 / UC-05 / UC-06 / UC-07 / UC-08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2A03A">
            <w:pPr>
              <w:pStyle w:val="style0"/>
              <w:spacing w:after="0" w:lineRule="auto" w:line="251"/>
              <w:jc w:val="left"/>
              <w:rPr/>
            </w:pPr>
            <w:r>
              <w:rPr>
                <w:rFonts w:ascii="Times New Roman" w:cs="Times New Roman" w:eastAsia="Times New Roman" w:hAnsi="Times New Roman"/>
                <w:sz w:val="20"/>
                <w:szCs w:val="20"/>
              </w:rPr>
              <w:t>ref «extend» sesuai intent:</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DD587">
            <w:pPr>
              <w:pStyle w:val="style0"/>
              <w:spacing w:after="0" w:lineRule="auto" w:line="251"/>
              <w:jc w:val="left"/>
              <w:rPr/>
            </w:pPr>
            <w:r>
              <w:rPr>
                <w:rFonts w:ascii="Times New Roman" w:cs="Times New Roman" w:eastAsia="Times New Roman" w:hAnsi="Times New Roman"/>
                <w:sz w:val="20"/>
                <w:szCs w:val="20"/>
              </w:rPr>
              <w:t>«include» UC-10 Melihat Hasil Eksekusi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27BEF">
            <w:pPr>
              <w:pStyle w:val="style0"/>
              <w:spacing w:after="0" w:lineRule="auto" w:line="251"/>
              <w:jc w:val="left"/>
              <w:rPr/>
            </w:pPr>
            <w:r>
              <w:rPr>
                <w:rFonts w:ascii="Times New Roman" w:cs="Times New Roman" w:eastAsia="Times New Roman" w:hAnsi="Times New Roman"/>
                <w:sz w:val="20"/>
                <w:szCs w:val="20"/>
              </w:rPr>
              <w:t>ref UC-10 Melihat Hasil Eksekusi</w:t>
            </w:r>
          </w:p>
        </w:tc>
      </w:tr>
    </w:tbl>
    <w:p w14:paraId="F60592E2">
      <w:pPr>
        <w:pStyle w:val="style0"/>
        <w:spacing w:after="60" w:lineRule="auto" w:line="240"/>
        <w:jc w:val="both"/>
        <w:rPr/>
      </w:pPr>
    </w:p>
    <w:p w14:paraId="FAB73D99">
      <w:pPr>
        <w:pStyle w:val="style4099"/>
        <w:pageBreakBefore/>
        <w:rPr/>
      </w:pPr>
      <w:r>
        <w:rPr>
          <w:rFonts w:ascii="Times New Roman" w:cs="Times New Roman" w:eastAsia="Times New Roman" w:hAnsi="Times New Roman"/>
        </w:rPr>
        <w:t>B.3.4 Sequence Diagram UC-04 Mencari File/Folder</w:t>
      </w:r>
    </w:p>
    <w:p w14:paraId="B91F7A86">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B.2.4. USER meminta pencarian; OperationManager memeriksa jalur direktori pada LocalFileSystem, mencari berkas, lalu UI menampilkan daftar hasil atau pesan bila tidak ditemukan.</w:t>
      </w:r>
    </w:p>
    <w:p w14:paraId="A8B19BCA">
      <w:pPr>
        <w:pStyle w:val="style0"/>
        <w:keepNext/>
        <w:spacing w:before="60" w:after="60"/>
        <w:jc w:val="center"/>
        <w:rPr/>
      </w:pPr>
      <w:r>
        <w:rPr/>
        <w:drawing>
          <wp:inline distL="0" distT="0" distB="0" distR="0">
            <wp:extent cx="5669280" cy="6187661"/>
            <wp:effectExtent l="0" t="0" r="0" b="0"/>
            <wp:docPr id="1043" name="seq_sq04.png" descr="Sequence Diagram UC-04 Mencari File/Fold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seq_sq04.png"/>
                    <pic:cNvPicPr/>
                  </pic:nvPicPr>
                  <pic:blipFill>
                    <a:blip r:embed="rId19" cstate="print"/>
                    <a:srcRect l="0" t="0" r="0" b="0"/>
                    <a:stretch/>
                  </pic:blipFill>
                  <pic:spPr>
                    <a:xfrm rot="0">
                      <a:off x="0" y="0"/>
                      <a:ext cx="5669280" cy="6187661"/>
                    </a:xfrm>
                    <a:prstGeom prst="rect"/>
                  </pic:spPr>
                </pic:pic>
              </a:graphicData>
            </a:graphic>
          </wp:inline>
        </w:drawing>
      </w:r>
    </w:p>
    <w:p w14:paraId="73093FE8">
      <w:pPr>
        <w:pStyle w:val="style0"/>
        <w:spacing w:before="40" w:after="200"/>
        <w:jc w:val="center"/>
        <w:rPr/>
      </w:pPr>
      <w:r>
        <w:rPr>
          <w:rFonts w:ascii="Times New Roman" w:cs="Times New Roman" w:eastAsia="Times New Roman" w:hAnsi="Times New Roman"/>
          <w:i/>
          <w:iCs/>
          <w:sz w:val="22"/>
          <w:szCs w:val="22"/>
        </w:rPr>
        <w:t>Gambar B.3.4 Sequence Diagram UC-04 Mencari File/Folder</w:t>
      </w:r>
    </w:p>
    <w:p w14:paraId="05753C60">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E11104">
            <w:pPr>
              <w:pStyle w:val="style0"/>
              <w:spacing w:after="0" w:lineRule="auto" w:line="251"/>
              <w:jc w:val="center"/>
              <w:rPr/>
            </w:pPr>
            <w:r>
              <w:rPr>
                <w:rFonts w:ascii="Times New Roman" w:cs="Times New Roman" w:eastAsia="Times New Roman" w:hAnsi="Times New Roman"/>
                <w:b/>
                <w:bCs/>
                <w:sz w:val="20"/>
                <w:szCs w:val="20"/>
              </w:rPr>
              <w:t>Aktivitas pada Activity Diagram (Gambar B.2.4)</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27EFA4">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59AB2C">
            <w:pPr>
              <w:pStyle w:val="style0"/>
              <w:spacing w:after="0" w:lineRule="auto" w:line="251"/>
              <w:jc w:val="left"/>
              <w:rPr/>
            </w:pPr>
            <w:r>
              <w:rPr>
                <w:rFonts w:ascii="Times New Roman" w:cs="Times New Roman" w:eastAsia="Times New Roman" w:hAnsi="Times New Roman"/>
                <w:sz w:val="20"/>
                <w:szCs w:val="20"/>
              </w:rPr>
              <w:t>Meminta pencarian file/folder melalui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AF4B3">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7B9A6">
            <w:pPr>
              <w:pStyle w:val="style0"/>
              <w:spacing w:after="0" w:lineRule="auto" w:line="251"/>
              <w:jc w:val="left"/>
              <w:rPr/>
            </w:pPr>
            <w:r>
              <w:rPr>
                <w:rFonts w:ascii="Times New Roman" w:cs="Times New Roman" w:eastAsia="Times New Roman" w:hAnsi="Times New Roman"/>
                <w:sz w:val="20"/>
                <w:szCs w:val="20"/>
              </w:rPr>
              <w:t>Menerima intent cari dan entitas (nama/tipe, direktori)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3D98C">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AF82D">
            <w:pPr>
              <w:pStyle w:val="style0"/>
              <w:spacing w:after="0" w:lineRule="auto" w:line="251"/>
              <w:jc w:val="left"/>
              <w:rPr/>
            </w:pPr>
            <w:r>
              <w:rPr>
                <w:rFonts w:ascii="Times New Roman" w:cs="Times New Roman" w:eastAsia="Times New Roman" w:hAnsi="Times New Roman"/>
                <w:sz w:val="20"/>
                <w:szCs w:val="20"/>
              </w:rPr>
              <w:t>Jalur direktori valid dan diizinkan?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66537">
            <w:pPr>
              <w:pStyle w:val="style0"/>
              <w:spacing w:after="0" w:lineRule="auto" w:line="251"/>
              <w:jc w:val="left"/>
              <w:rPr/>
            </w:pPr>
            <w:r>
              <w:rPr>
                <w:rFonts w:ascii="Times New Roman" w:cs="Times New Roman" w:eastAsia="Times New Roman" w:hAnsi="Times New Roman"/>
                <w:sz w:val="20"/>
                <w:szCs w:val="20"/>
              </w:rPr>
              <w:t>Message 3, 4; alt [Jalur valid dan diizinkan]; alt [Jalur tidak valid / tidak diizinkan]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7132B">
            <w:pPr>
              <w:pStyle w:val="style0"/>
              <w:spacing w:after="0" w:lineRule="auto" w:line="251"/>
              <w:jc w:val="left"/>
              <w:rPr/>
            </w:pPr>
            <w:r>
              <w:rPr>
                <w:rFonts w:ascii="Times New Roman" w:cs="Times New Roman" w:eastAsia="Times New Roman" w:hAnsi="Times New Roman"/>
                <w:sz w:val="20"/>
                <w:szCs w:val="20"/>
              </w:rPr>
              <w:t>Menolak eksekusi dan menampilkan pesan kesalahan (NFR-15)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4CF3C">
            <w:pPr>
              <w:pStyle w:val="style0"/>
              <w:spacing w:after="0" w:lineRule="auto" w:line="251"/>
              <w:jc w:val="left"/>
              <w:rPr/>
            </w:pPr>
            <w:r>
              <w:rPr>
                <w:rFonts w:ascii="Times New Roman" w:cs="Times New Roman" w:eastAsia="Times New Roman" w:hAnsi="Times New Roman"/>
                <w:sz w:val="20"/>
                <w:szCs w:val="20"/>
              </w:rPr>
              <w:t>Message 11, 12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9717">
            <w:pPr>
              <w:pStyle w:val="style0"/>
              <w:spacing w:after="0" w:lineRule="auto" w:line="251"/>
              <w:jc w:val="left"/>
              <w:rPr/>
            </w:pPr>
            <w:r>
              <w:rPr>
                <w:rFonts w:ascii="Times New Roman" w:cs="Times New Roman" w:eastAsia="Times New Roman" w:hAnsi="Times New Roman"/>
                <w:sz w:val="20"/>
                <w:szCs w:val="20"/>
              </w:rPr>
              <w:t>Mencari file/folder berdasarkan nama atau tipe berkas (FR-12)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CB4C0">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FDF42">
            <w:pPr>
              <w:pStyle w:val="style0"/>
              <w:spacing w:after="0" w:lineRule="auto" w:line="251"/>
              <w:jc w:val="left"/>
              <w:rPr/>
            </w:pPr>
            <w:r>
              <w:rPr>
                <w:rFonts w:ascii="Times New Roman" w:cs="Times New Roman" w:eastAsia="Times New Roman" w:hAnsi="Times New Roman"/>
                <w:sz w:val="20"/>
                <w:szCs w:val="20"/>
              </w:rPr>
              <w:t>Hasil pencarian ditemukan?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65624E">
            <w:pPr>
              <w:pStyle w:val="style0"/>
              <w:spacing w:after="0" w:lineRule="auto" w:line="251"/>
              <w:jc w:val="left"/>
              <w:rPr/>
            </w:pPr>
            <w:r>
              <w:rPr>
                <w:rFonts w:ascii="Times New Roman" w:cs="Times New Roman" w:eastAsia="Times New Roman" w:hAnsi="Times New Roman"/>
                <w:sz w:val="20"/>
                <w:szCs w:val="20"/>
              </w:rPr>
              <w:t>alt [Hasil ditemukan]; alt [Hasil tidak ditemukan]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13385">
            <w:pPr>
              <w:pStyle w:val="style0"/>
              <w:spacing w:after="0" w:lineRule="auto" w:line="251"/>
              <w:jc w:val="left"/>
              <w:rPr/>
            </w:pPr>
            <w:r>
              <w:rPr>
                <w:rFonts w:ascii="Times New Roman" w:cs="Times New Roman" w:eastAsia="Times New Roman" w:hAnsi="Times New Roman"/>
                <w:sz w:val="20"/>
                <w:szCs w:val="20"/>
              </w:rPr>
              <w:t>Menampilkan pesan hasil pencarian tidak ditemukan (FR-14)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8678F72">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804D1">
            <w:pPr>
              <w:pStyle w:val="style0"/>
              <w:spacing w:after="0" w:lineRule="auto" w:line="251"/>
              <w:jc w:val="left"/>
              <w:rPr/>
            </w:pPr>
            <w:r>
              <w:rPr>
                <w:rFonts w:ascii="Times New Roman" w:cs="Times New Roman" w:eastAsia="Times New Roman" w:hAnsi="Times New Roman"/>
                <w:sz w:val="20"/>
                <w:szCs w:val="20"/>
              </w:rPr>
              <w:t>Menampilkan daftar hasil: nama, lokasi, ukuran, tanggal modifikasi (FR-13)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80B49">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4896FFA">
            <w:pPr>
              <w:pStyle w:val="style0"/>
              <w:spacing w:after="0" w:lineRule="auto" w:line="251"/>
              <w:jc w:val="left"/>
              <w:rPr/>
            </w:pPr>
            <w:r>
              <w:rPr>
                <w:rFonts w:ascii="Times New Roman" w:cs="Times New Roman" w:eastAsia="Times New Roman" w:hAnsi="Times New Roman"/>
                <w:sz w:val="20"/>
                <w:szCs w:val="20"/>
              </w:rPr>
              <w:t>Melihat daftar hasil atau pesan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DF26F">
            <w:pPr>
              <w:pStyle w:val="style0"/>
              <w:spacing w:after="0" w:lineRule="auto" w:line="251"/>
              <w:jc w:val="left"/>
              <w:rPr/>
            </w:pPr>
            <w:r>
              <w:rPr>
                <w:rFonts w:ascii="Times New Roman" w:cs="Times New Roman" w:eastAsia="Times New Roman" w:hAnsi="Times New Roman"/>
                <w:sz w:val="20"/>
                <w:szCs w:val="20"/>
              </w:rPr>
              <w:t>Message 8, 10, 12</w:t>
            </w:r>
          </w:p>
        </w:tc>
      </w:tr>
    </w:tbl>
    <w:p w14:paraId="E77632BB">
      <w:pPr>
        <w:pStyle w:val="style0"/>
        <w:spacing w:after="60" w:lineRule="auto" w:line="240"/>
        <w:jc w:val="both"/>
        <w:rPr/>
      </w:pPr>
    </w:p>
    <w:p w14:paraId="E96E4EB2">
      <w:pPr>
        <w:pStyle w:val="style4099"/>
        <w:pageBreakBefore/>
        <w:rPr/>
      </w:pPr>
      <w:r>
        <w:rPr>
          <w:rFonts w:ascii="Times New Roman" w:cs="Times New Roman" w:eastAsia="Times New Roman" w:hAnsi="Times New Roman"/>
        </w:rPr>
        <w:t>B.3.5 Sequence Diagram UC-05 Mengelola File</w:t>
      </w:r>
    </w:p>
    <w:p w14:paraId="4C661761">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B.2.5. OperationManager memvalidasi objek, mengklasifikasikan operasi, memanggil UC-09 bila berisiko, lalu mengeksekusi operasi pada LocalFileSystem untuk setiap objek. Penolakan konfirmasi membatalkan operasi tanpa perubahan; kegagalan multi-file mengikuti FR-23.</w:t>
      </w:r>
    </w:p>
    <w:p w14:paraId="33E9946B">
      <w:pPr>
        <w:pStyle w:val="style0"/>
        <w:keepNext/>
        <w:spacing w:before="60" w:after="60"/>
        <w:jc w:val="center"/>
        <w:rPr/>
      </w:pPr>
      <w:r>
        <w:rPr/>
        <w:drawing>
          <wp:inline distL="0" distT="0" distB="0" distR="0">
            <wp:extent cx="5669280" cy="4891298"/>
            <wp:effectExtent l="0" t="0" r="0" b="0"/>
            <wp:docPr id="1044" name="seq_sq05_a.png" descr="Sequence Diagram UC-05 Mengelola File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seq_sq05_a.png"/>
                    <pic:cNvPicPr/>
                  </pic:nvPicPr>
                  <pic:blipFill>
                    <a:blip r:embed="rId20" cstate="print"/>
                    <a:srcRect l="0" t="0" r="0" b="0"/>
                    <a:stretch/>
                  </pic:blipFill>
                  <pic:spPr>
                    <a:xfrm rot="0">
                      <a:off x="0" y="0"/>
                      <a:ext cx="5669280" cy="4891298"/>
                    </a:xfrm>
                    <a:prstGeom prst="rect"/>
                  </pic:spPr>
                </pic:pic>
              </a:graphicData>
            </a:graphic>
          </wp:inline>
        </w:drawing>
      </w:r>
    </w:p>
    <w:p w14:paraId="8A1C87CC">
      <w:pPr>
        <w:pStyle w:val="style0"/>
        <w:spacing w:before="40" w:after="200"/>
        <w:jc w:val="center"/>
        <w:rPr/>
      </w:pPr>
      <w:r>
        <w:rPr>
          <w:rFonts w:ascii="Times New Roman" w:cs="Times New Roman" w:eastAsia="Times New Roman" w:hAnsi="Times New Roman"/>
          <w:i/>
          <w:iCs/>
          <w:sz w:val="22"/>
          <w:szCs w:val="22"/>
        </w:rPr>
        <w:t>Gambar B.3.5 Sequence Diagram UC-05 Mengelola File (bagian 1 dari 2)</w:t>
      </w:r>
    </w:p>
    <w:p w14:paraId="F0207E2C">
      <w:pPr>
        <w:pStyle w:val="style0"/>
        <w:keepNext/>
        <w:spacing w:before="60" w:after="60"/>
        <w:jc w:val="center"/>
        <w:rPr/>
      </w:pPr>
      <w:r>
        <w:rPr/>
        <w:drawing>
          <wp:inline distL="0" distT="0" distB="0" distR="0">
            <wp:extent cx="5669280" cy="5548377"/>
            <wp:effectExtent l="0" t="0" r="0" b="0"/>
            <wp:docPr id="1045" name="seq_sq05_b.png" descr="Sequence Diagram UC-05 Mengelola File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seq_sq05_b.png"/>
                    <pic:cNvPicPr/>
                  </pic:nvPicPr>
                  <pic:blipFill>
                    <a:blip r:embed="rId21" cstate="print"/>
                    <a:srcRect l="0" t="0" r="0" b="0"/>
                    <a:stretch/>
                  </pic:blipFill>
                  <pic:spPr>
                    <a:xfrm rot="0">
                      <a:off x="0" y="0"/>
                      <a:ext cx="5669280" cy="5548377"/>
                    </a:xfrm>
                    <a:prstGeom prst="rect"/>
                  </pic:spPr>
                </pic:pic>
              </a:graphicData>
            </a:graphic>
          </wp:inline>
        </w:drawing>
      </w:r>
    </w:p>
    <w:p w14:paraId="F5F0490E">
      <w:pPr>
        <w:pStyle w:val="style0"/>
        <w:spacing w:before="40" w:after="200"/>
        <w:jc w:val="center"/>
        <w:rPr/>
      </w:pPr>
      <w:r>
        <w:rPr>
          <w:rFonts w:ascii="Times New Roman" w:cs="Times New Roman" w:eastAsia="Times New Roman" w:hAnsi="Times New Roman"/>
          <w:i/>
          <w:iCs/>
          <w:sz w:val="22"/>
          <w:szCs w:val="22"/>
        </w:rPr>
        <w:t>Gambar B.3.5 Sequence Diagram UC-05 Mengelola File (bagian 2 dari 2)</w:t>
      </w:r>
    </w:p>
    <w:p w14:paraId="AC60F823">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916668A">
            <w:pPr>
              <w:pStyle w:val="style0"/>
              <w:spacing w:after="0" w:lineRule="auto" w:line="251"/>
              <w:jc w:val="center"/>
              <w:rPr/>
            </w:pPr>
            <w:r>
              <w:rPr>
                <w:rFonts w:ascii="Times New Roman" w:cs="Times New Roman" w:eastAsia="Times New Roman" w:hAnsi="Times New Roman"/>
                <w:b/>
                <w:bCs/>
                <w:sz w:val="20"/>
                <w:szCs w:val="20"/>
              </w:rPr>
              <w:t>Aktivitas pada Activity Diagram (Gambar B.2.5)</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35AB70">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58E83C4">
            <w:pPr>
              <w:pStyle w:val="style0"/>
              <w:spacing w:after="0" w:lineRule="auto" w:line="251"/>
              <w:jc w:val="left"/>
              <w:rPr/>
            </w:pPr>
            <w:r>
              <w:rPr>
                <w:rFonts w:ascii="Times New Roman" w:cs="Times New Roman" w:eastAsia="Times New Roman" w:hAnsi="Times New Roman"/>
                <w:sz w:val="20"/>
                <w:szCs w:val="20"/>
              </w:rPr>
              <w:t>Meminta operasi file: salin, pindah, ganti nama, atau hapus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9B6CF">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4EC73">
            <w:pPr>
              <w:pStyle w:val="style0"/>
              <w:spacing w:after="0" w:lineRule="auto" w:line="251"/>
              <w:jc w:val="left"/>
              <w:rPr/>
            </w:pPr>
            <w:r>
              <w:rPr>
                <w:rFonts w:ascii="Times New Roman" w:cs="Times New Roman" w:eastAsia="Times New Roman" w:hAnsi="Times New Roman"/>
                <w:sz w:val="20"/>
                <w:szCs w:val="20"/>
              </w:rPr>
              <w:t>Menerima intent dan entitas operasi file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33D54C2">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315C2A">
            <w:pPr>
              <w:pStyle w:val="style0"/>
              <w:spacing w:after="0" w:lineRule="auto" w:line="251"/>
              <w:jc w:val="left"/>
              <w:rPr/>
            </w:pPr>
            <w:r>
              <w:rPr>
                <w:rFonts w:ascii="Times New Roman" w:cs="Times New Roman" w:eastAsia="Times New Roman" w:hAnsi="Times New Roman"/>
                <w:sz w:val="20"/>
                <w:szCs w:val="20"/>
              </w:rPr>
              <w:t>Memvalidasi objek sumber (FR-20), direktori tujuan dan hak akses (FR-21), serta nama objek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F8A2AA6">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795A7">
            <w:pPr>
              <w:pStyle w:val="style0"/>
              <w:spacing w:after="0" w:lineRule="auto" w:line="251"/>
              <w:jc w:val="left"/>
              <w:rPr/>
            </w:pPr>
            <w:r>
              <w:rPr>
                <w:rFonts w:ascii="Times New Roman" w:cs="Times New Roman" w:eastAsia="Times New Roman" w:hAnsi="Times New Roman"/>
                <w:sz w:val="20"/>
                <w:szCs w:val="20"/>
              </w:rPr>
              <w:t>Validasi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235DB68">
            <w:pPr>
              <w:pStyle w:val="style0"/>
              <w:spacing w:after="0" w:lineRule="auto" w:line="251"/>
              <w:jc w:val="left"/>
              <w:rPr/>
            </w:pPr>
            <w:r>
              <w:rPr>
                <w:rFonts w:ascii="Times New Roman" w:cs="Times New Roman" w:eastAsia="Times New Roman" w:hAnsi="Times New Roman"/>
                <w:sz w:val="20"/>
                <w:szCs w:val="20"/>
              </w:rPr>
              <w:t>alt [Validasi gagal]; alt [Validasi berhasil]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B150F">
            <w:pPr>
              <w:pStyle w:val="style0"/>
              <w:spacing w:after="0" w:lineRule="auto" w:line="251"/>
              <w:jc w:val="left"/>
              <w:rPr/>
            </w:pPr>
            <w:r>
              <w:rPr>
                <w:rFonts w:ascii="Times New Roman" w:cs="Times New Roman" w:eastAsia="Times New Roman" w:hAnsi="Times New Roman"/>
                <w:sz w:val="20"/>
                <w:szCs w:val="20"/>
              </w:rPr>
              <w:t>Menolak eksekusi dan menampilkan pesan kesalahan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BBE2264">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2BC37">
            <w:pPr>
              <w:pStyle w:val="style0"/>
              <w:spacing w:after="0" w:lineRule="auto" w:line="251"/>
              <w:jc w:val="left"/>
              <w:rPr/>
            </w:pPr>
            <w:r>
              <w:rPr>
                <w:rFonts w:ascii="Times New Roman" w:cs="Times New Roman" w:eastAsia="Times New Roman" w:hAnsi="Times New Roman"/>
                <w:sz w:val="20"/>
                <w:szCs w:val="20"/>
              </w:rPr>
              <w:t>«extend» UC-09 Mengonfirmasi Operasi Berisiko</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43C2F9">
            <w:pPr>
              <w:pStyle w:val="style0"/>
              <w:spacing w:after="0" w:lineRule="auto" w:line="251"/>
              <w:jc w:val="left"/>
              <w:rPr/>
            </w:pPr>
            <w:r>
              <w:rPr>
                <w:rFonts w:ascii="Times New Roman" w:cs="Times New Roman" w:eastAsia="Times New Roman" w:hAnsi="Times New Roman"/>
                <w:sz w:val="20"/>
                <w:szCs w:val="20"/>
              </w:rPr>
              <w:t>ref UC-09 Mengonfirmasi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F36A6D">
            <w:pPr>
              <w:pStyle w:val="style0"/>
              <w:spacing w:after="0" w:lineRule="auto" w:line="251"/>
              <w:jc w:val="left"/>
              <w:rPr/>
            </w:pPr>
            <w:r>
              <w:rPr>
                <w:rFonts w:ascii="Times New Roman" w:cs="Times New Roman" w:eastAsia="Times New Roman" w:hAnsi="Times New Roman"/>
                <w:sz w:val="20"/>
                <w:szCs w:val="20"/>
              </w:rPr>
              <w:t>Operasi tergolong berisiko? (FR-30)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0CBD5">
            <w:pPr>
              <w:pStyle w:val="style0"/>
              <w:spacing w:after="0" w:lineRule="auto" w:line="251"/>
              <w:jc w:val="left"/>
              <w:rPr/>
            </w:pPr>
            <w:r>
              <w:rPr>
                <w:rFonts w:ascii="Times New Roman" w:cs="Times New Roman" w:eastAsia="Times New Roman" w:hAnsi="Times New Roman"/>
                <w:sz w:val="20"/>
                <w:szCs w:val="20"/>
              </w:rPr>
              <w:t>Message 7; opt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60BFB66">
            <w:pPr>
              <w:pStyle w:val="style0"/>
              <w:spacing w:after="0" w:lineRule="auto" w:line="251"/>
              <w:jc w:val="left"/>
              <w:rPr/>
            </w:pPr>
            <w:r>
              <w:rPr>
                <w:rFonts w:ascii="Times New Roman" w:cs="Times New Roman" w:eastAsia="Times New Roman" w:hAnsi="Times New Roman"/>
                <w:sz w:val="20"/>
                <w:szCs w:val="20"/>
              </w:rPr>
              <w:t>Operasi disetujui?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CDEFE">
            <w:pPr>
              <w:pStyle w:val="style0"/>
              <w:spacing w:after="0" w:lineRule="auto" w:line="251"/>
              <w:jc w:val="left"/>
              <w:rPr/>
            </w:pPr>
            <w:r>
              <w:rPr>
                <w:rFonts w:ascii="Times New Roman" w:cs="Times New Roman" w:eastAsia="Times New Roman" w:hAnsi="Times New Roman"/>
                <w:sz w:val="20"/>
                <w:szCs w:val="20"/>
              </w:rPr>
              <w:t>alt [Tidak berisiko, atau disetujui USER]; alt [USER menolak konfirmasi]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826C1">
            <w:pPr>
              <w:pStyle w:val="style0"/>
              <w:spacing w:after="0" w:lineRule="auto" w:line="251"/>
              <w:jc w:val="left"/>
              <w:rPr/>
            </w:pPr>
            <w:r>
              <w:rPr>
                <w:rFonts w:ascii="Times New Roman" w:cs="Times New Roman" w:eastAsia="Times New Roman" w:hAnsi="Times New Roman"/>
                <w:sz w:val="20"/>
                <w:szCs w:val="20"/>
              </w:rPr>
              <w:t>Mengeksekusi operasi pada file (salin / pindah / ganti nama / hapus ke Recycle Bin, NFR-07)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E27BC">
            <w:pPr>
              <w:pStyle w:val="style0"/>
              <w:spacing w:after="0" w:lineRule="auto" w:line="251"/>
              <w:jc w:val="left"/>
              <w:rPr/>
            </w:pPr>
            <w:r>
              <w:rPr>
                <w:rFonts w:ascii="Times New Roman" w:cs="Times New Roman" w:eastAsia="Times New Roman" w:hAnsi="Times New Roman"/>
                <w:sz w:val="20"/>
                <w:szCs w:val="20"/>
              </w:rPr>
              <w:t>Message 8, 9;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1FFE1">
            <w:pPr>
              <w:pStyle w:val="style0"/>
              <w:spacing w:after="0" w:lineRule="auto" w:line="251"/>
              <w:jc w:val="left"/>
              <w:rPr/>
            </w:pPr>
            <w:r>
              <w:rPr>
                <w:rFonts w:ascii="Times New Roman" w:cs="Times New Roman" w:eastAsia="Times New Roman" w:hAnsi="Times New Roman"/>
                <w:sz w:val="20"/>
                <w:szCs w:val="20"/>
              </w:rPr>
              <w:t>Membatalkan operasi dan menampilkan pesan pembatalan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89AC1">
            <w:pPr>
              <w:pStyle w:val="style0"/>
              <w:spacing w:after="0" w:lineRule="auto" w:line="251"/>
              <w:jc w:val="left"/>
              <w:rPr/>
            </w:pPr>
            <w:r>
              <w:rPr>
                <w:rFonts w:ascii="Times New Roman" w:cs="Times New Roman" w:eastAsia="Times New Roman" w:hAnsi="Times New Roman"/>
                <w:sz w:val="20"/>
                <w:szCs w:val="20"/>
              </w:rPr>
              <w:t>Message 12, 13;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C78BD">
            <w:pPr>
              <w:pStyle w:val="style0"/>
              <w:spacing w:after="0" w:lineRule="auto" w:line="251"/>
              <w:jc w:val="left"/>
              <w:rPr/>
            </w:pPr>
            <w:r>
              <w:rPr>
                <w:rFonts w:ascii="Times New Roman" w:cs="Times New Roman" w:eastAsia="Times New Roman" w:hAnsi="Times New Roman"/>
                <w:sz w:val="20"/>
                <w:szCs w:val="20"/>
              </w:rPr>
              <w:t>Operasi pada objek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87B7505">
            <w:pPr>
              <w:pStyle w:val="style0"/>
              <w:spacing w:after="0" w:lineRule="auto" w:line="251"/>
              <w:jc w:val="left"/>
              <w:rPr/>
            </w:pPr>
            <w:r>
              <w:rPr>
                <w:rFonts w:ascii="Times New Roman" w:cs="Times New Roman" w:eastAsia="Times New Roman" w:hAnsi="Times New Roman"/>
                <w:sz w:val="20"/>
                <w:szCs w:val="20"/>
              </w:rPr>
              <w:t>break [Gagal pada satu objek]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7DDB392">
            <w:pPr>
              <w:pStyle w:val="style0"/>
              <w:spacing w:after="0" w:lineRule="auto" w:line="251"/>
              <w:jc w:val="left"/>
              <w:rPr/>
            </w:pPr>
            <w:r>
              <w:rPr>
                <w:rFonts w:ascii="Times New Roman" w:cs="Times New Roman" w:eastAsia="Times New Roman" w:hAnsi="Times New Roman"/>
                <w:sz w:val="20"/>
                <w:szCs w:val="20"/>
              </w:rPr>
              <w:t>Menghentikan pemrosesan lanjutan dan melaporkan objek berhasil, gagal, dan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564853">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D6261D">
            <w:pPr>
              <w:pStyle w:val="style0"/>
              <w:spacing w:after="0" w:lineRule="auto" w:line="251"/>
              <w:jc w:val="left"/>
              <w:rPr/>
            </w:pPr>
            <w:r>
              <w:rPr>
                <w:rFonts w:ascii="Times New Roman" w:cs="Times New Roman" w:eastAsia="Times New Roman" w:hAnsi="Times New Roman"/>
                <w:sz w:val="20"/>
                <w:szCs w:val="20"/>
              </w:rPr>
              <w:t>Masih ada objek berikutnya?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BB31215">
            <w:pPr>
              <w:pStyle w:val="style0"/>
              <w:spacing w:after="0" w:lineRule="auto" w:line="251"/>
              <w:jc w:val="left"/>
              <w:rPr/>
            </w:pPr>
            <w:r>
              <w:rPr>
                <w:rFonts w:ascii="Times New Roman" w:cs="Times New Roman" w:eastAsia="Times New Roman" w:hAnsi="Times New Roman"/>
                <w:sz w:val="20"/>
                <w:szCs w:val="20"/>
              </w:rPr>
              <w:t>loop [untuk setiap objek]</w:t>
            </w:r>
          </w:p>
        </w:tc>
      </w:tr>
    </w:tbl>
    <w:p w14:paraId="46468DC6">
      <w:pPr>
        <w:pStyle w:val="style0"/>
        <w:spacing w:after="60" w:lineRule="auto" w:line="240"/>
        <w:jc w:val="both"/>
        <w:rPr/>
      </w:pPr>
    </w:p>
    <w:p w14:paraId="A0A1B8D9">
      <w:pPr>
        <w:pStyle w:val="style4099"/>
        <w:pageBreakBefore/>
        <w:rPr/>
      </w:pPr>
      <w:r>
        <w:rPr>
          <w:rFonts w:ascii="Times New Roman" w:cs="Times New Roman" w:eastAsia="Times New Roman" w:hAnsi="Times New Roman"/>
        </w:rPr>
        <w:t>B.3.6 Sequence Diagram UC-06 Mengelola Folder</w:t>
      </w:r>
    </w:p>
    <w:p w14:paraId="E16E016B">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B.2.6. Sama seperti UC-05 dengan sasaran folder, termasuk pembuatan folder (FR-15). Konfirmasi operasi berisiko dilakukan satu kali melalui UC-09 untuk seluruh objek terdampak.</w:t>
      </w:r>
    </w:p>
    <w:p w14:paraId="B5206E37">
      <w:pPr>
        <w:pStyle w:val="style0"/>
        <w:keepNext/>
        <w:spacing w:before="60" w:after="60"/>
        <w:jc w:val="center"/>
        <w:rPr/>
      </w:pPr>
      <w:r>
        <w:rPr/>
        <w:drawing>
          <wp:inline distL="0" distT="0" distB="0" distR="0">
            <wp:extent cx="5669280" cy="4891298"/>
            <wp:effectExtent l="0" t="0" r="0" b="0"/>
            <wp:docPr id="1046" name="seq_sq06_a.png" descr="Sequence Diagram UC-06 Mengelola Folder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seq_sq06_a.png"/>
                    <pic:cNvPicPr/>
                  </pic:nvPicPr>
                  <pic:blipFill>
                    <a:blip r:embed="rId22" cstate="print"/>
                    <a:srcRect l="0" t="0" r="0" b="0"/>
                    <a:stretch/>
                  </pic:blipFill>
                  <pic:spPr>
                    <a:xfrm rot="0">
                      <a:off x="0" y="0"/>
                      <a:ext cx="5669280" cy="4891298"/>
                    </a:xfrm>
                    <a:prstGeom prst="rect"/>
                  </pic:spPr>
                </pic:pic>
              </a:graphicData>
            </a:graphic>
          </wp:inline>
        </w:drawing>
      </w:r>
    </w:p>
    <w:p w14:paraId="94A42747">
      <w:pPr>
        <w:pStyle w:val="style0"/>
        <w:spacing w:before="40" w:after="200"/>
        <w:jc w:val="center"/>
        <w:rPr/>
      </w:pPr>
      <w:r>
        <w:rPr>
          <w:rFonts w:ascii="Times New Roman" w:cs="Times New Roman" w:eastAsia="Times New Roman" w:hAnsi="Times New Roman"/>
          <w:i/>
          <w:iCs/>
          <w:sz w:val="22"/>
          <w:szCs w:val="22"/>
        </w:rPr>
        <w:t>Gambar B.3.6 Sequence Diagram UC-06 Mengelola Folder (bagian 1 dari 2)</w:t>
      </w:r>
    </w:p>
    <w:p w14:paraId="3A9614E3">
      <w:pPr>
        <w:pStyle w:val="style0"/>
        <w:keepNext/>
        <w:spacing w:before="60" w:after="60"/>
        <w:jc w:val="center"/>
        <w:rPr/>
      </w:pPr>
      <w:r>
        <w:rPr/>
        <w:drawing>
          <wp:inline distL="0" distT="0" distB="0" distR="0">
            <wp:extent cx="5669280" cy="5548377"/>
            <wp:effectExtent l="0" t="0" r="0" b="0"/>
            <wp:docPr id="1047" name="seq_sq06_b.png" descr="Sequence Diagram UC-06 Mengelola Folder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seq_sq06_b.png"/>
                    <pic:cNvPicPr/>
                  </pic:nvPicPr>
                  <pic:blipFill>
                    <a:blip r:embed="rId23" cstate="print"/>
                    <a:srcRect l="0" t="0" r="0" b="0"/>
                    <a:stretch/>
                  </pic:blipFill>
                  <pic:spPr>
                    <a:xfrm rot="0">
                      <a:off x="0" y="0"/>
                      <a:ext cx="5669280" cy="5548377"/>
                    </a:xfrm>
                    <a:prstGeom prst="rect"/>
                  </pic:spPr>
                </pic:pic>
              </a:graphicData>
            </a:graphic>
          </wp:inline>
        </w:drawing>
      </w:r>
    </w:p>
    <w:p w14:paraId="46910455">
      <w:pPr>
        <w:pStyle w:val="style0"/>
        <w:spacing w:before="40" w:after="200"/>
        <w:jc w:val="center"/>
        <w:rPr/>
      </w:pPr>
      <w:r>
        <w:rPr>
          <w:rFonts w:ascii="Times New Roman" w:cs="Times New Roman" w:eastAsia="Times New Roman" w:hAnsi="Times New Roman"/>
          <w:i/>
          <w:iCs/>
          <w:sz w:val="22"/>
          <w:szCs w:val="22"/>
        </w:rPr>
        <w:t>Gambar B.3.6 Sequence Diagram UC-06 Mengelola Folder (bagian 2 dari 2)</w:t>
      </w:r>
    </w:p>
    <w:p w14:paraId="81F118B0">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90AB64">
            <w:pPr>
              <w:pStyle w:val="style0"/>
              <w:spacing w:after="0" w:lineRule="auto" w:line="251"/>
              <w:jc w:val="center"/>
              <w:rPr/>
            </w:pPr>
            <w:r>
              <w:rPr>
                <w:rFonts w:ascii="Times New Roman" w:cs="Times New Roman" w:eastAsia="Times New Roman" w:hAnsi="Times New Roman"/>
                <w:b/>
                <w:bCs/>
                <w:sz w:val="20"/>
                <w:szCs w:val="20"/>
              </w:rPr>
              <w:t>Aktivitas pada Activity Diagram (Gambar B.2.6)</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FBA75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41651">
            <w:pPr>
              <w:pStyle w:val="style0"/>
              <w:spacing w:after="0" w:lineRule="auto" w:line="251"/>
              <w:jc w:val="left"/>
              <w:rPr/>
            </w:pPr>
            <w:r>
              <w:rPr>
                <w:rFonts w:ascii="Times New Roman" w:cs="Times New Roman" w:eastAsia="Times New Roman" w:hAnsi="Times New Roman"/>
                <w:sz w:val="20"/>
                <w:szCs w:val="20"/>
              </w:rPr>
              <w:t>Meminta operasi folder: buat, salin, pindah, ganti nama, atau hapus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DB59D">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E3E6A">
            <w:pPr>
              <w:pStyle w:val="style0"/>
              <w:spacing w:after="0" w:lineRule="auto" w:line="251"/>
              <w:jc w:val="left"/>
              <w:rPr/>
            </w:pPr>
            <w:r>
              <w:rPr>
                <w:rFonts w:ascii="Times New Roman" w:cs="Times New Roman" w:eastAsia="Times New Roman" w:hAnsi="Times New Roman"/>
                <w:sz w:val="20"/>
                <w:szCs w:val="20"/>
              </w:rPr>
              <w:t>Menerima intent dan entitas operasi folder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0851C85">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219F80D">
            <w:pPr>
              <w:pStyle w:val="style0"/>
              <w:spacing w:after="0" w:lineRule="auto" w:line="251"/>
              <w:jc w:val="left"/>
              <w:rPr/>
            </w:pPr>
            <w:r>
              <w:rPr>
                <w:rFonts w:ascii="Times New Roman" w:cs="Times New Roman" w:eastAsia="Times New Roman" w:hAnsi="Times New Roman"/>
                <w:sz w:val="20"/>
                <w:szCs w:val="20"/>
              </w:rPr>
              <w:t>Memvalidasi objek sumber (FR-20), direktori tujuan dan hak akses (FR-21), serta nama objek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4A59E98">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6E2DCFF">
            <w:pPr>
              <w:pStyle w:val="style0"/>
              <w:spacing w:after="0" w:lineRule="auto" w:line="251"/>
              <w:jc w:val="left"/>
              <w:rPr/>
            </w:pPr>
            <w:r>
              <w:rPr>
                <w:rFonts w:ascii="Times New Roman" w:cs="Times New Roman" w:eastAsia="Times New Roman" w:hAnsi="Times New Roman"/>
                <w:sz w:val="20"/>
                <w:szCs w:val="20"/>
              </w:rPr>
              <w:t>Validasi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7A845">
            <w:pPr>
              <w:pStyle w:val="style0"/>
              <w:spacing w:after="0" w:lineRule="auto" w:line="251"/>
              <w:jc w:val="left"/>
              <w:rPr/>
            </w:pPr>
            <w:r>
              <w:rPr>
                <w:rFonts w:ascii="Times New Roman" w:cs="Times New Roman" w:eastAsia="Times New Roman" w:hAnsi="Times New Roman"/>
                <w:sz w:val="20"/>
                <w:szCs w:val="20"/>
              </w:rPr>
              <w:t>alt [Validasi gagal]; alt [Validasi berhasil]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CA01662">
            <w:pPr>
              <w:pStyle w:val="style0"/>
              <w:spacing w:after="0" w:lineRule="auto" w:line="251"/>
              <w:jc w:val="left"/>
              <w:rPr/>
            </w:pPr>
            <w:r>
              <w:rPr>
                <w:rFonts w:ascii="Times New Roman" w:cs="Times New Roman" w:eastAsia="Times New Roman" w:hAnsi="Times New Roman"/>
                <w:sz w:val="20"/>
                <w:szCs w:val="20"/>
              </w:rPr>
              <w:t>Menolak eksekusi dan menampilkan pesan kesalahan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F6850">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B8D8F69">
            <w:pPr>
              <w:pStyle w:val="style0"/>
              <w:spacing w:after="0" w:lineRule="auto" w:line="251"/>
              <w:jc w:val="left"/>
              <w:rPr/>
            </w:pPr>
            <w:r>
              <w:rPr>
                <w:rFonts w:ascii="Times New Roman" w:cs="Times New Roman" w:eastAsia="Times New Roman" w:hAnsi="Times New Roman"/>
                <w:sz w:val="20"/>
                <w:szCs w:val="20"/>
              </w:rPr>
              <w:t>«extend» UC-09 Mengonfirmasi Operasi Berisiko</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41B0B0">
            <w:pPr>
              <w:pStyle w:val="style0"/>
              <w:spacing w:after="0" w:lineRule="auto" w:line="251"/>
              <w:jc w:val="left"/>
              <w:rPr/>
            </w:pPr>
            <w:r>
              <w:rPr>
                <w:rFonts w:ascii="Times New Roman" w:cs="Times New Roman" w:eastAsia="Times New Roman" w:hAnsi="Times New Roman"/>
                <w:sz w:val="20"/>
                <w:szCs w:val="20"/>
              </w:rPr>
              <w:t>ref UC-09 Mengonfirmasi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BAA6F">
            <w:pPr>
              <w:pStyle w:val="style0"/>
              <w:spacing w:after="0" w:lineRule="auto" w:line="251"/>
              <w:jc w:val="left"/>
              <w:rPr/>
            </w:pPr>
            <w:r>
              <w:rPr>
                <w:rFonts w:ascii="Times New Roman" w:cs="Times New Roman" w:eastAsia="Times New Roman" w:hAnsi="Times New Roman"/>
                <w:sz w:val="20"/>
                <w:szCs w:val="20"/>
              </w:rPr>
              <w:t>Operasi tergolong berisiko? (FR-30)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2799B">
            <w:pPr>
              <w:pStyle w:val="style0"/>
              <w:spacing w:after="0" w:lineRule="auto" w:line="251"/>
              <w:jc w:val="left"/>
              <w:rPr/>
            </w:pPr>
            <w:r>
              <w:rPr>
                <w:rFonts w:ascii="Times New Roman" w:cs="Times New Roman" w:eastAsia="Times New Roman" w:hAnsi="Times New Roman"/>
                <w:sz w:val="20"/>
                <w:szCs w:val="20"/>
              </w:rPr>
              <w:t>Message 7; opt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1CCB67">
            <w:pPr>
              <w:pStyle w:val="style0"/>
              <w:spacing w:after="0" w:lineRule="auto" w:line="251"/>
              <w:jc w:val="left"/>
              <w:rPr/>
            </w:pPr>
            <w:r>
              <w:rPr>
                <w:rFonts w:ascii="Times New Roman" w:cs="Times New Roman" w:eastAsia="Times New Roman" w:hAnsi="Times New Roman"/>
                <w:sz w:val="20"/>
                <w:szCs w:val="20"/>
              </w:rPr>
              <w:t>Operasi disetujui?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C13B4">
            <w:pPr>
              <w:pStyle w:val="style0"/>
              <w:spacing w:after="0" w:lineRule="auto" w:line="251"/>
              <w:jc w:val="left"/>
              <w:rPr/>
            </w:pPr>
            <w:r>
              <w:rPr>
                <w:rFonts w:ascii="Times New Roman" w:cs="Times New Roman" w:eastAsia="Times New Roman" w:hAnsi="Times New Roman"/>
                <w:sz w:val="20"/>
                <w:szCs w:val="20"/>
              </w:rPr>
              <w:t>alt [Tidak berisiko, atau disetujui USER]; alt [USER menolak konfirmasi]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B1595">
            <w:pPr>
              <w:pStyle w:val="style0"/>
              <w:spacing w:after="0" w:lineRule="auto" w:line="251"/>
              <w:jc w:val="left"/>
              <w:rPr/>
            </w:pPr>
            <w:r>
              <w:rPr>
                <w:rFonts w:ascii="Times New Roman" w:cs="Times New Roman" w:eastAsia="Times New Roman" w:hAnsi="Times New Roman"/>
                <w:sz w:val="20"/>
                <w:szCs w:val="20"/>
              </w:rPr>
              <w:t>Mengeksekusi operasi pada folder (buat / salin / pindah / ganti nama / hapus ke Recycle Bin, NFR-07)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44DCF">
            <w:pPr>
              <w:pStyle w:val="style0"/>
              <w:spacing w:after="0" w:lineRule="auto" w:line="251"/>
              <w:jc w:val="left"/>
              <w:rPr/>
            </w:pPr>
            <w:r>
              <w:rPr>
                <w:rFonts w:ascii="Times New Roman" w:cs="Times New Roman" w:eastAsia="Times New Roman" w:hAnsi="Times New Roman"/>
                <w:sz w:val="20"/>
                <w:szCs w:val="20"/>
              </w:rPr>
              <w:t>Message 8, 9;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899A1">
            <w:pPr>
              <w:pStyle w:val="style0"/>
              <w:spacing w:after="0" w:lineRule="auto" w:line="251"/>
              <w:jc w:val="left"/>
              <w:rPr/>
            </w:pPr>
            <w:r>
              <w:rPr>
                <w:rFonts w:ascii="Times New Roman" w:cs="Times New Roman" w:eastAsia="Times New Roman" w:hAnsi="Times New Roman"/>
                <w:sz w:val="20"/>
                <w:szCs w:val="20"/>
              </w:rPr>
              <w:t>Membatalkan operasi dan menampilkan pesan pembatalan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E050965">
            <w:pPr>
              <w:pStyle w:val="style0"/>
              <w:spacing w:after="0" w:lineRule="auto" w:line="251"/>
              <w:jc w:val="left"/>
              <w:rPr/>
            </w:pPr>
            <w:r>
              <w:rPr>
                <w:rFonts w:ascii="Times New Roman" w:cs="Times New Roman" w:eastAsia="Times New Roman" w:hAnsi="Times New Roman"/>
                <w:sz w:val="20"/>
                <w:szCs w:val="20"/>
              </w:rPr>
              <w:t>Message 12, 13;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73040">
            <w:pPr>
              <w:pStyle w:val="style0"/>
              <w:spacing w:after="0" w:lineRule="auto" w:line="251"/>
              <w:jc w:val="left"/>
              <w:rPr/>
            </w:pPr>
            <w:r>
              <w:rPr>
                <w:rFonts w:ascii="Times New Roman" w:cs="Times New Roman" w:eastAsia="Times New Roman" w:hAnsi="Times New Roman"/>
                <w:sz w:val="20"/>
                <w:szCs w:val="20"/>
              </w:rPr>
              <w:t>Operasi pada objek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ACAD3E9">
            <w:pPr>
              <w:pStyle w:val="style0"/>
              <w:spacing w:after="0" w:lineRule="auto" w:line="251"/>
              <w:jc w:val="left"/>
              <w:rPr/>
            </w:pPr>
            <w:r>
              <w:rPr>
                <w:rFonts w:ascii="Times New Roman" w:cs="Times New Roman" w:eastAsia="Times New Roman" w:hAnsi="Times New Roman"/>
                <w:sz w:val="20"/>
                <w:szCs w:val="20"/>
              </w:rPr>
              <w:t>break [Gagal pada satu objek]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43F20B">
            <w:pPr>
              <w:pStyle w:val="style0"/>
              <w:spacing w:after="0" w:lineRule="auto" w:line="251"/>
              <w:jc w:val="left"/>
              <w:rPr/>
            </w:pPr>
            <w:r>
              <w:rPr>
                <w:rFonts w:ascii="Times New Roman" w:cs="Times New Roman" w:eastAsia="Times New Roman" w:hAnsi="Times New Roman"/>
                <w:sz w:val="20"/>
                <w:szCs w:val="20"/>
              </w:rPr>
              <w:t>Menghentikan pemrosesan lanjutan dan melaporkan objek berhasil, gagal, dan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D16A9E1">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8D8CF">
            <w:pPr>
              <w:pStyle w:val="style0"/>
              <w:spacing w:after="0" w:lineRule="auto" w:line="251"/>
              <w:jc w:val="left"/>
              <w:rPr/>
            </w:pPr>
            <w:r>
              <w:rPr>
                <w:rFonts w:ascii="Times New Roman" w:cs="Times New Roman" w:eastAsia="Times New Roman" w:hAnsi="Times New Roman"/>
                <w:sz w:val="20"/>
                <w:szCs w:val="20"/>
              </w:rPr>
              <w:t>Masih ada objek berikutnya?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323EB3">
            <w:pPr>
              <w:pStyle w:val="style0"/>
              <w:spacing w:after="0" w:lineRule="auto" w:line="251"/>
              <w:jc w:val="left"/>
              <w:rPr/>
            </w:pPr>
            <w:r>
              <w:rPr>
                <w:rFonts w:ascii="Times New Roman" w:cs="Times New Roman" w:eastAsia="Times New Roman" w:hAnsi="Times New Roman"/>
                <w:sz w:val="20"/>
                <w:szCs w:val="20"/>
              </w:rPr>
              <w:t>loop [untuk setiap objek]</w:t>
            </w:r>
          </w:p>
        </w:tc>
      </w:tr>
    </w:tbl>
    <w:p w14:paraId="68B00469">
      <w:pPr>
        <w:pStyle w:val="style0"/>
        <w:spacing w:after="60" w:lineRule="auto" w:line="240"/>
        <w:jc w:val="both"/>
        <w:rPr/>
      </w:pPr>
    </w:p>
    <w:p w14:paraId="B4FB31B9">
      <w:pPr>
        <w:pStyle w:val="style4099"/>
        <w:pageBreakBefore/>
        <w:rPr/>
      </w:pPr>
      <w:r>
        <w:rPr>
          <w:rFonts w:ascii="Times New Roman" w:cs="Times New Roman" w:eastAsia="Times New Roman" w:hAnsi="Times New Roman"/>
        </w:rPr>
        <w:t>B.3.7 Sequence Diagram UC-07 Menjalankan Aplikasi</w:t>
      </w:r>
    </w:p>
    <w:p w14:paraId="5E3941CB">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B.2.7. OperationManager memetakan nama aplikasi melalui WindowsOS, menampilkan daftar pilihan bila lebih dari satu aplikasi cocok, lalu menjalankan aplikasi. Operasi ini tidak berisiko sehingga tidak ada konfirmasi.</w:t>
      </w:r>
    </w:p>
    <w:p w14:paraId="1524EAE0">
      <w:pPr>
        <w:pStyle w:val="style0"/>
        <w:keepNext/>
        <w:spacing w:before="60" w:after="60"/>
        <w:jc w:val="center"/>
        <w:rPr/>
      </w:pPr>
      <w:r>
        <w:rPr/>
        <w:drawing>
          <wp:inline distL="0" distT="0" distB="0" distR="0">
            <wp:extent cx="5669280" cy="6544219"/>
            <wp:effectExtent l="0" t="0" r="0" b="0"/>
            <wp:docPr id="1048" name="seq_sq07.png" descr="Sequence Diagram UC-07 Menjalankan Aplikasi"/>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seq_sq07.png"/>
                    <pic:cNvPicPr/>
                  </pic:nvPicPr>
                  <pic:blipFill>
                    <a:blip r:embed="rId24" cstate="print"/>
                    <a:srcRect l="0" t="0" r="0" b="0"/>
                    <a:stretch/>
                  </pic:blipFill>
                  <pic:spPr>
                    <a:xfrm rot="0">
                      <a:off x="0" y="0"/>
                      <a:ext cx="5669280" cy="6544219"/>
                    </a:xfrm>
                    <a:prstGeom prst="rect"/>
                  </pic:spPr>
                </pic:pic>
              </a:graphicData>
            </a:graphic>
          </wp:inline>
        </w:drawing>
      </w:r>
    </w:p>
    <w:p w14:paraId="79C30BC5">
      <w:pPr>
        <w:pStyle w:val="style0"/>
        <w:spacing w:before="40" w:after="200"/>
        <w:jc w:val="center"/>
        <w:rPr/>
      </w:pPr>
      <w:r>
        <w:rPr>
          <w:rFonts w:ascii="Times New Roman" w:cs="Times New Roman" w:eastAsia="Times New Roman" w:hAnsi="Times New Roman"/>
          <w:i/>
          <w:iCs/>
          <w:sz w:val="22"/>
          <w:szCs w:val="22"/>
        </w:rPr>
        <w:t>Gambar B.3.7 Sequence Diagram UC-07 Menjalankan Aplikasi</w:t>
      </w:r>
    </w:p>
    <w:p w14:paraId="326AA4EE">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D45A422E">
            <w:pPr>
              <w:pStyle w:val="style0"/>
              <w:spacing w:after="0" w:lineRule="auto" w:line="251"/>
              <w:jc w:val="center"/>
              <w:rPr/>
            </w:pPr>
            <w:r>
              <w:rPr>
                <w:rFonts w:ascii="Times New Roman" w:cs="Times New Roman" w:eastAsia="Times New Roman" w:hAnsi="Times New Roman"/>
                <w:b/>
                <w:bCs/>
                <w:sz w:val="20"/>
                <w:szCs w:val="20"/>
              </w:rPr>
              <w:t>Aktivitas pada Activity Diagram (Gambar B.2.7)</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5566D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D5C2A53">
            <w:pPr>
              <w:pStyle w:val="style0"/>
              <w:spacing w:after="0" w:lineRule="auto" w:line="251"/>
              <w:jc w:val="left"/>
              <w:rPr/>
            </w:pPr>
            <w:r>
              <w:rPr>
                <w:rFonts w:ascii="Times New Roman" w:cs="Times New Roman" w:eastAsia="Times New Roman" w:hAnsi="Times New Roman"/>
                <w:sz w:val="20"/>
                <w:szCs w:val="20"/>
              </w:rPr>
              <w:t>Meminta menjalankan aplikasi dengan menyebut nama aplikasi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AAAB267">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8EAB3">
            <w:pPr>
              <w:pStyle w:val="style0"/>
              <w:spacing w:after="0" w:lineRule="auto" w:line="251"/>
              <w:jc w:val="left"/>
              <w:rPr/>
            </w:pPr>
            <w:r>
              <w:rPr>
                <w:rFonts w:ascii="Times New Roman" w:cs="Times New Roman" w:eastAsia="Times New Roman" w:hAnsi="Times New Roman"/>
                <w:sz w:val="20"/>
                <w:szCs w:val="20"/>
              </w:rPr>
              <w:t>Menerima intent dan entitas nama aplikasi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22081">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166EC">
            <w:pPr>
              <w:pStyle w:val="style0"/>
              <w:spacing w:after="0" w:lineRule="auto" w:line="251"/>
              <w:jc w:val="left"/>
              <w:rPr/>
            </w:pPr>
            <w:r>
              <w:rPr>
                <w:rFonts w:ascii="Times New Roman" w:cs="Times New Roman" w:eastAsia="Times New Roman" w:hAnsi="Times New Roman"/>
                <w:sz w:val="20"/>
                <w:szCs w:val="20"/>
              </w:rPr>
              <w:t>Memetakan nama aplikasi ke aplikasi terpasang (FR-26)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E90BAA6">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3E3E364">
            <w:pPr>
              <w:pStyle w:val="style0"/>
              <w:spacing w:after="0" w:lineRule="auto" w:line="251"/>
              <w:jc w:val="left"/>
              <w:rPr/>
            </w:pPr>
            <w:r>
              <w:rPr>
                <w:rFonts w:ascii="Times New Roman" w:cs="Times New Roman" w:eastAsia="Times New Roman" w:hAnsi="Times New Roman"/>
                <w:sz w:val="20"/>
                <w:szCs w:val="20"/>
              </w:rPr>
              <w:t>Aplikasi ditemukan?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26CF7">
            <w:pPr>
              <w:pStyle w:val="style0"/>
              <w:spacing w:after="0" w:lineRule="auto" w:line="251"/>
              <w:jc w:val="left"/>
              <w:rPr/>
            </w:pPr>
            <w:r>
              <w:rPr>
                <w:rFonts w:ascii="Times New Roman" w:cs="Times New Roman" w:eastAsia="Times New Roman" w:hAnsi="Times New Roman"/>
                <w:sz w:val="20"/>
                <w:szCs w:val="20"/>
              </w:rPr>
              <w:t>alt [Aplikasi tidak ditemukan]; alt [Aplikasi ditemukan]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C3C5B">
            <w:pPr>
              <w:pStyle w:val="style0"/>
              <w:spacing w:after="0" w:lineRule="auto" w:line="251"/>
              <w:jc w:val="left"/>
              <w:rPr/>
            </w:pPr>
            <w:r>
              <w:rPr>
                <w:rFonts w:ascii="Times New Roman" w:cs="Times New Roman" w:eastAsia="Times New Roman" w:hAnsi="Times New Roman"/>
                <w:sz w:val="20"/>
                <w:szCs w:val="20"/>
              </w:rPr>
              <w:t>Menampilkan pesan aplikasi tidak ditemukan atau belum terpasang (FR-27)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84FE28F">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D00D1">
            <w:pPr>
              <w:pStyle w:val="style0"/>
              <w:spacing w:after="0" w:lineRule="auto" w:line="251"/>
              <w:jc w:val="left"/>
              <w:rPr/>
            </w:pPr>
            <w:r>
              <w:rPr>
                <w:rFonts w:ascii="Times New Roman" w:cs="Times New Roman" w:eastAsia="Times New Roman" w:hAnsi="Times New Roman"/>
                <w:sz w:val="20"/>
                <w:szCs w:val="20"/>
              </w:rPr>
              <w:t>Memilih salah satu aplikasi dari daftar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AC104">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7A54CF4">
            <w:pPr>
              <w:pStyle w:val="style0"/>
              <w:spacing w:after="0" w:lineRule="auto" w:line="251"/>
              <w:jc w:val="left"/>
              <w:rPr/>
            </w:pPr>
            <w:r>
              <w:rPr>
                <w:rFonts w:ascii="Times New Roman" w:cs="Times New Roman" w:eastAsia="Times New Roman" w:hAnsi="Times New Roman"/>
                <w:sz w:val="20"/>
                <w:szCs w:val="20"/>
              </w:rPr>
              <w:t>Lebih dari satu aplikasi cocok?</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5A0F45A">
            <w:pPr>
              <w:pStyle w:val="style0"/>
              <w:spacing w:after="0" w:lineRule="auto" w:line="251"/>
              <w:jc w:val="left"/>
              <w:rPr/>
            </w:pPr>
            <w:r>
              <w:rPr>
                <w:rFonts w:ascii="Times New Roman" w:cs="Times New Roman" w:eastAsia="Times New Roman" w:hAnsi="Times New Roman"/>
                <w:sz w:val="20"/>
                <w:szCs w:val="20"/>
              </w:rPr>
              <w:t>opt [Lebih dari satu aplikasi cocok]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E9ACF3">
            <w:pPr>
              <w:pStyle w:val="style0"/>
              <w:spacing w:after="0" w:lineRule="auto" w:line="251"/>
              <w:jc w:val="left"/>
              <w:rPr/>
            </w:pPr>
            <w:r>
              <w:rPr>
                <w:rFonts w:ascii="Times New Roman" w:cs="Times New Roman" w:eastAsia="Times New Roman" w:hAnsi="Times New Roman"/>
                <w:sz w:val="20"/>
                <w:szCs w:val="20"/>
              </w:rPr>
              <w:t>Menampilkan daftar pilihan aplikasi (FR-29)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02A2DD">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20B4FC0">
            <w:pPr>
              <w:pStyle w:val="style0"/>
              <w:spacing w:after="0" w:lineRule="auto" w:line="251"/>
              <w:jc w:val="left"/>
              <w:rPr/>
            </w:pPr>
            <w:r>
              <w:rPr>
                <w:rFonts w:ascii="Times New Roman" w:cs="Times New Roman" w:eastAsia="Times New Roman" w:hAnsi="Times New Roman"/>
                <w:sz w:val="20"/>
                <w:szCs w:val="20"/>
              </w:rPr>
              <w:t>Menjalankan aplikasi yang dipilih (FR-25)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4780CB0">
            <w:pPr>
              <w:pStyle w:val="style0"/>
              <w:spacing w:after="0" w:lineRule="auto" w:line="251"/>
              <w:jc w:val="left"/>
              <w:rPr/>
            </w:pPr>
            <w:r>
              <w:rPr>
                <w:rFonts w:ascii="Times New Roman" w:cs="Times New Roman" w:eastAsia="Times New Roman" w:hAnsi="Times New Roman"/>
                <w:sz w:val="20"/>
                <w:szCs w:val="20"/>
              </w:rPr>
              <w:t>Message 11, 12, 13</w:t>
            </w:r>
          </w:p>
        </w:tc>
      </w:tr>
    </w:tbl>
    <w:p w14:paraId="42C0C799">
      <w:pPr>
        <w:pStyle w:val="style0"/>
        <w:spacing w:after="60" w:lineRule="auto" w:line="240"/>
        <w:jc w:val="both"/>
        <w:rPr/>
      </w:pPr>
    </w:p>
    <w:p w14:paraId="BAAA41FB">
      <w:pPr>
        <w:pStyle w:val="style4099"/>
        <w:pageBreakBefore/>
        <w:rPr/>
      </w:pPr>
      <w:r>
        <w:rPr>
          <w:rFonts w:ascii="Times New Roman" w:cs="Times New Roman" w:eastAsia="Times New Roman" w:hAnsi="Times New Roman"/>
        </w:rPr>
        <w:t>B.3.8 Sequence Diagram UC-08 Membuka File</w:t>
      </w:r>
    </w:p>
    <w:p w14:paraId="BE358712">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B.2.8. OperationManager memverifikasi ketersediaan file pada LocalFileSystem, memeriksa aplikasi default melalui WindowsOS, lalu membuka file. Operasi ini tidak berisiko sehingga tidak ada konfirmasi.</w:t>
      </w:r>
    </w:p>
    <w:p w14:paraId="684A0314">
      <w:pPr>
        <w:pStyle w:val="style0"/>
        <w:keepNext/>
        <w:spacing w:before="60" w:after="60"/>
        <w:jc w:val="center"/>
        <w:rPr/>
      </w:pPr>
      <w:r>
        <w:rPr/>
        <w:drawing>
          <wp:inline distL="0" distT="0" distB="0" distR="0">
            <wp:extent cx="5669279" cy="5932967"/>
            <wp:effectExtent l="0" t="0" r="0" b="0"/>
            <wp:docPr id="1049" name="seq_sq08.png" descr="Sequence Diagram UC-08 Membuka Fi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seq_sq08.png"/>
                    <pic:cNvPicPr/>
                  </pic:nvPicPr>
                  <pic:blipFill>
                    <a:blip r:embed="rId25" cstate="print"/>
                    <a:srcRect l="0" t="0" r="0" b="0"/>
                    <a:stretch/>
                  </pic:blipFill>
                  <pic:spPr>
                    <a:xfrm rot="0">
                      <a:off x="0" y="0"/>
                      <a:ext cx="5669279" cy="5932967"/>
                    </a:xfrm>
                    <a:prstGeom prst="rect"/>
                  </pic:spPr>
                </pic:pic>
              </a:graphicData>
            </a:graphic>
          </wp:inline>
        </w:drawing>
      </w:r>
    </w:p>
    <w:p w14:paraId="AB26239C">
      <w:pPr>
        <w:pStyle w:val="style0"/>
        <w:spacing w:before="40" w:after="200"/>
        <w:jc w:val="center"/>
        <w:rPr/>
      </w:pPr>
      <w:r>
        <w:rPr>
          <w:rFonts w:ascii="Times New Roman" w:cs="Times New Roman" w:eastAsia="Times New Roman" w:hAnsi="Times New Roman"/>
          <w:i/>
          <w:iCs/>
          <w:sz w:val="22"/>
          <w:szCs w:val="22"/>
        </w:rPr>
        <w:t>Gambar B.3.8 Sequence Diagram UC-08 Membuka File</w:t>
      </w:r>
    </w:p>
    <w:p w14:paraId="1EEDC368">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A42337A3">
            <w:pPr>
              <w:pStyle w:val="style0"/>
              <w:spacing w:after="0" w:lineRule="auto" w:line="251"/>
              <w:jc w:val="center"/>
              <w:rPr/>
            </w:pPr>
            <w:r>
              <w:rPr>
                <w:rFonts w:ascii="Times New Roman" w:cs="Times New Roman" w:eastAsia="Times New Roman" w:hAnsi="Times New Roman"/>
                <w:b/>
                <w:bCs/>
                <w:sz w:val="20"/>
                <w:szCs w:val="20"/>
              </w:rPr>
              <w:t>Aktivitas pada Activity Diagram (Gambar B.2.8)</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53EAFDF">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B31A5">
            <w:pPr>
              <w:pStyle w:val="style0"/>
              <w:spacing w:after="0" w:lineRule="auto" w:line="251"/>
              <w:jc w:val="left"/>
              <w:rPr/>
            </w:pPr>
            <w:r>
              <w:rPr>
                <w:rFonts w:ascii="Times New Roman" w:cs="Times New Roman" w:eastAsia="Times New Roman" w:hAnsi="Times New Roman"/>
                <w:sz w:val="20"/>
                <w:szCs w:val="20"/>
              </w:rPr>
              <w:t>Meminta membuka file dengan menyebut nama file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A035786">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F518C">
            <w:pPr>
              <w:pStyle w:val="style0"/>
              <w:spacing w:after="0" w:lineRule="auto" w:line="251"/>
              <w:jc w:val="left"/>
              <w:rPr/>
            </w:pPr>
            <w:r>
              <w:rPr>
                <w:rFonts w:ascii="Times New Roman" w:cs="Times New Roman" w:eastAsia="Times New Roman" w:hAnsi="Times New Roman"/>
                <w:sz w:val="20"/>
                <w:szCs w:val="20"/>
              </w:rPr>
              <w:t>Menerima intent dan entitas nama file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C31CD">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160DD">
            <w:pPr>
              <w:pStyle w:val="style0"/>
              <w:spacing w:after="0" w:lineRule="auto" w:line="251"/>
              <w:jc w:val="left"/>
              <w:rPr/>
            </w:pPr>
            <w:r>
              <w:rPr>
                <w:rFonts w:ascii="Times New Roman" w:cs="Times New Roman" w:eastAsia="Times New Roman" w:hAnsi="Times New Roman"/>
                <w:sz w:val="20"/>
                <w:szCs w:val="20"/>
              </w:rPr>
              <w:t>Memverifikasi ketersediaan file (Bab 4.3.2)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83745">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AC06B">
            <w:pPr>
              <w:pStyle w:val="style0"/>
              <w:spacing w:after="0" w:lineRule="auto" w:line="251"/>
              <w:jc w:val="left"/>
              <w:rPr/>
            </w:pPr>
            <w:r>
              <w:rPr>
                <w:rFonts w:ascii="Times New Roman" w:cs="Times New Roman" w:eastAsia="Times New Roman" w:hAnsi="Times New Roman"/>
                <w:sz w:val="20"/>
                <w:szCs w:val="20"/>
              </w:rPr>
              <w:t>File tersedia?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C490812">
            <w:pPr>
              <w:pStyle w:val="style0"/>
              <w:spacing w:after="0" w:lineRule="auto" w:line="251"/>
              <w:jc w:val="left"/>
              <w:rPr/>
            </w:pPr>
            <w:r>
              <w:rPr>
                <w:rFonts w:ascii="Times New Roman" w:cs="Times New Roman" w:eastAsia="Times New Roman" w:hAnsi="Times New Roman"/>
                <w:sz w:val="20"/>
                <w:szCs w:val="20"/>
              </w:rPr>
              <w:t>alt [File tidak tersedia]; alt [File tersedia]</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637E4E1">
            <w:pPr>
              <w:pStyle w:val="style0"/>
              <w:spacing w:after="0" w:lineRule="auto" w:line="251"/>
              <w:jc w:val="left"/>
              <w:rPr/>
            </w:pPr>
            <w:r>
              <w:rPr>
                <w:rFonts w:ascii="Times New Roman" w:cs="Times New Roman" w:eastAsia="Times New Roman" w:hAnsi="Times New Roman"/>
                <w:sz w:val="20"/>
                <w:szCs w:val="20"/>
              </w:rPr>
              <w:t>Menampilkan pesan kesalahan (Bab 4.3.2)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311575F">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012B0">
            <w:pPr>
              <w:pStyle w:val="style0"/>
              <w:spacing w:after="0" w:lineRule="auto" w:line="251"/>
              <w:jc w:val="left"/>
              <w:rPr/>
            </w:pPr>
            <w:r>
              <w:rPr>
                <w:rFonts w:ascii="Times New Roman" w:cs="Times New Roman" w:eastAsia="Times New Roman" w:hAnsi="Times New Roman"/>
                <w:sz w:val="20"/>
                <w:szCs w:val="20"/>
              </w:rPr>
              <w:t>Tipe berkas memiliki aplikasi default?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0F3BC">
            <w:pPr>
              <w:pStyle w:val="style0"/>
              <w:spacing w:after="0" w:lineRule="auto" w:line="251"/>
              <w:jc w:val="left"/>
              <w:rPr/>
            </w:pPr>
            <w:r>
              <w:rPr>
                <w:rFonts w:ascii="Times New Roman" w:cs="Times New Roman" w:eastAsia="Times New Roman" w:hAnsi="Times New Roman"/>
                <w:sz w:val="20"/>
                <w:szCs w:val="20"/>
              </w:rPr>
              <w:t>Message 7, 8; alt [Tidak ada aplikasi default]; alt [Ada aplikasi default]</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B42731">
            <w:pPr>
              <w:pStyle w:val="style0"/>
              <w:spacing w:after="0" w:lineRule="auto" w:line="251"/>
              <w:jc w:val="left"/>
              <w:rPr/>
            </w:pPr>
            <w:r>
              <w:rPr>
                <w:rFonts w:ascii="Times New Roman" w:cs="Times New Roman" w:eastAsia="Times New Roman" w:hAnsi="Times New Roman"/>
                <w:sz w:val="20"/>
                <w:szCs w:val="20"/>
              </w:rPr>
              <w:t>Menampilkan pesan tipe berkas tidak memiliki aplikasi default (FR-28)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AC71A">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A0D7694">
            <w:pPr>
              <w:pStyle w:val="style0"/>
              <w:spacing w:after="0" w:lineRule="auto" w:line="251"/>
              <w:jc w:val="left"/>
              <w:rPr/>
            </w:pPr>
            <w:r>
              <w:rPr>
                <w:rFonts w:ascii="Times New Roman" w:cs="Times New Roman" w:eastAsia="Times New Roman" w:hAnsi="Times New Roman"/>
                <w:sz w:val="20"/>
                <w:szCs w:val="20"/>
              </w:rPr>
              <w:t>Membuka file dengan aplikasi default Windows (FR-24)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B16C3">
            <w:pPr>
              <w:pStyle w:val="style0"/>
              <w:spacing w:after="0" w:lineRule="auto" w:line="251"/>
              <w:jc w:val="left"/>
              <w:rPr/>
            </w:pPr>
            <w:r>
              <w:rPr>
                <w:rFonts w:ascii="Times New Roman" w:cs="Times New Roman" w:eastAsia="Times New Roman" w:hAnsi="Times New Roman"/>
                <w:sz w:val="20"/>
                <w:szCs w:val="20"/>
              </w:rPr>
              <w:t>Message 11, 12, 13</w:t>
            </w:r>
          </w:p>
        </w:tc>
      </w:tr>
    </w:tbl>
    <w:p w14:paraId="C2237C40">
      <w:pPr>
        <w:pStyle w:val="style0"/>
        <w:spacing w:after="60" w:lineRule="auto" w:line="240"/>
        <w:jc w:val="both"/>
        <w:rPr/>
      </w:pPr>
    </w:p>
    <w:p w14:paraId="8C0AFDCF">
      <w:pPr>
        <w:pStyle w:val="style4099"/>
        <w:pageBreakBefore/>
        <w:rPr/>
      </w:pPr>
      <w:r>
        <w:rPr>
          <w:rFonts w:ascii="Times New Roman" w:cs="Times New Roman" w:eastAsia="Times New Roman" w:hAnsi="Times New Roman"/>
        </w:rPr>
        <w:t>B.3.9 Sequence Diagram UC-09 Mengonfirmasi Operasi Berisiko</w:t>
      </w:r>
    </w:p>
    <w:p w14:paraId="9C6C7912">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B.2.9. Dipanggil dari UC-05/UC-06 untuk operasi berisiko. OperationManager hanya memeriksa (membaca) LocalFileSystem; UI menampilkan peringatan, pilihan konflik nama (bila fitur penimpaan tersedia), dan satu dialog konfirmasi untuk seluruh objek. Hasil “disetujui” atau “dibatalkan” dikembalikan ke pemanggil; eksekusi tidak terjadi di UC-09.</w:t>
      </w:r>
    </w:p>
    <w:p w14:paraId="33B88554">
      <w:pPr>
        <w:pStyle w:val="style0"/>
        <w:keepNext/>
        <w:spacing w:before="60" w:after="60"/>
        <w:jc w:val="center"/>
        <w:rPr/>
      </w:pPr>
      <w:r>
        <w:rPr/>
        <w:drawing>
          <wp:inline distL="0" distT="0" distB="0" distR="0">
            <wp:extent cx="5669280" cy="5319324"/>
            <wp:effectExtent l="0" t="0" r="0" b="0"/>
            <wp:docPr id="1050" name="seq_sq09_a.png" descr="Sequence Diagram UC-09 Mengonfirmasi Operasi Berisiko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seq_sq09_a.png"/>
                    <pic:cNvPicPr/>
                  </pic:nvPicPr>
                  <pic:blipFill>
                    <a:blip r:embed="rId26" cstate="print"/>
                    <a:srcRect l="0" t="0" r="0" b="0"/>
                    <a:stretch/>
                  </pic:blipFill>
                  <pic:spPr>
                    <a:xfrm rot="0">
                      <a:off x="0" y="0"/>
                      <a:ext cx="5669280" cy="5319324"/>
                    </a:xfrm>
                    <a:prstGeom prst="rect"/>
                  </pic:spPr>
                </pic:pic>
              </a:graphicData>
            </a:graphic>
          </wp:inline>
        </w:drawing>
      </w:r>
    </w:p>
    <w:p w14:paraId="133B838E">
      <w:pPr>
        <w:pStyle w:val="style0"/>
        <w:spacing w:before="40" w:after="200"/>
        <w:jc w:val="center"/>
        <w:rPr/>
      </w:pPr>
      <w:r>
        <w:rPr>
          <w:rFonts w:ascii="Times New Roman" w:cs="Times New Roman" w:eastAsia="Times New Roman" w:hAnsi="Times New Roman"/>
          <w:i/>
          <w:iCs/>
          <w:sz w:val="22"/>
          <w:szCs w:val="22"/>
        </w:rPr>
        <w:t>Gambar B.3.9 Sequence Diagram UC-09 Mengonfirmasi Operasi Berisiko (bagian 1 dari 2)</w:t>
      </w:r>
    </w:p>
    <w:p w14:paraId="7C843DD0">
      <w:pPr>
        <w:pStyle w:val="style0"/>
        <w:keepNext/>
        <w:spacing w:before="60" w:after="60"/>
        <w:jc w:val="center"/>
        <w:rPr/>
      </w:pPr>
      <w:r>
        <w:rPr/>
        <w:drawing>
          <wp:inline distL="0" distT="0" distB="0" distR="0">
            <wp:extent cx="5669280" cy="5758114"/>
            <wp:effectExtent l="0" t="0" r="0" b="0"/>
            <wp:docPr id="1051" name="seq_sq09_b.png" descr="Sequence Diagram UC-09 Mengonfirmasi Operasi Berisiko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seq_sq09_b.png"/>
                    <pic:cNvPicPr/>
                  </pic:nvPicPr>
                  <pic:blipFill>
                    <a:blip r:embed="rId27" cstate="print"/>
                    <a:srcRect l="0" t="0" r="0" b="0"/>
                    <a:stretch/>
                  </pic:blipFill>
                  <pic:spPr>
                    <a:xfrm rot="0">
                      <a:off x="0" y="0"/>
                      <a:ext cx="5669280" cy="5758114"/>
                    </a:xfrm>
                    <a:prstGeom prst="rect"/>
                  </pic:spPr>
                </pic:pic>
              </a:graphicData>
            </a:graphic>
          </wp:inline>
        </w:drawing>
      </w:r>
    </w:p>
    <w:p w14:paraId="8C90D7AE">
      <w:pPr>
        <w:pStyle w:val="style0"/>
        <w:spacing w:before="40" w:after="200"/>
        <w:jc w:val="center"/>
        <w:rPr/>
      </w:pPr>
      <w:r>
        <w:rPr>
          <w:rFonts w:ascii="Times New Roman" w:cs="Times New Roman" w:eastAsia="Times New Roman" w:hAnsi="Times New Roman"/>
          <w:i/>
          <w:iCs/>
          <w:sz w:val="22"/>
          <w:szCs w:val="22"/>
        </w:rPr>
        <w:t>Gambar B.3.9 Sequence Diagram UC-09 Mengonfirmasi Operasi Berisiko (bagian 2 dari 2)</w:t>
      </w:r>
    </w:p>
    <w:p w14:paraId="A9D8BD9C">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FF9258B6">
            <w:pPr>
              <w:pStyle w:val="style0"/>
              <w:spacing w:after="0" w:lineRule="auto" w:line="251"/>
              <w:jc w:val="center"/>
              <w:rPr/>
            </w:pPr>
            <w:r>
              <w:rPr>
                <w:rFonts w:ascii="Times New Roman" w:cs="Times New Roman" w:eastAsia="Times New Roman" w:hAnsi="Times New Roman"/>
                <w:b/>
                <w:bCs/>
                <w:sz w:val="20"/>
                <w:szCs w:val="20"/>
              </w:rPr>
              <w:t>Aktivitas pada Activity Diagram (Gambar B.2.9)</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8E8A6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6C73E">
            <w:pPr>
              <w:pStyle w:val="style0"/>
              <w:spacing w:after="0" w:lineRule="auto" w:line="251"/>
              <w:jc w:val="left"/>
              <w:rPr/>
            </w:pPr>
            <w:r>
              <w:rPr>
                <w:rFonts w:ascii="Times New Roman" w:cs="Times New Roman" w:eastAsia="Times New Roman" w:hAnsi="Times New Roman"/>
                <w:sz w:val="20"/>
                <w:szCs w:val="20"/>
              </w:rPr>
              <w:t>Menerima operasi berisiko dari UC-05 / UC-06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CBE41">
            <w:pPr>
              <w:pStyle w:val="style0"/>
              <w:spacing w:after="0" w:lineRule="auto" w:line="251"/>
              <w:jc w:val="left"/>
              <w:rPr/>
            </w:pPr>
            <w:r>
              <w:rPr>
                <w:rFonts w:ascii="Times New Roman" w:cs="Times New Roman" w:eastAsia="Times New Roman" w:hAnsi="Times New Roman"/>
                <w:sz w:val="20"/>
                <w:szCs w:val="20"/>
              </w:rPr>
              <w:t>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F70E18D">
            <w:pPr>
              <w:pStyle w:val="style0"/>
              <w:spacing w:after="0" w:lineRule="auto" w:line="251"/>
              <w:jc w:val="left"/>
              <w:rPr/>
            </w:pPr>
            <w:r>
              <w:rPr>
                <w:rFonts w:ascii="Times New Roman" w:cs="Times New Roman" w:eastAsia="Times New Roman" w:hAnsi="Times New Roman"/>
                <w:sz w:val="20"/>
                <w:szCs w:val="20"/>
              </w:rPr>
              <w:t>Objek berada pada direktori sistem operasi?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6262C8">
            <w:pPr>
              <w:pStyle w:val="style0"/>
              <w:spacing w:after="0" w:lineRule="auto" w:line="251"/>
              <w:jc w:val="left"/>
              <w:rPr/>
            </w:pPr>
            <w:r>
              <w:rPr>
                <w:rFonts w:ascii="Times New Roman" w:cs="Times New Roman" w:eastAsia="Times New Roman" w:hAnsi="Times New Roman"/>
                <w:sz w:val="20"/>
                <w:szCs w:val="20"/>
              </w:rPr>
              <w:t>Message 1, 2; opt [Objek berada di direktori sistem operasi]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7C9C8">
            <w:pPr>
              <w:pStyle w:val="style0"/>
              <w:spacing w:after="0" w:lineRule="auto" w:line="251"/>
              <w:jc w:val="left"/>
              <w:rPr/>
            </w:pPr>
            <w:r>
              <w:rPr>
                <w:rFonts w:ascii="Times New Roman" w:cs="Times New Roman" w:eastAsia="Times New Roman" w:hAnsi="Times New Roman"/>
                <w:sz w:val="20"/>
                <w:szCs w:val="20"/>
              </w:rPr>
              <w:t>Menampilkan peringatan kepada USER (FR-36, NFR-08)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B28C4F3">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04C12F5">
            <w:pPr>
              <w:pStyle w:val="style0"/>
              <w:spacing w:after="0" w:lineRule="auto" w:line="251"/>
              <w:jc w:val="left"/>
              <w:rPr/>
            </w:pPr>
            <w:r>
              <w:rPr>
                <w:rFonts w:ascii="Times New Roman" w:cs="Times New Roman" w:eastAsia="Times New Roman" w:hAnsi="Times New Roman"/>
                <w:sz w:val="20"/>
                <w:szCs w:val="20"/>
              </w:rPr>
              <w:t>Ada konflik nama di direktori tujuan? (jika fitur overwrite tersedia, FR-34)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D86D3D">
            <w:pPr>
              <w:pStyle w:val="style0"/>
              <w:spacing w:after="0" w:lineRule="auto" w:line="251"/>
              <w:jc w:val="left"/>
              <w:rPr/>
            </w:pPr>
            <w:r>
              <w:rPr>
                <w:rFonts w:ascii="Times New Roman" w:cs="Times New Roman" w:eastAsia="Times New Roman" w:hAnsi="Times New Roman"/>
                <w:sz w:val="20"/>
                <w:szCs w:val="20"/>
              </w:rPr>
              <w:t>Message 5, 6; opt [Fitur penimpaan (overwrite) tersedia]; opt [Ada konflik nama di direktori tujuan]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1428B">
            <w:pPr>
              <w:pStyle w:val="style0"/>
              <w:spacing w:after="0" w:lineRule="auto" w:line="251"/>
              <w:jc w:val="left"/>
              <w:rPr/>
            </w:pPr>
            <w:r>
              <w:rPr>
                <w:rFonts w:ascii="Times New Roman" w:cs="Times New Roman" w:eastAsia="Times New Roman" w:hAnsi="Times New Roman"/>
                <w:sz w:val="20"/>
                <w:szCs w:val="20"/>
              </w:rPr>
              <w:t>Memilih salah satu opsi yang ditawarkan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572BE">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428A6">
            <w:pPr>
              <w:pStyle w:val="style0"/>
              <w:spacing w:after="0" w:lineRule="auto" w:line="251"/>
              <w:jc w:val="left"/>
              <w:rPr/>
            </w:pPr>
            <w:r>
              <w:rPr>
                <w:rFonts w:ascii="Times New Roman" w:cs="Times New Roman" w:eastAsia="Times New Roman" w:hAnsi="Times New Roman"/>
                <w:sz w:val="20"/>
                <w:szCs w:val="20"/>
              </w:rPr>
              <w:t>Menampilkan pilihan: menimpa, mengganti nama, atau membatalkan serta risiko kehilangan data (FR-34)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01B65">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38D78">
            <w:pPr>
              <w:pStyle w:val="style0"/>
              <w:spacing w:after="0" w:lineRule="auto" w:line="251"/>
              <w:jc w:val="left"/>
              <w:rPr/>
            </w:pPr>
            <w:r>
              <w:rPr>
                <w:rFonts w:ascii="Times New Roman" w:cs="Times New Roman" w:eastAsia="Times New Roman" w:hAnsi="Times New Roman"/>
                <w:sz w:val="20"/>
                <w:szCs w:val="20"/>
              </w:rPr>
              <w:t>Opsi yang dipilih?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F12DEAB">
            <w:pPr>
              <w:pStyle w:val="style0"/>
              <w:spacing w:after="0" w:lineRule="auto" w:line="251"/>
              <w:jc w:val="left"/>
              <w:rPr/>
            </w:pPr>
            <w:r>
              <w:rPr>
                <w:rFonts w:ascii="Times New Roman" w:cs="Times New Roman" w:eastAsia="Times New Roman" w:hAnsi="Times New Roman"/>
                <w:sz w:val="20"/>
                <w:szCs w:val="20"/>
              </w:rPr>
              <w:t>alt [Opsi = membatalkan]; alt [Menimpa / ganti nama, atau tidak ada konflik]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40DE83">
            <w:pPr>
              <w:pStyle w:val="style0"/>
              <w:spacing w:after="0" w:lineRule="auto" w:line="251"/>
              <w:jc w:val="left"/>
              <w:rPr/>
            </w:pPr>
            <w:r>
              <w:rPr>
                <w:rFonts w:ascii="Times New Roman" w:cs="Times New Roman" w:eastAsia="Times New Roman" w:hAnsi="Times New Roman"/>
                <w:sz w:val="20"/>
                <w:szCs w:val="20"/>
              </w:rPr>
              <w:t>Menyetujui atau menolak pada dialog konfirmasi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4B6D1">
            <w:pPr>
              <w:pStyle w:val="style0"/>
              <w:spacing w:after="0" w:lineRule="auto" w:line="251"/>
              <w:jc w:val="left"/>
              <w:rPr/>
            </w:pPr>
            <w:r>
              <w:rPr>
                <w:rFonts w:ascii="Times New Roman" w:cs="Times New Roman" w:eastAsia="Times New Roman" w:hAnsi="Times New Roman"/>
                <w:sz w:val="20"/>
                <w:szCs w:val="20"/>
              </w:rPr>
              <w:t>Message 14, 15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A8BA236">
            <w:pPr>
              <w:pStyle w:val="style0"/>
              <w:spacing w:after="0" w:lineRule="auto" w:line="251"/>
              <w:jc w:val="left"/>
              <w:rPr/>
            </w:pPr>
            <w:r>
              <w:rPr>
                <w:rFonts w:ascii="Times New Roman" w:cs="Times New Roman" w:eastAsia="Times New Roman" w:hAnsi="Times New Roman"/>
                <w:sz w:val="20"/>
                <w:szCs w:val="20"/>
              </w:rPr>
              <w:t>Menampilkan ringkasan seluruh objek terdampak (nama dan lokasi) dalam satu dialog konfirmasi (FR-32, FR-35)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B68408">
            <w:pPr>
              <w:pStyle w:val="style0"/>
              <w:spacing w:after="0" w:lineRule="auto" w:line="251"/>
              <w:jc w:val="left"/>
              <w:rPr/>
            </w:pPr>
            <w:r>
              <w:rPr>
                <w:rFonts w:ascii="Times New Roman" w:cs="Times New Roman" w:eastAsia="Times New Roman" w:hAnsi="Times New Roman"/>
                <w:sz w:val="20"/>
                <w:szCs w:val="20"/>
              </w:rPr>
              <w:t>Message 12, 13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495E895">
            <w:pPr>
              <w:pStyle w:val="style0"/>
              <w:spacing w:after="0" w:lineRule="auto" w:line="251"/>
              <w:jc w:val="left"/>
              <w:rPr/>
            </w:pPr>
            <w:r>
              <w:rPr>
                <w:rFonts w:ascii="Times New Roman" w:cs="Times New Roman" w:eastAsia="Times New Roman" w:hAnsi="Times New Roman"/>
                <w:sz w:val="20"/>
                <w:szCs w:val="20"/>
              </w:rPr>
              <w:t>USER menyetujui?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0234C">
            <w:pPr>
              <w:pStyle w:val="style0"/>
              <w:spacing w:after="0" w:lineRule="auto" w:line="251"/>
              <w:jc w:val="left"/>
              <w:rPr/>
            </w:pPr>
            <w:r>
              <w:rPr>
                <w:rFonts w:ascii="Times New Roman" w:cs="Times New Roman" w:eastAsia="Times New Roman" w:hAnsi="Times New Roman"/>
                <w:sz w:val="20"/>
                <w:szCs w:val="20"/>
              </w:rPr>
              <w:t>alt [USER menyetujui]; alt [USER menolak]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D55749">
            <w:pPr>
              <w:pStyle w:val="style0"/>
              <w:spacing w:after="0" w:lineRule="auto" w:line="251"/>
              <w:jc w:val="left"/>
              <w:rPr/>
            </w:pPr>
            <w:r>
              <w:rPr>
                <w:rFonts w:ascii="Times New Roman" w:cs="Times New Roman" w:eastAsia="Times New Roman" w:hAnsi="Times New Roman"/>
                <w:sz w:val="20"/>
                <w:szCs w:val="20"/>
              </w:rPr>
              <w:t>Membatalkan operasi tanpa perubahan apa pun; hasil "dibatalkan"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DABD494">
            <w:pPr>
              <w:pStyle w:val="style0"/>
              <w:spacing w:after="0" w:lineRule="auto" w:line="251"/>
              <w:jc w:val="left"/>
              <w:rPr/>
            </w:pPr>
            <w:r>
              <w:rPr>
                <w:rFonts w:ascii="Times New Roman" w:cs="Times New Roman" w:eastAsia="Times New Roman" w:hAnsi="Times New Roman"/>
                <w:sz w:val="20"/>
                <w:szCs w:val="20"/>
              </w:rPr>
              <w:t>Message 11, 17;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9E6FF">
            <w:pPr>
              <w:pStyle w:val="style0"/>
              <w:spacing w:after="0" w:lineRule="auto" w:line="251"/>
              <w:jc w:val="left"/>
              <w:rPr/>
            </w:pPr>
            <w:r>
              <w:rPr>
                <w:rFonts w:ascii="Times New Roman" w:cs="Times New Roman" w:eastAsia="Times New Roman" w:hAnsi="Times New Roman"/>
                <w:sz w:val="20"/>
                <w:szCs w:val="20"/>
              </w:rPr>
              <w:t>Mengembalikan hasil "disetujui" ke UC-05 / UC-06 (FR-31)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D98DB3">
            <w:pPr>
              <w:pStyle w:val="style0"/>
              <w:spacing w:after="0" w:lineRule="auto" w:line="251"/>
              <w:jc w:val="left"/>
              <w:rPr/>
            </w:pPr>
            <w:r>
              <w:rPr>
                <w:rFonts w:ascii="Times New Roman" w:cs="Times New Roman" w:eastAsia="Times New Roman" w:hAnsi="Times New Roman"/>
                <w:sz w:val="20"/>
                <w:szCs w:val="20"/>
              </w:rPr>
              <w:t>Message 16; catatan pada diagram</w:t>
            </w:r>
          </w:p>
        </w:tc>
      </w:tr>
    </w:tbl>
    <w:p w14:paraId="572355DC">
      <w:pPr>
        <w:pStyle w:val="style0"/>
        <w:spacing w:after="60" w:lineRule="auto" w:line="240"/>
        <w:jc w:val="both"/>
        <w:rPr/>
      </w:pPr>
    </w:p>
    <w:p w14:paraId="B9068898">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LocalFileSystem pada UC-09 hanya dibaca (pemeriksaan lokasi dan konflik nama). Seluruh eksekusi file dilakukan oleh UC-05/UC-06 setelah hasil “disetujui” diterima.</w:t>
      </w:r>
    </w:p>
    <w:p w14:paraId="F786BF81">
      <w:pPr>
        <w:pStyle w:val="style4099"/>
        <w:pageBreakBefore/>
        <w:rPr/>
      </w:pPr>
      <w:r>
        <w:rPr>
          <w:rFonts w:ascii="Times New Roman" w:cs="Times New Roman" w:eastAsia="Times New Roman" w:hAnsi="Times New Roman"/>
        </w:rPr>
        <w:t>B.3.10 Sequence Diagram UC-10 Melihat Hasil Eksekusi</w:t>
      </w:r>
    </w:p>
    <w:p w14:paraId="1831BC59">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B.2.10. OperationManager menyerahkan status dan rincian hasil kepada UI, lalu UI menampilkan status berhasil atau gagal beserta rincian atau alasan kegagalan kepada USER.</w:t>
      </w:r>
    </w:p>
    <w:p w14:paraId="5356705F">
      <w:pPr>
        <w:pStyle w:val="style0"/>
        <w:keepNext/>
        <w:spacing w:before="60" w:after="60"/>
        <w:jc w:val="center"/>
        <w:rPr/>
      </w:pPr>
      <w:r>
        <w:rPr/>
        <w:drawing>
          <wp:inline distL="0" distT="0" distB="0" distR="0">
            <wp:extent cx="5669280" cy="4014495"/>
            <wp:effectExtent l="0" t="0" r="0" b="0"/>
            <wp:docPr id="1052" name="seq_sq10.png" descr="Sequence Diagram UC-10 Melihat Hasil Eksekusi"/>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seq_sq10.png"/>
                    <pic:cNvPicPr/>
                  </pic:nvPicPr>
                  <pic:blipFill>
                    <a:blip r:embed="rId28" cstate="print"/>
                    <a:srcRect l="0" t="0" r="0" b="0"/>
                    <a:stretch/>
                  </pic:blipFill>
                  <pic:spPr>
                    <a:xfrm rot="0">
                      <a:off x="0" y="0"/>
                      <a:ext cx="5669280" cy="4014495"/>
                    </a:xfrm>
                    <a:prstGeom prst="rect"/>
                  </pic:spPr>
                </pic:pic>
              </a:graphicData>
            </a:graphic>
          </wp:inline>
        </w:drawing>
      </w:r>
    </w:p>
    <w:p w14:paraId="E8DE6EAA">
      <w:pPr>
        <w:pStyle w:val="style0"/>
        <w:spacing w:before="40" w:after="200"/>
        <w:jc w:val="center"/>
        <w:rPr/>
      </w:pPr>
      <w:r>
        <w:rPr>
          <w:rFonts w:ascii="Times New Roman" w:cs="Times New Roman" w:eastAsia="Times New Roman" w:hAnsi="Times New Roman"/>
          <w:i/>
          <w:iCs/>
          <w:sz w:val="22"/>
          <w:szCs w:val="22"/>
        </w:rPr>
        <w:t>Gambar B.3.10 Sequence Diagram UC-10 Melihat Hasil Eksekusi</w:t>
      </w:r>
    </w:p>
    <w:p w14:paraId="6DD5006C">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30327E">
            <w:pPr>
              <w:pStyle w:val="style0"/>
              <w:spacing w:after="0" w:lineRule="auto" w:line="251"/>
              <w:jc w:val="center"/>
              <w:rPr/>
            </w:pPr>
            <w:r>
              <w:rPr>
                <w:rFonts w:ascii="Times New Roman" w:cs="Times New Roman" w:eastAsia="Times New Roman" w:hAnsi="Times New Roman"/>
                <w:b/>
                <w:bCs/>
                <w:sz w:val="20"/>
                <w:szCs w:val="20"/>
              </w:rPr>
              <w:t>Aktivitas pada Activity Diagram (Gambar B.2.10)</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B7AF83F2">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8EE6C9B">
            <w:pPr>
              <w:pStyle w:val="style0"/>
              <w:spacing w:after="0" w:lineRule="auto" w:line="251"/>
              <w:jc w:val="left"/>
              <w:rPr/>
            </w:pPr>
            <w:r>
              <w:rPr>
                <w:rFonts w:ascii="Times New Roman" w:cs="Times New Roman" w:eastAsia="Times New Roman" w:hAnsi="Times New Roman"/>
                <w:sz w:val="20"/>
                <w:szCs w:val="20"/>
              </w:rPr>
              <w:t>Menerima status hasil eksekusi dari operasi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11415">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CE31B">
            <w:pPr>
              <w:pStyle w:val="style0"/>
              <w:spacing w:after="0" w:lineRule="auto" w:line="251"/>
              <w:jc w:val="left"/>
              <w:rPr/>
            </w:pPr>
            <w:r>
              <w:rPr>
                <w:rFonts w:ascii="Times New Roman" w:cs="Times New Roman" w:eastAsia="Times New Roman" w:hAnsi="Times New Roman"/>
                <w:sz w:val="20"/>
                <w:szCs w:val="20"/>
              </w:rPr>
              <w:t>Eksekusi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B6916">
            <w:pPr>
              <w:pStyle w:val="style0"/>
              <w:spacing w:after="0" w:lineRule="auto" w:line="251"/>
              <w:jc w:val="left"/>
              <w:rPr/>
            </w:pPr>
            <w:r>
              <w:rPr>
                <w:rFonts w:ascii="Times New Roman" w:cs="Times New Roman" w:eastAsia="Times New Roman" w:hAnsi="Times New Roman"/>
                <w:sz w:val="20"/>
                <w:szCs w:val="20"/>
              </w:rPr>
              <w:t>alt [Eksekusi berhasil]; alt [Eksekusi gagal]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5322F95">
            <w:pPr>
              <w:pStyle w:val="style0"/>
              <w:spacing w:after="0" w:lineRule="auto" w:line="251"/>
              <w:jc w:val="left"/>
              <w:rPr/>
            </w:pPr>
            <w:r>
              <w:rPr>
                <w:rFonts w:ascii="Times New Roman" w:cs="Times New Roman" w:eastAsia="Times New Roman" w:hAnsi="Times New Roman"/>
                <w:sz w:val="20"/>
                <w:szCs w:val="20"/>
              </w:rPr>
              <w:t>Menampilkan status "berhasil" (FR-37)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F0C6B">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3C1F9">
            <w:pPr>
              <w:pStyle w:val="style0"/>
              <w:spacing w:after="0" w:lineRule="auto" w:line="251"/>
              <w:jc w:val="left"/>
              <w:rPr/>
            </w:pPr>
            <w:r>
              <w:rPr>
                <w:rFonts w:ascii="Times New Roman" w:cs="Times New Roman" w:eastAsia="Times New Roman" w:hAnsi="Times New Roman"/>
                <w:sz w:val="20"/>
                <w:szCs w:val="20"/>
              </w:rPr>
              <w:t>Menampilkan status "gagal" (FR-37)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CFEDE">
            <w:pPr>
              <w:pStyle w:val="style0"/>
              <w:spacing w:after="0" w:lineRule="auto" w:line="251"/>
              <w:jc w:val="left"/>
              <w:rPr/>
            </w:pPr>
            <w:r>
              <w:rPr>
                <w:rFonts w:ascii="Times New Roman" w:cs="Times New Roman" w:eastAsia="Times New Roman" w:hAnsi="Times New Roman"/>
                <w:sz w:val="20"/>
                <w:szCs w:val="20"/>
              </w:rPr>
              <w:t>Message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EC347">
            <w:pPr>
              <w:pStyle w:val="style0"/>
              <w:spacing w:after="0" w:lineRule="auto" w:line="251"/>
              <w:jc w:val="left"/>
              <w:rPr/>
            </w:pPr>
            <w:r>
              <w:rPr>
                <w:rFonts w:ascii="Times New Roman" w:cs="Times New Roman" w:eastAsia="Times New Roman" w:hAnsi="Times New Roman"/>
                <w:sz w:val="20"/>
                <w:szCs w:val="20"/>
              </w:rPr>
              <w:t>Menampilkan rincian: nama objek, lokasi akhir, jumlah objek terdampak (FR-38)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3AC22">
            <w:pPr>
              <w:pStyle w:val="style0"/>
              <w:spacing w:after="0" w:lineRule="auto" w:line="251"/>
              <w:jc w:val="left"/>
              <w:rPr/>
            </w:pPr>
            <w:r>
              <w:rPr>
                <w:rFonts w:ascii="Times New Roman" w:cs="Times New Roman" w:eastAsia="Times New Roman" w:hAnsi="Times New Roman"/>
                <w:sz w:val="20"/>
                <w:szCs w:val="20"/>
              </w:rPr>
              <w:t>Message 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AFECC">
            <w:pPr>
              <w:pStyle w:val="style0"/>
              <w:spacing w:after="0" w:lineRule="auto" w:line="251"/>
              <w:jc w:val="left"/>
              <w:rPr/>
            </w:pPr>
            <w:r>
              <w:rPr>
                <w:rFonts w:ascii="Times New Roman" w:cs="Times New Roman" w:eastAsia="Times New Roman" w:hAnsi="Times New Roman"/>
                <w:sz w:val="20"/>
                <w:szCs w:val="20"/>
              </w:rPr>
              <w:t>Menampilkan alasan kegagalan (FR-39); pada operasi multi-file memuat objek berhasil, gagal,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C6376">
            <w:pPr>
              <w:pStyle w:val="style0"/>
              <w:spacing w:after="0" w:lineRule="auto" w:line="251"/>
              <w:jc w:val="left"/>
              <w:rPr/>
            </w:pPr>
            <w:r>
              <w:rPr>
                <w:rFonts w:ascii="Times New Roman" w:cs="Times New Roman" w:eastAsia="Times New Roman" w:hAnsi="Times New Roman"/>
                <w:sz w:val="20"/>
                <w:szCs w:val="20"/>
              </w:rPr>
              <w:t>Message 5;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E7F0576">
            <w:pPr>
              <w:pStyle w:val="style0"/>
              <w:spacing w:after="0" w:lineRule="auto" w:line="251"/>
              <w:jc w:val="left"/>
              <w:rPr/>
            </w:pPr>
            <w:r>
              <w:rPr>
                <w:rFonts w:ascii="Times New Roman" w:cs="Times New Roman" w:eastAsia="Times New Roman" w:hAnsi="Times New Roman"/>
                <w:sz w:val="20"/>
                <w:szCs w:val="20"/>
              </w:rPr>
              <w:t>Melihat status dan rincian hasil eksekusi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6CD50">
            <w:pPr>
              <w:pStyle w:val="style0"/>
              <w:spacing w:after="0" w:lineRule="auto" w:line="251"/>
              <w:jc w:val="left"/>
              <w:rPr/>
            </w:pPr>
            <w:r>
              <w:rPr>
                <w:rFonts w:ascii="Times New Roman" w:cs="Times New Roman" w:eastAsia="Times New Roman" w:hAnsi="Times New Roman"/>
                <w:sz w:val="20"/>
                <w:szCs w:val="20"/>
              </w:rPr>
              <w:t>Message 3, 5</w:t>
            </w:r>
          </w:p>
        </w:tc>
      </w:tr>
    </w:tbl>
    <w:p w14:paraId="E1B9A05D">
      <w:pPr>
        <w:pStyle w:val="style0"/>
        <w:spacing w:after="60" w:lineRule="auto" w:line="240"/>
        <w:jc w:val="both"/>
        <w:rPr/>
      </w:pPr>
    </w:p>
    <w:p w14:paraId="0E9242E3">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UC-10 dipanggil melalui fragmen ref «include» dari UC-03 dan dari UC-05, UC-06, UC-07, UC-08 pada jalur yang menghasilkan eksekusi.</w:t>
      </w:r>
    </w:p>
    <w:p w14:paraId="D6567DAA">
      <w:pPr>
        <w:pStyle w:val="style4099"/>
        <w:pageBreakBefore/>
        <w:rPr/>
      </w:pPr>
      <w:r>
        <w:rPr>
          <w:rFonts w:ascii="Times New Roman" w:cs="Times New Roman" w:eastAsia="Times New Roman" w:hAnsi="Times New Roman"/>
        </w:rPr>
        <w:t>B.3.11 Sequence Diagram UC-11 Melihat Riwayat Perintah</w:t>
      </w:r>
    </w:p>
    <w:p w14:paraId="F75856FA">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B.2.11. USER meminta riwayat; OperationManager membaca LocalLog (berkas log lokal) dan UI menampilkan kembali riwayat perintah.</w:t>
      </w:r>
    </w:p>
    <w:p w14:paraId="DDC333A7">
      <w:pPr>
        <w:pStyle w:val="style0"/>
        <w:keepNext/>
        <w:spacing w:before="60" w:after="60"/>
        <w:jc w:val="center"/>
        <w:rPr/>
      </w:pPr>
      <w:r>
        <w:rPr/>
        <w:drawing>
          <wp:inline distL="0" distT="0" distB="0" distR="0">
            <wp:extent cx="5669280" cy="2958470"/>
            <wp:effectExtent l="0" t="0" r="0" b="0"/>
            <wp:docPr id="1053" name="seq_sq11.png" descr="Sequence Diagram UC-11 Melihat Riwayat Perintah"/>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seq_sq11.png"/>
                    <pic:cNvPicPr/>
                  </pic:nvPicPr>
                  <pic:blipFill>
                    <a:blip r:embed="rId29" cstate="print"/>
                    <a:srcRect l="0" t="0" r="0" b="0"/>
                    <a:stretch/>
                  </pic:blipFill>
                  <pic:spPr>
                    <a:xfrm rot="0">
                      <a:off x="0" y="0"/>
                      <a:ext cx="5669280" cy="2958470"/>
                    </a:xfrm>
                    <a:prstGeom prst="rect"/>
                  </pic:spPr>
                </pic:pic>
              </a:graphicData>
            </a:graphic>
          </wp:inline>
        </w:drawing>
      </w:r>
    </w:p>
    <w:p w14:paraId="10AAD7CB">
      <w:pPr>
        <w:pStyle w:val="style0"/>
        <w:spacing w:before="40" w:after="200"/>
        <w:jc w:val="center"/>
        <w:rPr/>
      </w:pPr>
      <w:r>
        <w:rPr>
          <w:rFonts w:ascii="Times New Roman" w:cs="Times New Roman" w:eastAsia="Times New Roman" w:hAnsi="Times New Roman"/>
          <w:i/>
          <w:iCs/>
          <w:sz w:val="22"/>
          <w:szCs w:val="22"/>
        </w:rPr>
        <w:t>Gambar B.3.11 Sequence Diagram UC-11 Melihat Riwayat Perintah</w:t>
      </w:r>
    </w:p>
    <w:p w14:paraId="DF252741">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DF1FF6D">
            <w:pPr>
              <w:pStyle w:val="style0"/>
              <w:spacing w:after="0" w:lineRule="auto" w:line="251"/>
              <w:jc w:val="center"/>
              <w:rPr/>
            </w:pPr>
            <w:r>
              <w:rPr>
                <w:rFonts w:ascii="Times New Roman" w:cs="Times New Roman" w:eastAsia="Times New Roman" w:hAnsi="Times New Roman"/>
                <w:b/>
                <w:bCs/>
                <w:sz w:val="20"/>
                <w:szCs w:val="20"/>
              </w:rPr>
              <w:t>Aktivitas pada Activity Diagram (Gambar B.2.11)</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A071EF0C">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FDF358C">
            <w:pPr>
              <w:pStyle w:val="style0"/>
              <w:spacing w:after="0" w:lineRule="auto" w:line="251"/>
              <w:jc w:val="left"/>
              <w:rPr/>
            </w:pPr>
            <w:r>
              <w:rPr>
                <w:rFonts w:ascii="Times New Roman" w:cs="Times New Roman" w:eastAsia="Times New Roman" w:hAnsi="Times New Roman"/>
                <w:sz w:val="20"/>
                <w:szCs w:val="20"/>
              </w:rPr>
              <w:t>Meminta tampilan riwayat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7731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CDA6685">
            <w:pPr>
              <w:pStyle w:val="style0"/>
              <w:spacing w:after="0" w:lineRule="auto" w:line="251"/>
              <w:jc w:val="left"/>
              <w:rPr/>
            </w:pPr>
            <w:r>
              <w:rPr>
                <w:rFonts w:ascii="Times New Roman" w:cs="Times New Roman" w:eastAsia="Times New Roman" w:hAnsi="Times New Roman"/>
                <w:sz w:val="20"/>
                <w:szCs w:val="20"/>
              </w:rPr>
              <w:t>Membaca riwayat perintah (teks / hasil transkripsi suara) dan hasil eksekusi dari berkas log lokal (FR-40)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E5F8856">
            <w:pPr>
              <w:pStyle w:val="style0"/>
              <w:spacing w:after="0" w:lineRule="auto" w:line="251"/>
              <w:jc w:val="left"/>
              <w:rPr/>
            </w:pPr>
            <w:r>
              <w:rPr>
                <w:rFonts w:ascii="Times New Roman" w:cs="Times New Roman" w:eastAsia="Times New Roman" w:hAnsi="Times New Roman"/>
                <w:sz w:val="20"/>
                <w:szCs w:val="20"/>
              </w:rPr>
              <w:t>Message 2,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1DA4A">
            <w:pPr>
              <w:pStyle w:val="style0"/>
              <w:spacing w:after="0" w:lineRule="auto" w:line="251"/>
              <w:jc w:val="left"/>
              <w:rPr/>
            </w:pPr>
            <w:r>
              <w:rPr>
                <w:rFonts w:ascii="Times New Roman" w:cs="Times New Roman" w:eastAsia="Times New Roman" w:hAnsi="Times New Roman"/>
                <w:sz w:val="20"/>
                <w:szCs w:val="20"/>
              </w:rPr>
              <w:t>Melihat riwayat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60817">
            <w:pPr>
              <w:pStyle w:val="style0"/>
              <w:spacing w:after="0" w:lineRule="auto" w:line="251"/>
              <w:jc w:val="left"/>
              <w:rPr/>
            </w:pPr>
            <w:r>
              <w:rPr>
                <w:rFonts w:ascii="Times New Roman" w:cs="Times New Roman" w:eastAsia="Times New Roman" w:hAnsi="Times New Roman"/>
                <w:sz w:val="20"/>
                <w:szCs w:val="20"/>
              </w:rPr>
              <w:t>Message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29BD8">
            <w:pPr>
              <w:pStyle w:val="style0"/>
              <w:spacing w:after="0" w:lineRule="auto" w:line="251"/>
              <w:jc w:val="left"/>
              <w:rPr/>
            </w:pPr>
            <w:r>
              <w:rPr>
                <w:rFonts w:ascii="Times New Roman" w:cs="Times New Roman" w:eastAsia="Times New Roman" w:hAnsi="Times New Roman"/>
                <w:sz w:val="20"/>
                <w:szCs w:val="20"/>
              </w:rPr>
              <w:t>Menampilkan kembali riwayat perintah yang telah dieksekusi (FR-41)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533D1">
            <w:pPr>
              <w:pStyle w:val="style0"/>
              <w:spacing w:after="0" w:lineRule="auto" w:line="251"/>
              <w:jc w:val="left"/>
              <w:rPr/>
            </w:pPr>
            <w:r>
              <w:rPr>
                <w:rFonts w:ascii="Times New Roman" w:cs="Times New Roman" w:eastAsia="Times New Roman" w:hAnsi="Times New Roman"/>
                <w:sz w:val="20"/>
                <w:szCs w:val="20"/>
              </w:rPr>
              <w:t>Message 5, 6</w:t>
            </w:r>
          </w:p>
        </w:tc>
      </w:tr>
    </w:tbl>
    <w:p w14:paraId="B986A49B">
      <w:pPr>
        <w:pStyle w:val="style0"/>
        <w:spacing w:after="60" w:lineRule="auto" w:line="240"/>
        <w:jc w:val="both"/>
        <w:rPr/>
      </w:pPr>
    </w:p>
    <w:p w14:paraId="37881AE4">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SRS tidak menetapkan komponen Control khusus untuk riwayat; OperationManager digunakan sementara agar tidak menambah komponen baru (lihat R-5).</w:t>
      </w:r>
    </w:p>
    <w:sectPr>
      <w:headerReference w:type="default" r:id="rId30"/>
      <w:footerReference w:type="default" r:id="rId31"/>
      <w:pgSz w:w="11906" w:h="16838" w:orient="portrait"/>
      <w:pgMar w:top="1304" w:right="1440" w:bottom="1134" w:left="1440" w:header="567" w:footer="567"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000477">
    <w:pPr>
      <w:pStyle w:val="style0"/>
      <w:jc w:val="center"/>
      <w:rPr/>
    </w:pPr>
    <w:r>
      <w:rPr>
        <w:rFonts w:ascii="Times New Roman" w:cs="Times New Roman" w:eastAsia="Times New Roman" w:hAnsi="Times New Roman"/>
        <w:sz w:val="20"/>
        <w:szCs w:val="20"/>
      </w:rPr>
      <w:t xml:space="preserve">Halaman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dari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000001">
    <w:pPr>
      <w:pStyle w:val="style0"/>
      <w:pBdr>
        <w:bottom w:val="single" w:sz="4" w:space="2" w:color="808080"/>
      </w:pBdr>
      <w:jc w:val="center"/>
      <w:rPr/>
    </w:pPr>
    <w:r>
      <w:rPr>
        <w:rFonts w:ascii="Times New Roman" w:cs="Times New Roman" w:eastAsia="Times New Roman" w:hAnsi="Times New Roman"/>
        <w:i/>
        <w:iCs/>
        <w:sz w:val="18"/>
        <w:szCs w:val="18"/>
      </w:rPr>
      <w:t>SRS – Local AI Assistant untuk Automasi Pengelolaan File dan Aplikasi pada Windows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300"/>
      </w:pPr>
      <w:rPr>
        <w:rFonts w:ascii="Arial" w:cs="Arial" w:eastAsia="Arial" w:hAnsi="Arial"/>
        <w:sz w:val="18"/>
        <w:szCs w:val="18"/>
      </w:rPr>
    </w:lvl>
  </w:abstractNum>
  <w:abstractNum w:abstractNumId="2">
    <w:nsid w:val="00000002"/>
    <w:multiLevelType w:val="hybridMultilevel"/>
    <w:tmpl w:val="FFFFFFFF"/>
    <w:lvl w:ilvl="0" w:tentative="1">
      <w:start w:val="1"/>
      <w:numFmt w:val="decimal"/>
      <w:lvlText w:val="%1."/>
      <w:lvlJc w:val="left"/>
      <w:pPr>
        <w:ind w:left="540" w:hanging="360"/>
      </w:pPr>
    </w:lvl>
  </w:abstractNum>
  <w:abstractNum w:abstractNumId="3">
    <w:nsid w:val="00000003"/>
    <w:multiLevelType w:val="hybridMultilevel"/>
    <w:tmpl w:val="FFFFFFFF"/>
    <w:lvl w:ilvl="0" w:tentative="1">
      <w:start w:val="1"/>
      <w:numFmt w:val="decimal"/>
      <w:lvlText w:val="%1."/>
      <w:lvlJc w:val="left"/>
      <w:pPr>
        <w:ind w:left="540" w:hanging="360"/>
      </w:pPr>
    </w:lvl>
  </w:abstractNum>
  <w:abstractNum w:abstractNumId="4">
    <w:nsid w:val="00000004"/>
    <w:multiLevelType w:val="hybridMultilevel"/>
    <w:tmpl w:val="FFFFFFFF"/>
    <w:lvl w:ilvl="0" w:tentative="1">
      <w:start w:val="1"/>
      <w:numFmt w:val="decimal"/>
      <w:lvlText w:val="%1."/>
      <w:lvlJc w:val="left"/>
      <w:pPr>
        <w:ind w:left="540" w:hanging="360"/>
      </w:pPr>
    </w:lvl>
  </w:abstractNum>
  <w:abstractNum w:abstractNumId="5">
    <w:nsid w:val="00000005"/>
    <w:multiLevelType w:val="hybridMultilevel"/>
    <w:tmpl w:val="FFFFFFFF"/>
    <w:lvl w:ilvl="0" w:tentative="1">
      <w:start w:val="1"/>
      <w:numFmt w:val="decimal"/>
      <w:lvlText w:val="%1."/>
      <w:lvlJc w:val="left"/>
      <w:pPr>
        <w:ind w:left="540" w:hanging="360"/>
      </w:pPr>
    </w:lvl>
  </w:abstractNum>
  <w:abstractNum w:abstractNumId="6">
    <w:nsid w:val="00000006"/>
    <w:multiLevelType w:val="hybridMultilevel"/>
    <w:tmpl w:val="FFFFFFFF"/>
    <w:lvl w:ilvl="0" w:tentative="1">
      <w:start w:val="1"/>
      <w:numFmt w:val="decimal"/>
      <w:lvlText w:val="%1."/>
      <w:lvlJc w:val="left"/>
      <w:pPr>
        <w:ind w:left="540" w:hanging="360"/>
      </w:pPr>
    </w:lvl>
  </w:abstractNum>
  <w:abstractNum w:abstractNumId="7">
    <w:nsid w:val="00000007"/>
    <w:multiLevelType w:val="hybridMultilevel"/>
    <w:tmpl w:val="FFFFFFFF"/>
    <w:lvl w:ilvl="0" w:tentative="1">
      <w:start w:val="1"/>
      <w:numFmt w:val="decimal"/>
      <w:lvlText w:val="%1."/>
      <w:lvlJc w:val="left"/>
      <w:pPr>
        <w:ind w:left="540" w:hanging="360"/>
      </w:pPr>
    </w:lvl>
  </w:abstractNum>
  <w:abstractNum w:abstractNumId="8">
    <w:nsid w:val="00000008"/>
    <w:multiLevelType w:val="hybridMultilevel"/>
    <w:tmpl w:val="FFFFFFFF"/>
    <w:lvl w:ilvl="0" w:tentative="1">
      <w:start w:val="1"/>
      <w:numFmt w:val="decimal"/>
      <w:lvlText w:val="%1."/>
      <w:lvlJc w:val="left"/>
      <w:pPr>
        <w:ind w:left="540" w:hanging="360"/>
      </w:pPr>
    </w:lvl>
  </w:abstractNum>
  <w:abstractNum w:abstractNumId="9">
    <w:nsid w:val="00000009"/>
    <w:multiLevelType w:val="hybridMultilevel"/>
    <w:tmpl w:val="FFFFFFFF"/>
    <w:lvl w:ilvl="0" w:tentative="1">
      <w:start w:val="1"/>
      <w:numFmt w:val="decimal"/>
      <w:lvlText w:val="%1."/>
      <w:lvlJc w:val="left"/>
      <w:pPr>
        <w:ind w:left="540" w:hanging="360"/>
      </w:pPr>
    </w:lvl>
  </w:abstractNum>
  <w:abstractNum w:abstractNumId="10">
    <w:nsid w:val="0000000A"/>
    <w:multiLevelType w:val="hybridMultilevel"/>
    <w:tmpl w:val="FFFFFFFF"/>
    <w:lvl w:ilvl="0" w:tentative="1">
      <w:start w:val="1"/>
      <w:numFmt w:val="decimal"/>
      <w:lvlText w:val="%1."/>
      <w:lvlJc w:val="left"/>
      <w:pPr>
        <w:ind w:left="540" w:hanging="360"/>
      </w:pPr>
    </w:lvl>
  </w:abstractNum>
  <w:abstractNum w:abstractNumId="11">
    <w:nsid w:val="0000000B"/>
    <w:multiLevelType w:val="hybridMultilevel"/>
    <w:tmpl w:val="FFFFFFFF"/>
    <w:lvl w:ilvl="0" w:tentative="1">
      <w:start w:val="1"/>
      <w:numFmt w:val="decimal"/>
      <w:lvlText w:val="%1."/>
      <w:lvlJc w:val="left"/>
      <w:pPr>
        <w:ind w:left="540" w:hanging="360"/>
      </w:pPr>
    </w:lvl>
  </w:abstractNum>
  <w:abstractNum w:abstractNumId="12">
    <w:nsid w:val="0000000C"/>
    <w:multiLevelType w:val="hybridMultilevel"/>
    <w:tmpl w:val="FFFFFFFF"/>
    <w:lvl w:ilvl="0" w:tentative="1">
      <w:start w:val="1"/>
      <w:numFmt w:val="decimal"/>
      <w:lvlText w:val="%1."/>
      <w:lvlJc w:val="left"/>
      <w:pPr>
        <w:ind w:left="540" w:hanging="360"/>
      </w:pPr>
    </w:lvl>
  </w:abstractNum>
  <w:abstractNum w:abstractNumId="13">
    <w:nsid w:val="0000000D"/>
    <w:multiLevelType w:val="hybridMultilevel"/>
    <w:tmpl w:val="FFFFFFFF"/>
    <w:lvl w:ilvl="0" w:tentative="1">
      <w:start w:val="1"/>
      <w:numFmt w:val="decimal"/>
      <w:lvlText w:val="%1."/>
      <w:lvlJc w:val="left"/>
      <w:pPr>
        <w:ind w:left="54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keepNext/>
      <w:spacing w:before="360" w:after="160"/>
      <w:outlineLvl w:val="0"/>
    </w:pPr>
    <w:rPr>
      <w:rFonts w:ascii="Times New Roman" w:cs="Times New Roman" w:eastAsia="Times New Roman" w:hAnsi="Times New Roman"/>
      <w:b/>
      <w:bCs/>
      <w:color w:val="000000"/>
      <w:sz w:val="32"/>
      <w:szCs w:val="32"/>
    </w:rPr>
  </w:style>
  <w:style w:type="paragraph" w:customStyle="1" w:styleId="style4098">
    <w:name w:val="Heading 2"/>
    <w:next w:val="style4098"/>
    <w:qFormat/>
    <w:pPr>
      <w:keepNext/>
      <w:spacing w:before="240" w:after="120"/>
      <w:outlineLvl w:val="1"/>
    </w:pPr>
    <w:rPr>
      <w:rFonts w:ascii="Times New Roman" w:cs="Times New Roman" w:eastAsia="Times New Roman" w:hAnsi="Times New Roman"/>
      <w:b/>
      <w:bCs/>
      <w:color w:val="000000"/>
      <w:sz w:val="28"/>
      <w:szCs w:val="28"/>
    </w:rPr>
  </w:style>
  <w:style w:type="paragraph" w:customStyle="1" w:styleId="style4099">
    <w:name w:val="Heading 3"/>
    <w:next w:val="style4099"/>
    <w:qFormat/>
    <w:pPr>
      <w:keepNext/>
      <w:spacing w:before="200" w:after="100"/>
      <w:outlineLvl w:val="2"/>
    </w:pPr>
    <w:rPr>
      <w:rFonts w:ascii="Times New Roman" w:cs="Times New Roman" w:eastAsia="Times New Roman" w:hAnsi="Times New Roman"/>
      <w:b/>
      <w:bCs/>
      <w:color w:val="000000"/>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3ac6b2b-e4ee-46f1-8d07-cdd6f9f91841"/>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styleId="style19">
    <w:name w:val="toc 1"/>
    <w:next w:val="style19"/>
    <w:pPr>
      <w:tabs>
        <w:tab w:val="right" w:leader="dot" w:pos="9026"/>
      </w:tabs>
      <w:spacing w:after="40"/>
      <w:ind w:left="0"/>
    </w:pPr>
    <w:rPr>
      <w:rFonts w:ascii="Times New Roman" w:cs="Times New Roman" w:eastAsia="Times New Roman" w:hAnsi="Times New Roman"/>
      <w:sz w:val="22"/>
      <w:szCs w:val="22"/>
    </w:rPr>
  </w:style>
  <w:style w:type="paragraph" w:styleId="style20">
    <w:name w:val="toc 2"/>
    <w:next w:val="style20"/>
    <w:pPr>
      <w:tabs>
        <w:tab w:val="right" w:leader="dot" w:pos="9026"/>
      </w:tabs>
      <w:spacing w:after="40"/>
      <w:ind w:left="280"/>
    </w:pPr>
    <w:rPr>
      <w:rFonts w:ascii="Times New Roman" w:cs="Times New Roman" w:eastAsia="Times New Roman" w:hAnsi="Times New Roman"/>
      <w:sz w:val="22"/>
      <w:szCs w:val="22"/>
    </w:rPr>
  </w:style>
  <w:style w:type="paragraph" w:styleId="style21">
    <w:name w:val="toc 3"/>
    <w:next w:val="style21"/>
    <w:pPr>
      <w:tabs>
        <w:tab w:val="right" w:leader="dot" w:pos="9026"/>
      </w:tabs>
      <w:spacing w:after="40"/>
      <w:ind w:left="560"/>
    </w:pPr>
    <w:rPr>
      <w:rFonts w:ascii="Times New Roman" w:cs="Times New Roman" w:eastAsia="Times New Roman" w:hAnsi="Times New Roman"/>
      <w:sz w:val="22"/>
      <w:szCs w:val="22"/>
    </w:rPr>
  </w:style>
  <w:style w:type="paragraph" w:default="1" w:styleId="style0">
    <w:name w:val="Normal"/>
    <w:next w:val="style0"/>
    <w:pPr>
      <w:jc w:val="both"/>
    </w:pPr>
    <w:rPr>
      <w:sz w:val="21"/>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image" Target="media/image28.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10.png"/><Relationship Id="rId33" Type="http://schemas.openxmlformats.org/officeDocument/2006/relationships/fontTable" Target="fontTable.xml"/><Relationship Id="rId10" Type="http://schemas.openxmlformats.org/officeDocument/2006/relationships/image" Target="media/image9.png"/><Relationship Id="rId32" Type="http://schemas.openxmlformats.org/officeDocument/2006/relationships/styles" Target="styles.xml"/><Relationship Id="rId13" Type="http://schemas.openxmlformats.org/officeDocument/2006/relationships/image" Target="media/image12.png"/><Relationship Id="rId35" Type="http://schemas.openxmlformats.org/officeDocument/2006/relationships/theme" Target="theme/theme1.xml"/><Relationship Id="rId12" Type="http://schemas.openxmlformats.org/officeDocument/2006/relationships/image" Target="media/image11.png"/><Relationship Id="rId34" Type="http://schemas.openxmlformats.org/officeDocument/2006/relationships/settings" Target="settings.xml"/><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9268</Words>
  <Characters>60663</Characters>
  <Application>WPS Office</Application>
  <Paragraphs>1500</Paragraphs>
  <CharactersWithSpaces>68779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2026-10-05T03:47:42Z</dcterms:created>
  <dc:creator>Kelompok SRS Local AI Assistant</dc:creator>
  <lastModifiedBy>2412DPC0AG</lastModifiedBy>
  <dcterms:modified xsi:type="dcterms:W3CDTF">2026-10-07T14:01:04Z</dcterms:modified>
  <revision>1</revision>
  <dc:title>Sequence Diagram – Local AI Assistant</dc:title>
  <dc:subject>Bagian B.3 Sequence Diagram untuk revisi dosen</dc:subject>
  <dc:description>Bagian B.3 diekstrak dari dokumen SRS sumber.</dc:descript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dbcce102105e479ab5b1dbaca102179b_23</vt:lpwstr>
  </property>
</Properties>
</file>